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68EF" w:rsidRDefault="00DA68EF" w:rsidP="00423FD1">
      <w:pPr>
        <w:spacing w:after="120" w:line="360" w:lineRule="auto"/>
        <w:ind w:left="708" w:hanging="348"/>
        <w:jc w:val="center"/>
        <w:rPr>
          <w:rFonts w:ascii="Arial" w:eastAsia="Arial" w:hAnsi="Arial" w:cs="Arial"/>
          <w:b/>
          <w:color w:val="0070C0"/>
          <w:sz w:val="48"/>
          <w:szCs w:val="48"/>
        </w:rPr>
      </w:pPr>
      <w:r>
        <w:rPr>
          <w:rFonts w:ascii="Arial" w:eastAsia="Arial" w:hAnsi="Arial" w:cs="Arial"/>
          <w:b/>
          <w:color w:val="0070C0"/>
          <w:sz w:val="48"/>
          <w:szCs w:val="48"/>
        </w:rPr>
        <w:t>DIRETORIA REGIONAL DE EDUCAÇÃO</w:t>
      </w:r>
    </w:p>
    <w:p w:rsidR="00DA68EF" w:rsidRDefault="00DA68EF" w:rsidP="00DA68EF">
      <w:pPr>
        <w:spacing w:after="120" w:line="360" w:lineRule="auto"/>
        <w:ind w:firstLine="360"/>
        <w:jc w:val="center"/>
        <w:rPr>
          <w:rFonts w:ascii="Arial" w:eastAsia="Arial" w:hAnsi="Arial" w:cs="Arial"/>
          <w:b/>
          <w:color w:val="0070C0"/>
          <w:sz w:val="48"/>
          <w:szCs w:val="48"/>
        </w:rPr>
      </w:pPr>
      <w:r>
        <w:rPr>
          <w:rFonts w:ascii="Arial" w:eastAsia="Arial" w:hAnsi="Arial" w:cs="Arial"/>
          <w:b/>
          <w:color w:val="0070C0"/>
          <w:sz w:val="48"/>
          <w:szCs w:val="48"/>
        </w:rPr>
        <w:t>DE SANTO AMARO</w:t>
      </w:r>
    </w:p>
    <w:p w:rsidR="00DA68EF" w:rsidRDefault="00DA68EF" w:rsidP="00DA68EF">
      <w:pPr>
        <w:spacing w:after="120" w:line="360" w:lineRule="auto"/>
        <w:ind w:firstLine="360"/>
        <w:jc w:val="center"/>
        <w:rPr>
          <w:rFonts w:ascii="Arial" w:eastAsia="Arial" w:hAnsi="Arial" w:cs="Arial"/>
          <w:b/>
          <w:color w:val="0070C0"/>
          <w:sz w:val="40"/>
          <w:szCs w:val="40"/>
        </w:rPr>
      </w:pPr>
    </w:p>
    <w:p w:rsidR="00DA68EF" w:rsidRDefault="00DA68EF" w:rsidP="00DA68EF">
      <w:pPr>
        <w:spacing w:after="120"/>
        <w:ind w:firstLine="360"/>
        <w:jc w:val="center"/>
        <w:rPr>
          <w:rFonts w:ascii="Arial" w:eastAsia="Arial" w:hAnsi="Arial" w:cs="Arial"/>
          <w:color w:val="0070C0"/>
          <w:sz w:val="72"/>
          <w:szCs w:val="72"/>
          <w:u w:val="single"/>
        </w:rPr>
      </w:pPr>
      <w:r>
        <w:rPr>
          <w:rFonts w:ascii="Arial" w:eastAsia="Arial" w:hAnsi="Arial" w:cs="Arial"/>
          <w:color w:val="0070C0"/>
          <w:sz w:val="72"/>
          <w:szCs w:val="72"/>
          <w:u w:val="single"/>
        </w:rPr>
        <w:t>CEI  VILA  INGLESA</w:t>
      </w:r>
    </w:p>
    <w:p w:rsidR="00DA68EF" w:rsidRDefault="00DA68EF" w:rsidP="00DA68EF">
      <w:pPr>
        <w:spacing w:after="120"/>
        <w:ind w:firstLine="360"/>
        <w:jc w:val="center"/>
        <w:rPr>
          <w:rFonts w:ascii="Arial" w:eastAsia="Arial" w:hAnsi="Arial" w:cs="Arial"/>
          <w:color w:val="0070C0"/>
          <w:sz w:val="72"/>
          <w:szCs w:val="72"/>
          <w:u w:val="single"/>
        </w:rPr>
      </w:pPr>
    </w:p>
    <w:p w:rsidR="00DA68EF" w:rsidRDefault="00DA68EF" w:rsidP="00DA68EF">
      <w:pPr>
        <w:spacing w:after="120"/>
        <w:ind w:firstLine="360"/>
        <w:jc w:val="center"/>
        <w:rPr>
          <w:rFonts w:ascii="Arial" w:eastAsia="Arial" w:hAnsi="Arial" w:cs="Arial"/>
          <w:b/>
          <w:color w:val="0070C0"/>
          <w:sz w:val="96"/>
          <w:szCs w:val="96"/>
          <w:u w:val="single"/>
        </w:rPr>
      </w:pPr>
      <w:r>
        <w:rPr>
          <w:rFonts w:ascii="Arial" w:eastAsia="Arial" w:hAnsi="Arial" w:cs="Arial"/>
          <w:b/>
          <w:color w:val="0070C0"/>
          <w:sz w:val="96"/>
          <w:szCs w:val="96"/>
          <w:u w:val="single"/>
        </w:rPr>
        <w:t>PROJETO POLÍTICO</w:t>
      </w:r>
    </w:p>
    <w:p w:rsidR="00DA68EF" w:rsidRDefault="00DA68EF" w:rsidP="00DA68EF">
      <w:pPr>
        <w:spacing w:after="120"/>
        <w:ind w:firstLine="360"/>
        <w:jc w:val="center"/>
        <w:rPr>
          <w:rFonts w:ascii="Arial" w:eastAsia="Arial" w:hAnsi="Arial" w:cs="Arial"/>
          <w:b/>
          <w:color w:val="0070C0"/>
          <w:sz w:val="96"/>
          <w:szCs w:val="96"/>
          <w:u w:val="single"/>
        </w:rPr>
      </w:pPr>
      <w:r>
        <w:rPr>
          <w:rFonts w:ascii="Arial" w:eastAsia="Arial" w:hAnsi="Arial" w:cs="Arial"/>
          <w:b/>
          <w:color w:val="0070C0"/>
          <w:sz w:val="96"/>
          <w:szCs w:val="96"/>
          <w:u w:val="single"/>
        </w:rPr>
        <w:t>PEDAGÓGICO</w:t>
      </w:r>
    </w:p>
    <w:p w:rsidR="00DA68EF" w:rsidRDefault="00DA68EF" w:rsidP="00DA68EF">
      <w:pPr>
        <w:spacing w:after="120"/>
        <w:ind w:firstLine="360"/>
        <w:jc w:val="center"/>
        <w:rPr>
          <w:rFonts w:ascii="Arial" w:eastAsia="Arial" w:hAnsi="Arial" w:cs="Arial"/>
          <w:b/>
          <w:color w:val="0070C0"/>
          <w:sz w:val="96"/>
          <w:szCs w:val="96"/>
          <w:u w:val="single"/>
        </w:rPr>
      </w:pPr>
    </w:p>
    <w:p w:rsidR="00DA68EF" w:rsidRDefault="00DA68EF" w:rsidP="00DA68EF">
      <w:pPr>
        <w:spacing w:after="120"/>
        <w:ind w:firstLine="360"/>
        <w:jc w:val="center"/>
        <w:rPr>
          <w:rFonts w:ascii="Arial" w:eastAsia="Arial" w:hAnsi="Arial" w:cs="Arial"/>
          <w:b/>
          <w:color w:val="0070C0"/>
          <w:sz w:val="72"/>
          <w:szCs w:val="72"/>
          <w:u w:val="single"/>
        </w:rPr>
      </w:pPr>
      <w:r>
        <w:rPr>
          <w:rFonts w:ascii="Arial" w:eastAsia="Arial" w:hAnsi="Arial" w:cs="Arial"/>
          <w:b/>
          <w:color w:val="0070C0"/>
          <w:sz w:val="72"/>
          <w:szCs w:val="72"/>
          <w:u w:val="single"/>
        </w:rPr>
        <w:t>2024</w:t>
      </w:r>
    </w:p>
    <w:p w:rsidR="00716EE2" w:rsidRDefault="00716EE2" w:rsidP="008B7300">
      <w:pPr>
        <w:spacing w:after="120"/>
        <w:ind w:firstLine="360"/>
        <w:rPr>
          <w:rFonts w:ascii="Arial" w:eastAsia="Arial" w:hAnsi="Arial" w:cs="Arial"/>
          <w:b/>
          <w:color w:val="0070C0"/>
          <w:sz w:val="72"/>
          <w:szCs w:val="72"/>
          <w:u w:val="single"/>
        </w:rPr>
      </w:pPr>
    </w:p>
    <w:p w:rsidR="00456D51" w:rsidRDefault="00456D51">
      <w:pPr>
        <w:spacing w:after="160" w:line="259" w:lineRule="auto"/>
        <w:rPr>
          <w:rFonts w:ascii="Arial" w:eastAsia="Arial" w:hAnsi="Arial" w:cs="Arial"/>
          <w:bCs/>
          <w:color w:val="00B0F0"/>
        </w:rPr>
      </w:pPr>
      <w:r>
        <w:rPr>
          <w:rFonts w:ascii="Arial" w:eastAsia="Arial" w:hAnsi="Arial" w:cs="Arial"/>
          <w:bCs/>
          <w:color w:val="00B0F0"/>
        </w:rPr>
        <w:br w:type="page"/>
      </w:r>
    </w:p>
    <w:p w:rsidR="00716EE2" w:rsidRDefault="00716EE2" w:rsidP="00716EE2">
      <w:pPr>
        <w:jc w:val="center"/>
        <w:rPr>
          <w:rFonts w:ascii="Arial" w:eastAsia="Arial" w:hAnsi="Arial" w:cs="Arial"/>
          <w:bCs/>
          <w:color w:val="00B0F0"/>
        </w:rPr>
      </w:pPr>
      <w:r>
        <w:rPr>
          <w:rFonts w:ascii="Arial" w:eastAsia="Arial" w:hAnsi="Arial" w:cs="Arial"/>
          <w:bCs/>
          <w:color w:val="00B0F0"/>
        </w:rPr>
        <w:lastRenderedPageBreak/>
        <w:t>ÍNDICE DO PROJETO POLÍTICO PEDAGÓGICO 202</w:t>
      </w:r>
      <w:r w:rsidR="000C21EB">
        <w:rPr>
          <w:rFonts w:ascii="Arial" w:eastAsia="Arial" w:hAnsi="Arial" w:cs="Arial"/>
          <w:bCs/>
          <w:color w:val="00B0F0"/>
        </w:rPr>
        <w:t>4</w:t>
      </w:r>
    </w:p>
    <w:p w:rsidR="00716EE2" w:rsidRDefault="00716EE2" w:rsidP="00716EE2">
      <w:pPr>
        <w:jc w:val="center"/>
        <w:rPr>
          <w:rFonts w:ascii="Arial" w:eastAsia="Arial" w:hAnsi="Arial" w:cs="Arial"/>
          <w:b/>
        </w:rPr>
      </w:pPr>
    </w:p>
    <w:p w:rsidR="00716EE2" w:rsidRDefault="00716EE2" w:rsidP="00716EE2">
      <w:pPr>
        <w:jc w:val="center"/>
        <w:rPr>
          <w:rFonts w:ascii="Arial" w:eastAsia="Arial" w:hAnsi="Arial" w:cs="Arial"/>
          <w:b/>
        </w:rPr>
      </w:pPr>
    </w:p>
    <w:tbl>
      <w:tblPr>
        <w:tblW w:w="9240" w:type="dxa"/>
        <w:tblBorders>
          <w:insideH w:val="nil"/>
          <w:insideV w:val="nil"/>
        </w:tblBorders>
        <w:tblLayout w:type="fixed"/>
        <w:tblLook w:val="0400"/>
      </w:tblPr>
      <w:tblGrid>
        <w:gridCol w:w="567"/>
        <w:gridCol w:w="7940"/>
        <w:gridCol w:w="733"/>
      </w:tblGrid>
      <w:tr w:rsidR="00716EE2" w:rsidTr="00AA6488">
        <w:trPr>
          <w:trHeight w:val="504"/>
        </w:trPr>
        <w:tc>
          <w:tcPr>
            <w:tcW w:w="567" w:type="dxa"/>
            <w:vAlign w:val="center"/>
            <w:hideMark/>
          </w:tcPr>
          <w:p w:rsidR="00716EE2" w:rsidRDefault="00716EE2">
            <w:pPr>
              <w:rPr>
                <w:rFonts w:ascii="Arial" w:eastAsia="Arial" w:hAnsi="Arial" w:cs="Arial"/>
                <w:b/>
              </w:rPr>
            </w:pPr>
          </w:p>
        </w:tc>
        <w:tc>
          <w:tcPr>
            <w:tcW w:w="7940" w:type="dxa"/>
            <w:vAlign w:val="center"/>
            <w:hideMark/>
          </w:tcPr>
          <w:p w:rsidR="00716EE2" w:rsidRDefault="00716EE2">
            <w:pPr>
              <w:spacing w:line="256" w:lineRule="auto"/>
              <w:rPr>
                <w:rFonts w:ascii="Arial" w:eastAsia="Arial" w:hAnsi="Arial" w:cs="Arial"/>
                <w:lang w:eastAsia="en-US"/>
              </w:rPr>
            </w:pPr>
            <w:r>
              <w:rPr>
                <w:rFonts w:ascii="Arial" w:eastAsia="Arial" w:hAnsi="Arial" w:cs="Arial"/>
                <w:lang w:eastAsia="en-US"/>
              </w:rPr>
              <w:t xml:space="preserve">TÍTULO </w:t>
            </w:r>
          </w:p>
        </w:tc>
        <w:tc>
          <w:tcPr>
            <w:tcW w:w="733" w:type="dxa"/>
            <w:vAlign w:val="center"/>
          </w:tcPr>
          <w:p w:rsidR="00716EE2" w:rsidRDefault="003D7834">
            <w:pPr>
              <w:spacing w:line="256" w:lineRule="auto"/>
              <w:rPr>
                <w:rFonts w:ascii="Arial" w:eastAsia="Arial" w:hAnsi="Arial" w:cs="Arial"/>
                <w:lang w:eastAsia="en-US"/>
              </w:rPr>
            </w:pPr>
            <w:r>
              <w:rPr>
                <w:rFonts w:ascii="Arial" w:eastAsia="Arial" w:hAnsi="Arial" w:cs="Arial"/>
                <w:lang w:eastAsia="en-US"/>
              </w:rPr>
              <w:t>01</w:t>
            </w:r>
          </w:p>
        </w:tc>
      </w:tr>
      <w:tr w:rsidR="00716EE2" w:rsidTr="00AA6488">
        <w:trPr>
          <w:trHeight w:val="504"/>
        </w:trPr>
        <w:tc>
          <w:tcPr>
            <w:tcW w:w="567" w:type="dxa"/>
            <w:vAlign w:val="center"/>
          </w:tcPr>
          <w:p w:rsidR="00716EE2" w:rsidRDefault="00716EE2">
            <w:pPr>
              <w:spacing w:line="256" w:lineRule="auto"/>
              <w:rPr>
                <w:rFonts w:ascii="Arial" w:eastAsia="Arial" w:hAnsi="Arial" w:cs="Arial"/>
                <w:lang w:eastAsia="en-US"/>
              </w:rPr>
            </w:pPr>
          </w:p>
        </w:tc>
        <w:tc>
          <w:tcPr>
            <w:tcW w:w="7940" w:type="dxa"/>
            <w:vAlign w:val="center"/>
          </w:tcPr>
          <w:p w:rsidR="00716EE2" w:rsidRDefault="00716EE2" w:rsidP="00AA6488">
            <w:pPr>
              <w:spacing w:line="256" w:lineRule="auto"/>
              <w:rPr>
                <w:rFonts w:ascii="Arial" w:eastAsia="Arial" w:hAnsi="Arial" w:cs="Arial"/>
                <w:lang w:eastAsia="en-US"/>
              </w:rPr>
            </w:pPr>
          </w:p>
        </w:tc>
        <w:tc>
          <w:tcPr>
            <w:tcW w:w="733" w:type="dxa"/>
            <w:vAlign w:val="center"/>
          </w:tcPr>
          <w:p w:rsidR="00716EE2" w:rsidRDefault="00716EE2">
            <w:pPr>
              <w:spacing w:line="256" w:lineRule="auto"/>
              <w:rPr>
                <w:rFonts w:ascii="Arial" w:eastAsia="Arial" w:hAnsi="Arial" w:cs="Arial"/>
                <w:lang w:eastAsia="en-US"/>
              </w:rPr>
            </w:pPr>
          </w:p>
        </w:tc>
      </w:tr>
      <w:tr w:rsidR="00716EE2" w:rsidTr="00AA6488">
        <w:trPr>
          <w:trHeight w:val="504"/>
        </w:trPr>
        <w:tc>
          <w:tcPr>
            <w:tcW w:w="567" w:type="dxa"/>
            <w:vAlign w:val="center"/>
            <w:hideMark/>
          </w:tcPr>
          <w:p w:rsidR="00716EE2" w:rsidRDefault="00AA6488">
            <w:pPr>
              <w:spacing w:line="256" w:lineRule="auto"/>
              <w:rPr>
                <w:rFonts w:ascii="Arial" w:eastAsia="Arial" w:hAnsi="Arial" w:cs="Arial"/>
                <w:lang w:eastAsia="en-US"/>
              </w:rPr>
            </w:pPr>
            <w:r>
              <w:rPr>
                <w:rFonts w:ascii="Arial" w:eastAsia="Arial" w:hAnsi="Arial" w:cs="Arial"/>
                <w:lang w:eastAsia="en-US"/>
              </w:rPr>
              <w:t>I</w:t>
            </w:r>
          </w:p>
        </w:tc>
        <w:tc>
          <w:tcPr>
            <w:tcW w:w="7940" w:type="dxa"/>
            <w:vAlign w:val="center"/>
          </w:tcPr>
          <w:p w:rsidR="00716EE2" w:rsidRDefault="00716EE2">
            <w:pPr>
              <w:spacing w:line="256" w:lineRule="auto"/>
              <w:rPr>
                <w:rFonts w:ascii="Arial" w:eastAsia="Arial" w:hAnsi="Arial" w:cs="Arial"/>
                <w:lang w:eastAsia="en-US"/>
              </w:rPr>
            </w:pPr>
          </w:p>
          <w:p w:rsidR="00716EE2" w:rsidRDefault="00716EE2">
            <w:pPr>
              <w:spacing w:line="256" w:lineRule="auto"/>
              <w:rPr>
                <w:rFonts w:ascii="Arial" w:eastAsia="Arial" w:hAnsi="Arial" w:cs="Arial"/>
                <w:lang w:eastAsia="en-US"/>
              </w:rPr>
            </w:pPr>
            <w:r>
              <w:rPr>
                <w:rFonts w:ascii="Arial" w:eastAsia="Arial" w:hAnsi="Arial" w:cs="Arial"/>
                <w:lang w:eastAsia="en-US"/>
              </w:rPr>
              <w:t xml:space="preserve">IDENTIFICAÇÃO DE U.E.  </w:t>
            </w:r>
          </w:p>
        </w:tc>
        <w:tc>
          <w:tcPr>
            <w:tcW w:w="733" w:type="dxa"/>
            <w:vAlign w:val="center"/>
          </w:tcPr>
          <w:p w:rsidR="00716EE2" w:rsidRDefault="003D7834">
            <w:pPr>
              <w:spacing w:line="256" w:lineRule="auto"/>
              <w:rPr>
                <w:rFonts w:ascii="Arial" w:eastAsia="Arial" w:hAnsi="Arial" w:cs="Arial"/>
                <w:lang w:eastAsia="en-US"/>
              </w:rPr>
            </w:pPr>
            <w:r>
              <w:rPr>
                <w:rFonts w:ascii="Arial" w:eastAsia="Arial" w:hAnsi="Arial" w:cs="Arial"/>
                <w:lang w:eastAsia="en-US"/>
              </w:rPr>
              <w:t>03</w:t>
            </w:r>
          </w:p>
        </w:tc>
      </w:tr>
      <w:tr w:rsidR="00716EE2" w:rsidTr="00AA6488">
        <w:trPr>
          <w:trHeight w:val="504"/>
        </w:trPr>
        <w:tc>
          <w:tcPr>
            <w:tcW w:w="567" w:type="dxa"/>
            <w:vAlign w:val="center"/>
            <w:hideMark/>
          </w:tcPr>
          <w:p w:rsidR="00716EE2" w:rsidRDefault="00AA6488">
            <w:pPr>
              <w:spacing w:line="256" w:lineRule="auto"/>
              <w:rPr>
                <w:rFonts w:ascii="Arial" w:eastAsia="Arial" w:hAnsi="Arial" w:cs="Arial"/>
                <w:lang w:eastAsia="en-US"/>
              </w:rPr>
            </w:pPr>
            <w:r>
              <w:rPr>
                <w:rFonts w:ascii="Arial" w:eastAsia="Arial" w:hAnsi="Arial" w:cs="Arial"/>
                <w:lang w:eastAsia="en-US"/>
              </w:rPr>
              <w:t>II</w:t>
            </w:r>
            <w:r w:rsidR="00716EE2">
              <w:rPr>
                <w:rFonts w:ascii="Arial" w:eastAsia="Arial" w:hAnsi="Arial" w:cs="Arial"/>
                <w:lang w:eastAsia="en-US"/>
              </w:rPr>
              <w:t>.</w:t>
            </w:r>
          </w:p>
        </w:tc>
        <w:tc>
          <w:tcPr>
            <w:tcW w:w="7940" w:type="dxa"/>
            <w:vAlign w:val="center"/>
            <w:hideMark/>
          </w:tcPr>
          <w:p w:rsidR="00716EE2" w:rsidRDefault="00716EE2">
            <w:pPr>
              <w:spacing w:line="256" w:lineRule="auto"/>
              <w:rPr>
                <w:rFonts w:ascii="Arial" w:eastAsia="Arial" w:hAnsi="Arial" w:cs="Arial"/>
                <w:lang w:eastAsia="en-US"/>
              </w:rPr>
            </w:pPr>
            <w:r>
              <w:rPr>
                <w:rFonts w:ascii="Arial" w:eastAsia="Arial" w:hAnsi="Arial" w:cs="Arial"/>
                <w:lang w:eastAsia="en-US"/>
              </w:rPr>
              <w:t xml:space="preserve">DIAGNÓSTICO </w:t>
            </w:r>
          </w:p>
        </w:tc>
        <w:tc>
          <w:tcPr>
            <w:tcW w:w="733" w:type="dxa"/>
            <w:vAlign w:val="center"/>
          </w:tcPr>
          <w:p w:rsidR="00716EE2" w:rsidRDefault="00C07271">
            <w:pPr>
              <w:spacing w:line="256" w:lineRule="auto"/>
              <w:rPr>
                <w:rFonts w:ascii="Arial" w:eastAsia="Arial" w:hAnsi="Arial" w:cs="Arial"/>
                <w:lang w:eastAsia="en-US"/>
              </w:rPr>
            </w:pPr>
            <w:r>
              <w:rPr>
                <w:rFonts w:ascii="Arial" w:eastAsia="Arial" w:hAnsi="Arial" w:cs="Arial"/>
                <w:lang w:eastAsia="en-US"/>
              </w:rPr>
              <w:t>04</w:t>
            </w:r>
          </w:p>
        </w:tc>
      </w:tr>
      <w:tr w:rsidR="00716EE2" w:rsidTr="00AA6488">
        <w:trPr>
          <w:trHeight w:val="504"/>
        </w:trPr>
        <w:tc>
          <w:tcPr>
            <w:tcW w:w="567" w:type="dxa"/>
            <w:vAlign w:val="center"/>
            <w:hideMark/>
          </w:tcPr>
          <w:p w:rsidR="00716EE2" w:rsidRDefault="00AA6488">
            <w:pPr>
              <w:spacing w:line="256" w:lineRule="auto"/>
              <w:rPr>
                <w:rFonts w:ascii="Arial" w:eastAsia="Arial" w:hAnsi="Arial" w:cs="Arial"/>
                <w:lang w:eastAsia="en-US"/>
              </w:rPr>
            </w:pPr>
            <w:r>
              <w:rPr>
                <w:rFonts w:ascii="Arial" w:eastAsia="Arial" w:hAnsi="Arial" w:cs="Arial"/>
                <w:lang w:eastAsia="en-US"/>
              </w:rPr>
              <w:t>III</w:t>
            </w:r>
            <w:r w:rsidR="00716EE2">
              <w:rPr>
                <w:rFonts w:ascii="Arial" w:eastAsia="Arial" w:hAnsi="Arial" w:cs="Arial"/>
                <w:lang w:eastAsia="en-US"/>
              </w:rPr>
              <w:t>.</w:t>
            </w:r>
          </w:p>
        </w:tc>
        <w:tc>
          <w:tcPr>
            <w:tcW w:w="7940" w:type="dxa"/>
            <w:vAlign w:val="center"/>
            <w:hideMark/>
          </w:tcPr>
          <w:p w:rsidR="00716EE2" w:rsidRDefault="00716EE2">
            <w:pPr>
              <w:spacing w:line="256" w:lineRule="auto"/>
              <w:rPr>
                <w:rFonts w:ascii="Arial" w:eastAsia="Arial" w:hAnsi="Arial" w:cs="Arial"/>
                <w:lang w:eastAsia="en-US"/>
              </w:rPr>
            </w:pPr>
            <w:r>
              <w:rPr>
                <w:rFonts w:ascii="Arial" w:eastAsia="Arial" w:hAnsi="Arial" w:cs="Arial"/>
                <w:lang w:eastAsia="en-US"/>
              </w:rPr>
              <w:t xml:space="preserve">CONCEPÇÕES </w:t>
            </w:r>
          </w:p>
        </w:tc>
        <w:tc>
          <w:tcPr>
            <w:tcW w:w="733" w:type="dxa"/>
            <w:vAlign w:val="center"/>
          </w:tcPr>
          <w:p w:rsidR="00716EE2" w:rsidRDefault="00793EF7">
            <w:pPr>
              <w:spacing w:line="256" w:lineRule="auto"/>
              <w:rPr>
                <w:rFonts w:ascii="Arial" w:eastAsia="Arial" w:hAnsi="Arial" w:cs="Arial"/>
                <w:lang w:eastAsia="en-US"/>
              </w:rPr>
            </w:pPr>
            <w:r>
              <w:rPr>
                <w:rFonts w:ascii="Arial" w:eastAsia="Arial" w:hAnsi="Arial" w:cs="Arial"/>
                <w:lang w:eastAsia="en-US"/>
              </w:rPr>
              <w:t>14</w:t>
            </w:r>
          </w:p>
        </w:tc>
        <w:bookmarkStart w:id="0" w:name="_GoBack"/>
        <w:bookmarkEnd w:id="0"/>
      </w:tr>
      <w:tr w:rsidR="00716EE2" w:rsidTr="00AA6488">
        <w:trPr>
          <w:trHeight w:val="504"/>
        </w:trPr>
        <w:tc>
          <w:tcPr>
            <w:tcW w:w="567" w:type="dxa"/>
            <w:vAlign w:val="center"/>
            <w:hideMark/>
          </w:tcPr>
          <w:p w:rsidR="00716EE2" w:rsidRDefault="00AA6488">
            <w:pPr>
              <w:spacing w:line="256" w:lineRule="auto"/>
              <w:rPr>
                <w:rFonts w:ascii="Arial" w:eastAsia="Arial" w:hAnsi="Arial" w:cs="Arial"/>
                <w:lang w:eastAsia="en-US"/>
              </w:rPr>
            </w:pPr>
            <w:r>
              <w:rPr>
                <w:rFonts w:ascii="Arial" w:eastAsia="Arial" w:hAnsi="Arial" w:cs="Arial"/>
                <w:lang w:eastAsia="en-US"/>
              </w:rPr>
              <w:t>IV</w:t>
            </w:r>
            <w:r w:rsidR="00716EE2">
              <w:rPr>
                <w:rFonts w:ascii="Arial" w:eastAsia="Arial" w:hAnsi="Arial" w:cs="Arial"/>
                <w:lang w:eastAsia="en-US"/>
              </w:rPr>
              <w:t>.</w:t>
            </w:r>
          </w:p>
        </w:tc>
        <w:tc>
          <w:tcPr>
            <w:tcW w:w="7940" w:type="dxa"/>
            <w:vAlign w:val="center"/>
            <w:hideMark/>
          </w:tcPr>
          <w:p w:rsidR="00716EE2" w:rsidRDefault="00AA6488">
            <w:pPr>
              <w:spacing w:line="256" w:lineRule="auto"/>
              <w:rPr>
                <w:rFonts w:ascii="Arial" w:eastAsia="Arial" w:hAnsi="Arial" w:cs="Arial"/>
                <w:lang w:eastAsia="en-US"/>
              </w:rPr>
            </w:pPr>
            <w:r>
              <w:rPr>
                <w:rFonts w:ascii="Arial" w:eastAsia="Arial" w:hAnsi="Arial" w:cs="Arial"/>
                <w:lang w:eastAsia="en-US"/>
              </w:rPr>
              <w:t>BASES NORTEADORAS DA ORGANIZAÇÃO DO TRABALHO</w:t>
            </w:r>
          </w:p>
        </w:tc>
        <w:tc>
          <w:tcPr>
            <w:tcW w:w="733" w:type="dxa"/>
            <w:vAlign w:val="center"/>
          </w:tcPr>
          <w:p w:rsidR="00716EE2" w:rsidRDefault="00793EF7">
            <w:pPr>
              <w:spacing w:line="256" w:lineRule="auto"/>
              <w:rPr>
                <w:rFonts w:ascii="Arial" w:eastAsia="Arial" w:hAnsi="Arial" w:cs="Arial"/>
                <w:lang w:eastAsia="en-US"/>
              </w:rPr>
            </w:pPr>
            <w:r>
              <w:rPr>
                <w:rFonts w:ascii="Arial" w:eastAsia="Arial" w:hAnsi="Arial" w:cs="Arial"/>
                <w:lang w:eastAsia="en-US"/>
              </w:rPr>
              <w:t>25</w:t>
            </w:r>
          </w:p>
        </w:tc>
      </w:tr>
      <w:tr w:rsidR="00716EE2" w:rsidTr="00AA6488">
        <w:trPr>
          <w:trHeight w:val="504"/>
        </w:trPr>
        <w:tc>
          <w:tcPr>
            <w:tcW w:w="567" w:type="dxa"/>
            <w:vAlign w:val="center"/>
            <w:hideMark/>
          </w:tcPr>
          <w:p w:rsidR="00716EE2" w:rsidRDefault="00716EE2">
            <w:pPr>
              <w:spacing w:line="256" w:lineRule="auto"/>
              <w:rPr>
                <w:rFonts w:ascii="Arial" w:eastAsia="Arial" w:hAnsi="Arial" w:cs="Arial"/>
                <w:lang w:eastAsia="en-US"/>
              </w:rPr>
            </w:pPr>
          </w:p>
        </w:tc>
        <w:tc>
          <w:tcPr>
            <w:tcW w:w="7940" w:type="dxa"/>
            <w:vAlign w:val="center"/>
          </w:tcPr>
          <w:p w:rsidR="00716EE2" w:rsidRDefault="00AA6488">
            <w:pPr>
              <w:spacing w:line="256" w:lineRule="auto"/>
              <w:rPr>
                <w:rFonts w:ascii="Arial" w:eastAsia="Arial" w:hAnsi="Arial" w:cs="Arial"/>
                <w:lang w:eastAsia="en-US"/>
              </w:rPr>
            </w:pPr>
            <w:r>
              <w:rPr>
                <w:rFonts w:ascii="Arial" w:eastAsia="Arial" w:hAnsi="Arial" w:cs="Arial"/>
                <w:lang w:eastAsia="en-US"/>
              </w:rPr>
              <w:t>ARTICULAÇÃO DA GESTÃO COM OS COLEGIADOS E COMISSÕES</w:t>
            </w:r>
          </w:p>
        </w:tc>
        <w:tc>
          <w:tcPr>
            <w:tcW w:w="733" w:type="dxa"/>
            <w:vAlign w:val="center"/>
          </w:tcPr>
          <w:p w:rsidR="00716EE2" w:rsidRDefault="00793EF7">
            <w:pPr>
              <w:spacing w:line="256" w:lineRule="auto"/>
              <w:rPr>
                <w:rFonts w:ascii="Arial" w:eastAsia="Arial" w:hAnsi="Arial" w:cs="Arial"/>
                <w:lang w:eastAsia="en-US"/>
              </w:rPr>
            </w:pPr>
            <w:r>
              <w:rPr>
                <w:rFonts w:ascii="Arial" w:eastAsia="Arial" w:hAnsi="Arial" w:cs="Arial"/>
                <w:lang w:eastAsia="en-US"/>
              </w:rPr>
              <w:t>47</w:t>
            </w:r>
          </w:p>
        </w:tc>
      </w:tr>
      <w:tr w:rsidR="00716EE2" w:rsidTr="00AA6488">
        <w:trPr>
          <w:trHeight w:val="536"/>
        </w:trPr>
        <w:tc>
          <w:tcPr>
            <w:tcW w:w="567" w:type="dxa"/>
            <w:vAlign w:val="center"/>
            <w:hideMark/>
          </w:tcPr>
          <w:p w:rsidR="00716EE2" w:rsidRDefault="00716EE2">
            <w:pPr>
              <w:spacing w:line="256" w:lineRule="auto"/>
              <w:rPr>
                <w:rFonts w:ascii="Arial" w:eastAsia="Arial" w:hAnsi="Arial" w:cs="Arial"/>
                <w:lang w:eastAsia="en-US"/>
              </w:rPr>
            </w:pPr>
          </w:p>
        </w:tc>
        <w:tc>
          <w:tcPr>
            <w:tcW w:w="7940" w:type="dxa"/>
            <w:vAlign w:val="center"/>
          </w:tcPr>
          <w:p w:rsidR="00716EE2" w:rsidRDefault="00AA6488">
            <w:pPr>
              <w:spacing w:line="256" w:lineRule="auto"/>
              <w:rPr>
                <w:rFonts w:ascii="Arial" w:eastAsia="Arial" w:hAnsi="Arial" w:cs="Arial"/>
                <w:lang w:eastAsia="en-US"/>
              </w:rPr>
            </w:pPr>
            <w:r>
              <w:rPr>
                <w:rFonts w:ascii="Arial" w:eastAsia="Arial" w:hAnsi="Arial" w:cs="Arial"/>
                <w:lang w:eastAsia="en-US"/>
              </w:rPr>
              <w:t>ANEXOS</w:t>
            </w:r>
          </w:p>
        </w:tc>
        <w:tc>
          <w:tcPr>
            <w:tcW w:w="733" w:type="dxa"/>
            <w:vAlign w:val="center"/>
          </w:tcPr>
          <w:p w:rsidR="00716EE2" w:rsidRDefault="00793EF7">
            <w:pPr>
              <w:spacing w:line="256" w:lineRule="auto"/>
              <w:rPr>
                <w:rFonts w:ascii="Arial" w:eastAsia="Arial" w:hAnsi="Arial" w:cs="Arial"/>
                <w:lang w:eastAsia="en-US"/>
              </w:rPr>
            </w:pPr>
            <w:r>
              <w:rPr>
                <w:rFonts w:ascii="Arial" w:eastAsia="Arial" w:hAnsi="Arial" w:cs="Arial"/>
                <w:lang w:eastAsia="en-US"/>
              </w:rPr>
              <w:t>49</w:t>
            </w:r>
          </w:p>
        </w:tc>
      </w:tr>
      <w:tr w:rsidR="00716EE2" w:rsidTr="00AA6488">
        <w:trPr>
          <w:trHeight w:val="536"/>
        </w:trPr>
        <w:tc>
          <w:tcPr>
            <w:tcW w:w="567" w:type="dxa"/>
            <w:vAlign w:val="center"/>
          </w:tcPr>
          <w:p w:rsidR="00716EE2" w:rsidRDefault="00716EE2">
            <w:pPr>
              <w:spacing w:line="256" w:lineRule="auto"/>
              <w:rPr>
                <w:rFonts w:ascii="Arial" w:eastAsia="Arial" w:hAnsi="Arial" w:cs="Arial"/>
                <w:lang w:eastAsia="en-US"/>
              </w:rPr>
            </w:pPr>
          </w:p>
        </w:tc>
        <w:tc>
          <w:tcPr>
            <w:tcW w:w="7940" w:type="dxa"/>
            <w:vAlign w:val="center"/>
          </w:tcPr>
          <w:p w:rsidR="00716EE2" w:rsidRDefault="00716EE2">
            <w:pPr>
              <w:spacing w:line="256" w:lineRule="auto"/>
              <w:rPr>
                <w:rFonts w:ascii="Arial" w:eastAsia="Arial" w:hAnsi="Arial" w:cs="Arial"/>
                <w:lang w:eastAsia="en-US"/>
              </w:rPr>
            </w:pPr>
          </w:p>
        </w:tc>
        <w:tc>
          <w:tcPr>
            <w:tcW w:w="733" w:type="dxa"/>
            <w:vAlign w:val="center"/>
          </w:tcPr>
          <w:p w:rsidR="00716EE2" w:rsidRDefault="00716EE2">
            <w:pPr>
              <w:spacing w:line="256" w:lineRule="auto"/>
              <w:rPr>
                <w:rFonts w:ascii="Arial" w:eastAsia="Arial" w:hAnsi="Arial" w:cs="Arial"/>
                <w:lang w:eastAsia="en-US"/>
              </w:rPr>
            </w:pPr>
          </w:p>
        </w:tc>
      </w:tr>
      <w:tr w:rsidR="00716EE2" w:rsidTr="00AA6488">
        <w:trPr>
          <w:trHeight w:val="504"/>
        </w:trPr>
        <w:tc>
          <w:tcPr>
            <w:tcW w:w="567" w:type="dxa"/>
            <w:vAlign w:val="center"/>
          </w:tcPr>
          <w:p w:rsidR="00716EE2" w:rsidRDefault="00716EE2">
            <w:pPr>
              <w:spacing w:line="256" w:lineRule="auto"/>
              <w:rPr>
                <w:rFonts w:ascii="Arial" w:eastAsia="Arial" w:hAnsi="Arial" w:cs="Arial"/>
                <w:lang w:eastAsia="en-US"/>
              </w:rPr>
            </w:pPr>
          </w:p>
        </w:tc>
        <w:tc>
          <w:tcPr>
            <w:tcW w:w="7940" w:type="dxa"/>
            <w:vAlign w:val="center"/>
          </w:tcPr>
          <w:p w:rsidR="00716EE2" w:rsidRDefault="00716EE2">
            <w:pPr>
              <w:spacing w:line="256" w:lineRule="auto"/>
              <w:rPr>
                <w:rFonts w:ascii="Arial" w:eastAsia="Arial" w:hAnsi="Arial" w:cs="Arial"/>
                <w:lang w:eastAsia="en-US"/>
              </w:rPr>
            </w:pPr>
          </w:p>
        </w:tc>
        <w:tc>
          <w:tcPr>
            <w:tcW w:w="733" w:type="dxa"/>
            <w:vAlign w:val="center"/>
          </w:tcPr>
          <w:p w:rsidR="00716EE2" w:rsidRDefault="00716EE2">
            <w:pPr>
              <w:spacing w:line="256" w:lineRule="auto"/>
              <w:rPr>
                <w:rFonts w:ascii="Arial" w:eastAsia="Arial" w:hAnsi="Arial" w:cs="Arial"/>
                <w:lang w:eastAsia="en-US"/>
              </w:rPr>
            </w:pPr>
          </w:p>
        </w:tc>
      </w:tr>
      <w:tr w:rsidR="00716EE2" w:rsidTr="00AA6488">
        <w:trPr>
          <w:trHeight w:val="504"/>
        </w:trPr>
        <w:tc>
          <w:tcPr>
            <w:tcW w:w="567" w:type="dxa"/>
            <w:vAlign w:val="center"/>
          </w:tcPr>
          <w:p w:rsidR="00716EE2" w:rsidRDefault="00716EE2">
            <w:pPr>
              <w:spacing w:line="256" w:lineRule="auto"/>
              <w:rPr>
                <w:rFonts w:ascii="Arial" w:eastAsia="Arial" w:hAnsi="Arial" w:cs="Arial"/>
                <w:lang w:eastAsia="en-US"/>
              </w:rPr>
            </w:pPr>
          </w:p>
        </w:tc>
        <w:tc>
          <w:tcPr>
            <w:tcW w:w="7940" w:type="dxa"/>
            <w:vAlign w:val="center"/>
          </w:tcPr>
          <w:p w:rsidR="00716EE2" w:rsidRDefault="00716EE2">
            <w:pPr>
              <w:spacing w:line="256" w:lineRule="auto"/>
              <w:jc w:val="both"/>
              <w:rPr>
                <w:rFonts w:ascii="Arial" w:eastAsia="Arial" w:hAnsi="Arial" w:cs="Arial"/>
                <w:lang w:eastAsia="en-US"/>
              </w:rPr>
            </w:pPr>
          </w:p>
        </w:tc>
        <w:tc>
          <w:tcPr>
            <w:tcW w:w="733" w:type="dxa"/>
            <w:vAlign w:val="center"/>
          </w:tcPr>
          <w:p w:rsidR="00716EE2" w:rsidRDefault="00716EE2">
            <w:pPr>
              <w:spacing w:line="256" w:lineRule="auto"/>
              <w:rPr>
                <w:rFonts w:ascii="Arial" w:eastAsia="Arial" w:hAnsi="Arial" w:cs="Arial"/>
                <w:lang w:eastAsia="en-US"/>
              </w:rPr>
            </w:pPr>
          </w:p>
        </w:tc>
      </w:tr>
      <w:tr w:rsidR="00716EE2" w:rsidTr="00AA6488">
        <w:trPr>
          <w:trHeight w:val="504"/>
        </w:trPr>
        <w:tc>
          <w:tcPr>
            <w:tcW w:w="567" w:type="dxa"/>
            <w:vAlign w:val="center"/>
          </w:tcPr>
          <w:p w:rsidR="00716EE2" w:rsidRDefault="00716EE2">
            <w:pPr>
              <w:spacing w:line="256" w:lineRule="auto"/>
              <w:rPr>
                <w:rFonts w:ascii="Arial" w:eastAsia="Arial" w:hAnsi="Arial" w:cs="Arial"/>
                <w:lang w:eastAsia="en-US"/>
              </w:rPr>
            </w:pPr>
          </w:p>
        </w:tc>
        <w:tc>
          <w:tcPr>
            <w:tcW w:w="7940" w:type="dxa"/>
            <w:vAlign w:val="center"/>
          </w:tcPr>
          <w:p w:rsidR="00716EE2" w:rsidRDefault="00716EE2">
            <w:pPr>
              <w:spacing w:line="256" w:lineRule="auto"/>
              <w:jc w:val="both"/>
              <w:rPr>
                <w:rFonts w:ascii="Arial" w:eastAsia="Arial" w:hAnsi="Arial" w:cs="Arial"/>
                <w:lang w:eastAsia="en-US"/>
              </w:rPr>
            </w:pPr>
          </w:p>
        </w:tc>
        <w:tc>
          <w:tcPr>
            <w:tcW w:w="733" w:type="dxa"/>
            <w:vAlign w:val="center"/>
          </w:tcPr>
          <w:p w:rsidR="00716EE2" w:rsidRDefault="00716EE2">
            <w:pPr>
              <w:spacing w:line="256" w:lineRule="auto"/>
              <w:rPr>
                <w:rFonts w:ascii="Arial" w:eastAsia="Arial" w:hAnsi="Arial" w:cs="Arial"/>
                <w:lang w:eastAsia="en-US"/>
              </w:rPr>
            </w:pPr>
          </w:p>
        </w:tc>
      </w:tr>
      <w:tr w:rsidR="00716EE2" w:rsidTr="00AA6488">
        <w:trPr>
          <w:trHeight w:val="504"/>
        </w:trPr>
        <w:tc>
          <w:tcPr>
            <w:tcW w:w="567" w:type="dxa"/>
            <w:vAlign w:val="center"/>
          </w:tcPr>
          <w:p w:rsidR="00716EE2" w:rsidRDefault="00716EE2">
            <w:pPr>
              <w:spacing w:line="256" w:lineRule="auto"/>
              <w:rPr>
                <w:rFonts w:ascii="Arial" w:eastAsia="Arial" w:hAnsi="Arial" w:cs="Arial"/>
                <w:lang w:eastAsia="en-US"/>
              </w:rPr>
            </w:pPr>
          </w:p>
        </w:tc>
        <w:tc>
          <w:tcPr>
            <w:tcW w:w="7940" w:type="dxa"/>
            <w:vAlign w:val="center"/>
          </w:tcPr>
          <w:p w:rsidR="00716EE2" w:rsidRDefault="00716EE2">
            <w:pPr>
              <w:spacing w:line="256" w:lineRule="auto"/>
              <w:jc w:val="both"/>
              <w:rPr>
                <w:rFonts w:ascii="Arial" w:eastAsia="Arial" w:hAnsi="Arial" w:cs="Arial"/>
                <w:lang w:eastAsia="en-US"/>
              </w:rPr>
            </w:pPr>
          </w:p>
        </w:tc>
        <w:tc>
          <w:tcPr>
            <w:tcW w:w="733" w:type="dxa"/>
            <w:vAlign w:val="center"/>
          </w:tcPr>
          <w:p w:rsidR="00716EE2" w:rsidRDefault="00716EE2">
            <w:pPr>
              <w:spacing w:line="256" w:lineRule="auto"/>
              <w:rPr>
                <w:rFonts w:ascii="Arial" w:eastAsia="Arial" w:hAnsi="Arial" w:cs="Arial"/>
                <w:lang w:eastAsia="en-US"/>
              </w:rPr>
            </w:pPr>
          </w:p>
        </w:tc>
      </w:tr>
      <w:tr w:rsidR="00716EE2" w:rsidTr="00AA6488">
        <w:trPr>
          <w:trHeight w:val="504"/>
        </w:trPr>
        <w:tc>
          <w:tcPr>
            <w:tcW w:w="567" w:type="dxa"/>
            <w:vAlign w:val="center"/>
          </w:tcPr>
          <w:p w:rsidR="00716EE2" w:rsidRDefault="00716EE2">
            <w:pPr>
              <w:spacing w:line="256" w:lineRule="auto"/>
              <w:rPr>
                <w:rFonts w:ascii="Arial" w:eastAsia="Arial" w:hAnsi="Arial" w:cs="Arial"/>
                <w:lang w:eastAsia="en-US"/>
              </w:rPr>
            </w:pPr>
          </w:p>
        </w:tc>
        <w:tc>
          <w:tcPr>
            <w:tcW w:w="7940" w:type="dxa"/>
            <w:vAlign w:val="center"/>
          </w:tcPr>
          <w:p w:rsidR="00716EE2" w:rsidRDefault="00716EE2">
            <w:pPr>
              <w:spacing w:line="256" w:lineRule="auto"/>
              <w:jc w:val="both"/>
              <w:rPr>
                <w:rFonts w:ascii="Arial" w:eastAsia="Arial" w:hAnsi="Arial" w:cs="Arial"/>
                <w:lang w:eastAsia="en-US"/>
              </w:rPr>
            </w:pPr>
          </w:p>
        </w:tc>
        <w:tc>
          <w:tcPr>
            <w:tcW w:w="733" w:type="dxa"/>
            <w:vAlign w:val="center"/>
          </w:tcPr>
          <w:p w:rsidR="00716EE2" w:rsidRDefault="00716EE2">
            <w:pPr>
              <w:spacing w:line="256" w:lineRule="auto"/>
              <w:rPr>
                <w:rFonts w:ascii="Arial" w:eastAsia="Arial" w:hAnsi="Arial" w:cs="Arial"/>
                <w:lang w:eastAsia="en-US"/>
              </w:rPr>
            </w:pPr>
          </w:p>
        </w:tc>
      </w:tr>
    </w:tbl>
    <w:p w:rsidR="00716EE2" w:rsidRDefault="00716EE2" w:rsidP="00716EE2">
      <w:pPr>
        <w:jc w:val="both"/>
      </w:pPr>
    </w:p>
    <w:p w:rsidR="00716EE2" w:rsidRDefault="00716EE2" w:rsidP="00716EE2">
      <w:pPr>
        <w:jc w:val="both"/>
      </w:pPr>
    </w:p>
    <w:p w:rsidR="00716EE2" w:rsidRDefault="00716EE2" w:rsidP="00716EE2">
      <w:pPr>
        <w:jc w:val="both"/>
      </w:pPr>
    </w:p>
    <w:p w:rsidR="00716EE2" w:rsidRDefault="00716EE2" w:rsidP="00DA68EF">
      <w:pPr>
        <w:spacing w:after="120"/>
        <w:ind w:firstLine="360"/>
        <w:jc w:val="center"/>
        <w:rPr>
          <w:rFonts w:ascii="Arial" w:eastAsia="Arial" w:hAnsi="Arial" w:cs="Arial"/>
          <w:b/>
          <w:color w:val="0070C0"/>
          <w:sz w:val="72"/>
          <w:szCs w:val="72"/>
          <w:u w:val="single"/>
        </w:rPr>
      </w:pPr>
    </w:p>
    <w:p w:rsidR="00716EE2" w:rsidRDefault="00716EE2" w:rsidP="00DA68EF">
      <w:pPr>
        <w:spacing w:after="120"/>
        <w:ind w:firstLine="360"/>
        <w:jc w:val="center"/>
        <w:rPr>
          <w:rFonts w:ascii="Arial" w:eastAsia="Arial" w:hAnsi="Arial" w:cs="Arial"/>
          <w:b/>
          <w:color w:val="0070C0"/>
          <w:sz w:val="72"/>
          <w:szCs w:val="72"/>
          <w:u w:val="single"/>
        </w:rPr>
      </w:pPr>
    </w:p>
    <w:p w:rsidR="00456D51" w:rsidRDefault="00456D51">
      <w:pPr>
        <w:spacing w:after="160" w:line="259" w:lineRule="auto"/>
        <w:rPr>
          <w:rFonts w:ascii="Arial" w:eastAsia="Arial" w:hAnsi="Arial" w:cs="Arial"/>
          <w:b/>
          <w:color w:val="0070C0"/>
          <w:sz w:val="72"/>
          <w:szCs w:val="72"/>
          <w:u w:val="single"/>
        </w:rPr>
      </w:pPr>
      <w:r>
        <w:rPr>
          <w:rFonts w:ascii="Arial" w:eastAsia="Arial" w:hAnsi="Arial" w:cs="Arial"/>
          <w:b/>
          <w:color w:val="0070C0"/>
          <w:sz w:val="72"/>
          <w:szCs w:val="72"/>
          <w:u w:val="single"/>
        </w:rPr>
        <w:br w:type="page"/>
      </w:r>
    </w:p>
    <w:p w:rsidR="00716EE2" w:rsidRDefault="00716EE2" w:rsidP="00716EE2">
      <w:pPr>
        <w:rPr>
          <w:rFonts w:ascii="Arial" w:eastAsia="Arial" w:hAnsi="Arial" w:cs="Arial"/>
          <w:color w:val="0070C0"/>
          <w:sz w:val="28"/>
          <w:szCs w:val="28"/>
        </w:rPr>
      </w:pPr>
      <w:r>
        <w:rPr>
          <w:rFonts w:ascii="Arial" w:eastAsia="Arial" w:hAnsi="Arial" w:cs="Arial"/>
          <w:color w:val="0070C0"/>
          <w:sz w:val="28"/>
          <w:szCs w:val="28"/>
        </w:rPr>
        <w:lastRenderedPageBreak/>
        <w:t>1-IDENTIFICAÇÃO DA UNIDADE EDUCACIONAL</w:t>
      </w:r>
    </w:p>
    <w:p w:rsidR="00716EE2" w:rsidRDefault="00716EE2" w:rsidP="00716EE2">
      <w:pPr>
        <w:spacing w:after="120" w:line="360" w:lineRule="auto"/>
        <w:rPr>
          <w:rFonts w:ascii="Arial" w:eastAsia="Arial" w:hAnsi="Arial" w:cs="Arial"/>
          <w:color w:val="0070C0"/>
          <w:sz w:val="28"/>
          <w:szCs w:val="28"/>
        </w:rPr>
      </w:pPr>
    </w:p>
    <w:p w:rsidR="00716EE2" w:rsidRDefault="00716EE2" w:rsidP="00716EE2">
      <w:pPr>
        <w:numPr>
          <w:ilvl w:val="0"/>
          <w:numId w:val="1"/>
        </w:numPr>
        <w:spacing w:after="120" w:line="360" w:lineRule="auto"/>
        <w:rPr>
          <w:rFonts w:ascii="Arial" w:eastAsia="Arial" w:hAnsi="Arial" w:cs="Arial"/>
          <w:color w:val="0070C0"/>
        </w:rPr>
      </w:pPr>
      <w:r>
        <w:rPr>
          <w:rFonts w:ascii="Arial" w:eastAsia="Arial" w:hAnsi="Arial" w:cs="Arial"/>
          <w:color w:val="0070C0"/>
        </w:rPr>
        <w:t>Localização</w:t>
      </w:r>
    </w:p>
    <w:p w:rsidR="00716EE2" w:rsidRDefault="00716EE2" w:rsidP="00716EE2">
      <w:pPr>
        <w:spacing w:after="120" w:line="360" w:lineRule="auto"/>
        <w:ind w:left="360"/>
        <w:rPr>
          <w:rFonts w:ascii="Arial" w:eastAsia="Arial" w:hAnsi="Arial" w:cs="Arial"/>
        </w:rPr>
      </w:pPr>
      <w:r>
        <w:rPr>
          <w:rFonts w:ascii="Arial" w:eastAsia="Arial" w:hAnsi="Arial" w:cs="Arial"/>
        </w:rPr>
        <w:t xml:space="preserve">CEI: </w:t>
      </w:r>
      <w:r>
        <w:rPr>
          <w:rFonts w:ascii="Arial" w:eastAsia="Arial" w:hAnsi="Arial" w:cs="Arial"/>
          <w:u w:val="single"/>
        </w:rPr>
        <w:t>VILA INGLESA</w:t>
      </w:r>
      <w:r>
        <w:rPr>
          <w:rFonts w:ascii="Arial" w:eastAsia="Arial" w:hAnsi="Arial" w:cs="Arial"/>
        </w:rPr>
        <w:t xml:space="preserve">       DRESA</w:t>
      </w:r>
    </w:p>
    <w:p w:rsidR="00716EE2" w:rsidRDefault="00716EE2" w:rsidP="00716EE2">
      <w:pPr>
        <w:spacing w:after="120" w:line="360" w:lineRule="auto"/>
        <w:ind w:left="360"/>
        <w:rPr>
          <w:rFonts w:ascii="Arial" w:eastAsia="Arial" w:hAnsi="Arial" w:cs="Arial"/>
        </w:rPr>
      </w:pPr>
      <w:r>
        <w:rPr>
          <w:rFonts w:ascii="Arial" w:eastAsia="Arial" w:hAnsi="Arial" w:cs="Arial"/>
        </w:rPr>
        <w:t xml:space="preserve">Endereço: </w:t>
      </w:r>
      <w:r>
        <w:rPr>
          <w:rFonts w:ascii="Arial" w:eastAsia="Arial" w:hAnsi="Arial" w:cs="Arial"/>
          <w:u w:val="single"/>
        </w:rPr>
        <w:t xml:space="preserve"> Rua Oscar Schade, 300</w:t>
      </w:r>
    </w:p>
    <w:p w:rsidR="00716EE2" w:rsidRDefault="00716EE2" w:rsidP="00716EE2">
      <w:pPr>
        <w:spacing w:after="120" w:line="360" w:lineRule="auto"/>
        <w:ind w:left="360"/>
        <w:rPr>
          <w:rFonts w:ascii="Arial" w:eastAsia="Arial" w:hAnsi="Arial" w:cs="Arial"/>
        </w:rPr>
      </w:pPr>
      <w:r>
        <w:rPr>
          <w:rFonts w:ascii="Arial" w:eastAsia="Arial" w:hAnsi="Arial" w:cs="Arial"/>
        </w:rPr>
        <w:t xml:space="preserve">CEP: </w:t>
      </w:r>
      <w:r>
        <w:rPr>
          <w:rFonts w:ascii="Arial" w:eastAsia="Arial" w:hAnsi="Arial" w:cs="Arial"/>
          <w:u w:val="single"/>
        </w:rPr>
        <w:t>04653-130</w:t>
      </w:r>
      <w:r>
        <w:rPr>
          <w:rFonts w:ascii="Arial" w:eastAsia="Arial" w:hAnsi="Arial" w:cs="Arial"/>
        </w:rPr>
        <w:tab/>
      </w:r>
      <w:r>
        <w:rPr>
          <w:rFonts w:ascii="Arial" w:eastAsia="Arial" w:hAnsi="Arial" w:cs="Arial"/>
        </w:rPr>
        <w:tab/>
        <w:t xml:space="preserve">Telefone: (11) </w:t>
      </w:r>
      <w:r>
        <w:rPr>
          <w:rFonts w:ascii="Arial" w:eastAsia="Arial" w:hAnsi="Arial" w:cs="Arial"/>
          <w:u w:val="single"/>
        </w:rPr>
        <w:t>5677.6312</w:t>
      </w:r>
    </w:p>
    <w:p w:rsidR="00716EE2" w:rsidRDefault="00716EE2" w:rsidP="00716EE2">
      <w:pPr>
        <w:spacing w:after="120" w:line="360" w:lineRule="auto"/>
        <w:ind w:left="360"/>
        <w:rPr>
          <w:rFonts w:ascii="Arial" w:eastAsia="Arial" w:hAnsi="Arial" w:cs="Arial"/>
        </w:rPr>
      </w:pPr>
      <w:r>
        <w:rPr>
          <w:rFonts w:ascii="Arial" w:eastAsia="Arial" w:hAnsi="Arial" w:cs="Arial"/>
        </w:rPr>
        <w:t xml:space="preserve">Bairro: </w:t>
      </w:r>
      <w:r>
        <w:rPr>
          <w:rFonts w:ascii="Arial" w:eastAsia="Arial" w:hAnsi="Arial" w:cs="Arial"/>
          <w:u w:val="single"/>
        </w:rPr>
        <w:t>Vila Inglesa</w:t>
      </w:r>
      <w:r>
        <w:rPr>
          <w:rFonts w:ascii="Arial" w:eastAsia="Arial" w:hAnsi="Arial" w:cs="Arial"/>
        </w:rPr>
        <w:tab/>
        <w:t xml:space="preserve">Distrito: </w:t>
      </w:r>
      <w:r>
        <w:rPr>
          <w:rFonts w:ascii="Arial" w:eastAsia="Arial" w:hAnsi="Arial" w:cs="Arial"/>
          <w:u w:val="single"/>
        </w:rPr>
        <w:t>Cidade Ademar</w:t>
      </w:r>
    </w:p>
    <w:p w:rsidR="00716EE2" w:rsidRDefault="00716EE2" w:rsidP="00716EE2">
      <w:pPr>
        <w:spacing w:after="120" w:line="360" w:lineRule="auto"/>
        <w:ind w:left="360"/>
        <w:rPr>
          <w:rFonts w:ascii="Arial" w:eastAsia="Arial" w:hAnsi="Arial" w:cs="Arial"/>
          <w:u w:val="single"/>
        </w:rPr>
      </w:pPr>
      <w:r>
        <w:rPr>
          <w:rFonts w:ascii="Arial" w:eastAsia="Arial" w:hAnsi="Arial" w:cs="Arial"/>
          <w:u w:val="single"/>
        </w:rPr>
        <w:t xml:space="preserve">e-mail: </w:t>
      </w:r>
      <w:hyperlink r:id="rId8" w:history="1">
        <w:r>
          <w:rPr>
            <w:rStyle w:val="Hyperlink"/>
            <w:rFonts w:ascii="Arial" w:eastAsia="Arial" w:hAnsi="Arial" w:cs="Arial"/>
            <w:color w:val="0563C1"/>
          </w:rPr>
          <w:t>vilainglesa@mamae.org.br</w:t>
        </w:r>
      </w:hyperlink>
      <w:r>
        <w:rPr>
          <w:rFonts w:ascii="Arial" w:eastAsia="Arial" w:hAnsi="Arial" w:cs="Arial"/>
          <w:u w:val="single"/>
        </w:rPr>
        <w:t>/  vilainglesa @terra.com.br</w:t>
      </w:r>
    </w:p>
    <w:p w:rsidR="00716EE2" w:rsidRDefault="00716EE2" w:rsidP="00716EE2">
      <w:pPr>
        <w:spacing w:after="120" w:line="360" w:lineRule="auto"/>
        <w:ind w:right="57"/>
        <w:jc w:val="both"/>
        <w:rPr>
          <w:rFonts w:ascii="Arial" w:eastAsia="Arial" w:hAnsi="Arial" w:cs="Arial"/>
          <w:sz w:val="28"/>
          <w:szCs w:val="28"/>
        </w:rPr>
      </w:pPr>
    </w:p>
    <w:p w:rsidR="00716EE2" w:rsidRDefault="00716EE2" w:rsidP="00716EE2">
      <w:pPr>
        <w:spacing w:after="120" w:line="360" w:lineRule="auto"/>
        <w:ind w:right="57"/>
        <w:jc w:val="both"/>
        <w:rPr>
          <w:rFonts w:ascii="Arial" w:eastAsia="Arial" w:hAnsi="Arial" w:cs="Arial"/>
          <w:color w:val="0070C0"/>
        </w:rPr>
      </w:pPr>
      <w:r>
        <w:rPr>
          <w:rFonts w:ascii="Arial" w:eastAsia="Arial" w:hAnsi="Arial" w:cs="Arial"/>
          <w:color w:val="0070C0"/>
        </w:rPr>
        <w:t>Dados Institucionais</w:t>
      </w:r>
    </w:p>
    <w:p w:rsidR="00716EE2" w:rsidRDefault="00716EE2" w:rsidP="00716EE2">
      <w:pPr>
        <w:spacing w:after="120" w:line="360" w:lineRule="auto"/>
        <w:ind w:left="57" w:right="57" w:firstLine="709"/>
        <w:jc w:val="both"/>
        <w:rPr>
          <w:rFonts w:ascii="Arial" w:eastAsia="Arial" w:hAnsi="Arial" w:cs="Arial"/>
        </w:rPr>
      </w:pPr>
      <w:r>
        <w:rPr>
          <w:rFonts w:ascii="Arial" w:eastAsia="Arial" w:hAnsi="Arial" w:cs="Arial"/>
        </w:rPr>
        <w:t>Termo de Convênio: 1310/DRE-AS/2017/RPI</w:t>
      </w:r>
    </w:p>
    <w:p w:rsidR="00716EE2" w:rsidRDefault="00716EE2" w:rsidP="00716EE2">
      <w:pPr>
        <w:spacing w:after="120" w:line="360" w:lineRule="auto"/>
        <w:ind w:left="57" w:right="57" w:firstLine="709"/>
        <w:jc w:val="both"/>
        <w:rPr>
          <w:rFonts w:ascii="Arial" w:eastAsia="Arial" w:hAnsi="Arial" w:cs="Arial"/>
          <w:u w:val="single"/>
        </w:rPr>
      </w:pPr>
      <w:r>
        <w:rPr>
          <w:rFonts w:ascii="Arial" w:eastAsia="Arial" w:hAnsi="Arial" w:cs="Arial"/>
        </w:rPr>
        <w:t xml:space="preserve">Vigência do convênio: </w:t>
      </w:r>
      <w:r>
        <w:rPr>
          <w:rFonts w:ascii="Arial" w:eastAsia="Arial" w:hAnsi="Arial" w:cs="Arial"/>
          <w:u w:val="single"/>
        </w:rPr>
        <w:t>01/01/2023 a 31/12/2027</w:t>
      </w:r>
    </w:p>
    <w:p w:rsidR="00716EE2" w:rsidRDefault="00716EE2" w:rsidP="00716EE2">
      <w:pPr>
        <w:spacing w:after="120" w:line="360" w:lineRule="auto"/>
        <w:ind w:left="57" w:right="57" w:firstLine="709"/>
        <w:jc w:val="both"/>
        <w:rPr>
          <w:rFonts w:ascii="Arial" w:eastAsia="Arial" w:hAnsi="Arial" w:cs="Arial"/>
        </w:rPr>
      </w:pPr>
      <w:r>
        <w:rPr>
          <w:rFonts w:ascii="Arial" w:eastAsia="Arial" w:hAnsi="Arial" w:cs="Arial"/>
        </w:rPr>
        <w:t xml:space="preserve">Data de início de funcionamento: </w:t>
      </w:r>
      <w:r>
        <w:rPr>
          <w:rFonts w:ascii="Arial" w:eastAsia="Arial" w:hAnsi="Arial" w:cs="Arial"/>
          <w:u w:val="single"/>
        </w:rPr>
        <w:t>16/06/1994</w:t>
      </w:r>
    </w:p>
    <w:p w:rsidR="00716EE2" w:rsidRDefault="00716EE2" w:rsidP="00716EE2">
      <w:pPr>
        <w:spacing w:after="120" w:line="360" w:lineRule="auto"/>
        <w:ind w:left="57" w:right="57" w:firstLine="709"/>
        <w:jc w:val="both"/>
        <w:rPr>
          <w:rFonts w:ascii="Arial" w:eastAsia="Arial" w:hAnsi="Arial" w:cs="Arial"/>
          <w:u w:val="single"/>
        </w:rPr>
      </w:pPr>
      <w:r>
        <w:rPr>
          <w:rFonts w:ascii="Arial" w:eastAsia="Arial" w:hAnsi="Arial" w:cs="Arial"/>
        </w:rPr>
        <w:t xml:space="preserve">Data de celebração do 1º convênio: </w:t>
      </w:r>
      <w:r>
        <w:rPr>
          <w:rFonts w:ascii="Arial" w:eastAsia="Arial" w:hAnsi="Arial" w:cs="Arial"/>
          <w:u w:val="single"/>
        </w:rPr>
        <w:t xml:space="preserve">16/06/1994 </w:t>
      </w:r>
    </w:p>
    <w:p w:rsidR="00716EE2" w:rsidRDefault="00716EE2" w:rsidP="00716EE2">
      <w:pPr>
        <w:spacing w:after="120" w:line="360" w:lineRule="auto"/>
        <w:ind w:left="57" w:right="57" w:firstLine="709"/>
        <w:jc w:val="both"/>
        <w:rPr>
          <w:rFonts w:ascii="Arial" w:eastAsia="Arial" w:hAnsi="Arial" w:cs="Arial"/>
        </w:rPr>
      </w:pPr>
      <w:r>
        <w:rPr>
          <w:rFonts w:ascii="Arial" w:eastAsia="Arial" w:hAnsi="Arial" w:cs="Arial"/>
        </w:rPr>
        <w:t>Denominações anteriores: a mesma</w:t>
      </w:r>
    </w:p>
    <w:p w:rsidR="00716EE2" w:rsidRDefault="00716EE2" w:rsidP="00716EE2">
      <w:pPr>
        <w:spacing w:after="120" w:line="360" w:lineRule="auto"/>
        <w:ind w:left="57" w:right="57" w:firstLine="709"/>
        <w:jc w:val="both"/>
        <w:rPr>
          <w:rFonts w:ascii="Arial" w:eastAsia="Arial" w:hAnsi="Arial" w:cs="Arial"/>
          <w:u w:val="single"/>
        </w:rPr>
      </w:pPr>
      <w:r>
        <w:rPr>
          <w:rFonts w:ascii="Arial" w:eastAsia="Arial" w:hAnsi="Arial" w:cs="Arial"/>
        </w:rPr>
        <w:t xml:space="preserve">Faixa etária: </w:t>
      </w:r>
      <w:r>
        <w:rPr>
          <w:rFonts w:ascii="Arial" w:eastAsia="Arial" w:hAnsi="Arial" w:cs="Arial"/>
          <w:u w:val="single"/>
        </w:rPr>
        <w:t>0 a 03 anos</w:t>
      </w:r>
    </w:p>
    <w:p w:rsidR="00716EE2" w:rsidRDefault="00716EE2" w:rsidP="00716EE2">
      <w:pPr>
        <w:spacing w:after="120" w:line="360" w:lineRule="auto"/>
        <w:ind w:left="57" w:right="57" w:firstLine="709"/>
        <w:jc w:val="both"/>
        <w:rPr>
          <w:rFonts w:ascii="Arial" w:eastAsia="Arial" w:hAnsi="Arial" w:cs="Arial"/>
          <w:u w:val="single"/>
        </w:rPr>
      </w:pPr>
      <w:r>
        <w:rPr>
          <w:rFonts w:ascii="Arial" w:eastAsia="Arial" w:hAnsi="Arial" w:cs="Arial"/>
        </w:rPr>
        <w:t xml:space="preserve">CNPJ: </w:t>
      </w:r>
      <w:r>
        <w:rPr>
          <w:rFonts w:ascii="Arial" w:eastAsia="Arial" w:hAnsi="Arial" w:cs="Arial"/>
          <w:u w:val="single"/>
        </w:rPr>
        <w:t>62.915.459/0001-72</w:t>
      </w:r>
    </w:p>
    <w:p w:rsidR="00716EE2" w:rsidRDefault="00716EE2" w:rsidP="00716EE2">
      <w:pPr>
        <w:spacing w:after="120" w:line="360" w:lineRule="auto"/>
        <w:ind w:left="57" w:right="57" w:firstLine="709"/>
        <w:jc w:val="both"/>
        <w:rPr>
          <w:rFonts w:ascii="Arial" w:eastAsia="Arial" w:hAnsi="Arial" w:cs="Arial"/>
          <w:u w:val="single"/>
        </w:rPr>
      </w:pPr>
      <w:r>
        <w:rPr>
          <w:rFonts w:ascii="Arial" w:eastAsia="Arial" w:hAnsi="Arial" w:cs="Arial"/>
        </w:rPr>
        <w:t xml:space="preserve">Mantenedora: </w:t>
      </w:r>
      <w:r>
        <w:rPr>
          <w:rFonts w:ascii="Arial" w:eastAsia="Arial" w:hAnsi="Arial" w:cs="Arial"/>
          <w:u w:val="single"/>
        </w:rPr>
        <w:t>MAMÃE – Associação de Assistência à Criança             Santamarense</w:t>
      </w:r>
    </w:p>
    <w:p w:rsidR="00716EE2" w:rsidRDefault="00716EE2" w:rsidP="00716EE2">
      <w:pPr>
        <w:spacing w:after="120" w:line="360" w:lineRule="auto"/>
        <w:ind w:left="57" w:right="57" w:firstLine="709"/>
        <w:jc w:val="both"/>
        <w:rPr>
          <w:rFonts w:ascii="Arial" w:eastAsia="Arial" w:hAnsi="Arial" w:cs="Arial"/>
          <w:u w:val="single"/>
        </w:rPr>
      </w:pPr>
      <w:r>
        <w:rPr>
          <w:rFonts w:ascii="Arial" w:eastAsia="Arial" w:hAnsi="Arial" w:cs="Arial"/>
        </w:rPr>
        <w:t xml:space="preserve">Presidente: </w:t>
      </w:r>
      <w:r>
        <w:rPr>
          <w:rFonts w:ascii="Arial" w:eastAsia="Arial" w:hAnsi="Arial" w:cs="Arial"/>
          <w:u w:val="single"/>
        </w:rPr>
        <w:t>Rosa Maria Marinho Acerba</w:t>
      </w:r>
    </w:p>
    <w:p w:rsidR="00716EE2" w:rsidRDefault="00716EE2" w:rsidP="00716EE2">
      <w:pPr>
        <w:spacing w:after="120" w:line="360" w:lineRule="auto"/>
        <w:ind w:left="57" w:right="57" w:firstLine="709"/>
        <w:jc w:val="both"/>
        <w:rPr>
          <w:rFonts w:ascii="Arial" w:eastAsia="Arial" w:hAnsi="Arial" w:cs="Arial"/>
          <w:u w:val="single"/>
        </w:rPr>
      </w:pPr>
      <w:r>
        <w:rPr>
          <w:rFonts w:ascii="Arial" w:eastAsia="Arial" w:hAnsi="Arial" w:cs="Arial"/>
        </w:rPr>
        <w:t xml:space="preserve">Diretora: </w:t>
      </w:r>
      <w:r>
        <w:rPr>
          <w:rFonts w:ascii="Arial" w:eastAsia="Arial" w:hAnsi="Arial" w:cs="Arial"/>
          <w:u w:val="single"/>
        </w:rPr>
        <w:t>Cristiane Nara Prado</w:t>
      </w:r>
    </w:p>
    <w:p w:rsidR="00716EE2" w:rsidRDefault="00716EE2" w:rsidP="00716EE2">
      <w:pPr>
        <w:spacing w:after="120" w:line="360" w:lineRule="auto"/>
        <w:ind w:left="57" w:right="57" w:firstLine="709"/>
        <w:jc w:val="both"/>
        <w:rPr>
          <w:rFonts w:ascii="Arial" w:eastAsia="Arial" w:hAnsi="Arial" w:cs="Arial"/>
          <w:u w:val="single"/>
        </w:rPr>
      </w:pPr>
    </w:p>
    <w:p w:rsidR="00716EE2" w:rsidRDefault="00716EE2" w:rsidP="00716EE2">
      <w:pPr>
        <w:spacing w:after="120" w:line="360" w:lineRule="auto"/>
        <w:ind w:left="57" w:right="57" w:firstLine="709"/>
        <w:jc w:val="both"/>
        <w:rPr>
          <w:rFonts w:ascii="Arial" w:eastAsia="Arial" w:hAnsi="Arial" w:cs="Arial"/>
          <w:u w:val="single"/>
        </w:rPr>
      </w:pPr>
      <w:r>
        <w:rPr>
          <w:rFonts w:ascii="Arial" w:eastAsia="Arial" w:hAnsi="Arial" w:cs="Arial"/>
          <w:color w:val="0070C0"/>
          <w:sz w:val="28"/>
          <w:szCs w:val="28"/>
        </w:rPr>
        <w:t>b) Horário de funcionamento e turno</w:t>
      </w:r>
    </w:p>
    <w:p w:rsidR="00716EE2" w:rsidRDefault="00716EE2" w:rsidP="00716EE2">
      <w:pPr>
        <w:spacing w:after="120" w:line="360" w:lineRule="auto"/>
        <w:ind w:left="57" w:right="57" w:firstLine="709"/>
        <w:jc w:val="both"/>
        <w:rPr>
          <w:rFonts w:ascii="Arial" w:eastAsia="Arial" w:hAnsi="Arial" w:cs="Arial"/>
        </w:rPr>
      </w:pPr>
      <w:r>
        <w:rPr>
          <w:rFonts w:ascii="Arial" w:eastAsia="Arial" w:hAnsi="Arial" w:cs="Arial"/>
        </w:rPr>
        <w:t xml:space="preserve">Integral: 2ª à 6ª - das 07h00 às 17h00 </w:t>
      </w:r>
    </w:p>
    <w:p w:rsidR="00F16B99" w:rsidRDefault="00F16B99" w:rsidP="001B6CD4">
      <w:pPr>
        <w:spacing w:after="120" w:line="360" w:lineRule="auto"/>
        <w:ind w:left="57" w:right="57" w:firstLine="709"/>
        <w:jc w:val="both"/>
        <w:rPr>
          <w:rFonts w:ascii="Arial" w:eastAsia="Arial" w:hAnsi="Arial" w:cs="Arial"/>
          <w:color w:val="0070C0"/>
          <w:sz w:val="28"/>
          <w:szCs w:val="28"/>
        </w:rPr>
      </w:pPr>
      <w:r>
        <w:rPr>
          <w:rFonts w:ascii="Arial" w:eastAsia="Arial" w:hAnsi="Arial" w:cs="Arial"/>
          <w:color w:val="0070C0"/>
          <w:sz w:val="28"/>
          <w:szCs w:val="28"/>
        </w:rPr>
        <w:lastRenderedPageBreak/>
        <w:t>II-DIAGNOSTICO:</w:t>
      </w:r>
    </w:p>
    <w:p w:rsidR="00716EE2" w:rsidRPr="000E402F" w:rsidRDefault="00306AA1" w:rsidP="00716EE2">
      <w:pPr>
        <w:spacing w:after="120" w:line="360" w:lineRule="auto"/>
        <w:ind w:left="57" w:right="57" w:firstLine="709"/>
        <w:jc w:val="both"/>
        <w:rPr>
          <w:rFonts w:ascii="Arial" w:eastAsia="Arial" w:hAnsi="Arial" w:cs="Arial"/>
          <w:color w:val="0070C0"/>
          <w:sz w:val="28"/>
          <w:szCs w:val="28"/>
        </w:rPr>
      </w:pPr>
      <w:r w:rsidRPr="000E402F">
        <w:rPr>
          <w:rFonts w:ascii="Arial" w:eastAsia="Arial" w:hAnsi="Arial" w:cs="Arial"/>
          <w:color w:val="0070C0"/>
          <w:sz w:val="28"/>
          <w:szCs w:val="28"/>
        </w:rPr>
        <w:t>2.1</w:t>
      </w:r>
      <w:r w:rsidR="00716EE2" w:rsidRPr="000E402F">
        <w:rPr>
          <w:rFonts w:ascii="Arial" w:eastAsia="Arial" w:hAnsi="Arial" w:cs="Arial"/>
          <w:color w:val="0070C0"/>
          <w:sz w:val="28"/>
          <w:szCs w:val="28"/>
        </w:rPr>
        <w:t xml:space="preserve"> Breve Histórico - Entidade/Unidade Escolar</w:t>
      </w:r>
    </w:p>
    <w:p w:rsidR="00716EE2" w:rsidRDefault="00716EE2" w:rsidP="00716EE2">
      <w:pPr>
        <w:spacing w:after="120" w:line="360" w:lineRule="auto"/>
        <w:ind w:left="57" w:right="57" w:firstLine="651"/>
        <w:jc w:val="both"/>
        <w:rPr>
          <w:rFonts w:ascii="Arial" w:eastAsia="Arial" w:hAnsi="Arial" w:cs="Arial"/>
          <w:color w:val="0070C0"/>
          <w:sz w:val="28"/>
          <w:szCs w:val="28"/>
        </w:rPr>
      </w:pPr>
      <w:r>
        <w:rPr>
          <w:rFonts w:ascii="Arial" w:eastAsia="Arial" w:hAnsi="Arial" w:cs="Arial"/>
        </w:rPr>
        <w:t>A entidade foi fundada em 23 de novembro de 1965 pela Sra. Margarida de Barros Horta, com a finalidade de atender mães trabalhadoras da região de Santo Amaro, onde pudessem deixar seus filhos enquanto saiam em busca de trabalho.</w:t>
      </w:r>
    </w:p>
    <w:p w:rsidR="00716EE2" w:rsidRDefault="00716EE2" w:rsidP="00716EE2">
      <w:pPr>
        <w:spacing w:after="120" w:line="360" w:lineRule="auto"/>
        <w:jc w:val="both"/>
        <w:rPr>
          <w:rFonts w:ascii="Arial" w:eastAsia="Arial" w:hAnsi="Arial" w:cs="Arial"/>
        </w:rPr>
      </w:pPr>
      <w:r>
        <w:rPr>
          <w:rFonts w:ascii="Arial" w:eastAsia="Arial" w:hAnsi="Arial" w:cs="Arial"/>
        </w:rPr>
        <w:tab/>
        <w:t>Em função de se encontrar no centro de Santo Amaro tornou-se já em 1965 uma creche de passagem, pois as mães vinham inclusive de outros municípios do entorno, paravam no Largo 13 de Maio e então seguiam para o trabalho.</w:t>
      </w:r>
    </w:p>
    <w:p w:rsidR="00716EE2" w:rsidRDefault="00716EE2" w:rsidP="00716EE2">
      <w:pPr>
        <w:spacing w:after="120" w:line="360" w:lineRule="auto"/>
        <w:ind w:firstLine="708"/>
        <w:jc w:val="both"/>
        <w:rPr>
          <w:rFonts w:ascii="Arial" w:eastAsia="Arial" w:hAnsi="Arial" w:cs="Arial"/>
        </w:rPr>
      </w:pPr>
      <w:r>
        <w:rPr>
          <w:rFonts w:ascii="Arial" w:eastAsia="Arial" w:hAnsi="Arial" w:cs="Arial"/>
        </w:rPr>
        <w:t>Com o passar do tempo a entidade foi tornando-se cada vez mais conhecida e, em 1973, abriu uma agência de colocação de empregadas domésticas, com a finalidade de poder auxiliar a população na busca e colocação em empregos.</w:t>
      </w:r>
    </w:p>
    <w:p w:rsidR="00716EE2" w:rsidRDefault="00716EE2" w:rsidP="00716EE2">
      <w:pPr>
        <w:spacing w:after="120" w:line="360" w:lineRule="auto"/>
        <w:ind w:firstLine="708"/>
        <w:jc w:val="both"/>
        <w:rPr>
          <w:rFonts w:ascii="Arial" w:eastAsia="Arial" w:hAnsi="Arial" w:cs="Arial"/>
        </w:rPr>
      </w:pPr>
      <w:r>
        <w:rPr>
          <w:rFonts w:ascii="Arial" w:eastAsia="Arial" w:hAnsi="Arial" w:cs="Arial"/>
        </w:rPr>
        <w:t>Em 1985, com mudança de sua diretoria, a entidade partiu em busca de convênios com órgãos públicos e, em agosto do mesmo ano, conveniou sua 1ª unidade – CEI Mamãe – com a PMSP para o atendimento de 60 crianças na faixa etária de 00 a 02 anos e 11 meses.</w:t>
      </w:r>
    </w:p>
    <w:p w:rsidR="00716EE2" w:rsidRDefault="00716EE2" w:rsidP="00716EE2">
      <w:pPr>
        <w:spacing w:after="120" w:line="360" w:lineRule="auto"/>
        <w:ind w:firstLine="708"/>
        <w:jc w:val="both"/>
        <w:rPr>
          <w:rFonts w:ascii="Arial" w:eastAsia="Arial" w:hAnsi="Arial" w:cs="Arial"/>
          <w:color w:val="000000"/>
        </w:rPr>
      </w:pPr>
      <w:r>
        <w:rPr>
          <w:rFonts w:ascii="Arial" w:eastAsia="Arial" w:hAnsi="Arial" w:cs="Arial"/>
        </w:rPr>
        <w:t xml:space="preserve">No ano de 1994, inicia-se em São Paulo a passagem de prédios públicos para que sejam administrados por entidades sociais, surgindo assim, as creches indiretas. Em junho desse mesmo ano, a entidade conveniou com a PMSP sua 2ª unidade – CEI Vila Inglesa –, </w:t>
      </w:r>
      <w:r>
        <w:rPr>
          <w:rFonts w:ascii="Arial" w:eastAsia="Arial" w:hAnsi="Arial" w:cs="Arial"/>
          <w:color w:val="000000"/>
        </w:rPr>
        <w:t xml:space="preserve">desde agosto de 1994, tornou-se o segundo núcleo da mantenedora, prestando serviço à comunidade, na região da Cidade Ademar, por um período diário de 10 horas. Possui um quadro pessoal de 30 funcionários, com grau de escolaridade variando do ensino fundamental a universitário com Pedagogia. </w:t>
      </w:r>
    </w:p>
    <w:p w:rsidR="00716EE2" w:rsidRDefault="00716EE2" w:rsidP="00716EE2">
      <w:pPr>
        <w:spacing w:after="120" w:line="360" w:lineRule="auto"/>
        <w:ind w:firstLine="708"/>
        <w:jc w:val="both"/>
        <w:rPr>
          <w:rFonts w:ascii="Arial" w:eastAsia="Arial" w:hAnsi="Arial" w:cs="Arial"/>
        </w:rPr>
      </w:pPr>
      <w:r>
        <w:rPr>
          <w:rFonts w:ascii="Arial" w:eastAsia="Arial" w:hAnsi="Arial" w:cs="Arial"/>
        </w:rPr>
        <w:t>A organização possui um trabalho de 5</w:t>
      </w:r>
      <w:r w:rsidR="00306AA1">
        <w:rPr>
          <w:rFonts w:ascii="Arial" w:eastAsia="Arial" w:hAnsi="Arial" w:cs="Arial"/>
        </w:rPr>
        <w:t>9</w:t>
      </w:r>
      <w:r>
        <w:rPr>
          <w:rFonts w:ascii="Arial" w:eastAsia="Arial" w:hAnsi="Arial" w:cs="Arial"/>
        </w:rPr>
        <w:t xml:space="preserve"> anos atuando com comunidades da zona Sul e leste de São Paulo, e atualmente possui </w:t>
      </w:r>
      <w:r>
        <w:rPr>
          <w:rFonts w:ascii="Arial" w:eastAsia="Arial" w:hAnsi="Arial" w:cs="Arial"/>
        </w:rPr>
        <w:lastRenderedPageBreak/>
        <w:t>1</w:t>
      </w:r>
      <w:r w:rsidR="000E402F">
        <w:rPr>
          <w:rFonts w:ascii="Arial" w:eastAsia="Arial" w:hAnsi="Arial" w:cs="Arial"/>
        </w:rPr>
        <w:t>8</w:t>
      </w:r>
      <w:r>
        <w:rPr>
          <w:rFonts w:ascii="Arial" w:eastAsia="Arial" w:hAnsi="Arial" w:cs="Arial"/>
        </w:rPr>
        <w:t xml:space="preserve">unidades, desenvolvendo atividades educativas em três áreas distintas, porém integradas, atendendo as necessidades de faixas etárias diferenciadas em: Educação Infantil, Arte e Educação e Núcleo Profissionalizante. </w:t>
      </w:r>
    </w:p>
    <w:p w:rsidR="000E402F" w:rsidRDefault="000E402F" w:rsidP="00716EE2">
      <w:pPr>
        <w:spacing w:after="120" w:line="360" w:lineRule="auto"/>
        <w:ind w:firstLine="708"/>
        <w:jc w:val="both"/>
        <w:rPr>
          <w:rFonts w:ascii="Arial" w:eastAsia="Arial" w:hAnsi="Arial" w:cs="Arial"/>
          <w:color w:val="0070C0"/>
          <w:sz w:val="28"/>
          <w:szCs w:val="28"/>
        </w:rPr>
      </w:pPr>
      <w:r w:rsidRPr="000E402F">
        <w:rPr>
          <w:rFonts w:ascii="Arial" w:eastAsia="Arial" w:hAnsi="Arial" w:cs="Arial"/>
          <w:color w:val="0070C0"/>
          <w:sz w:val="28"/>
          <w:szCs w:val="28"/>
        </w:rPr>
        <w:t>2.2 Perfil sociocultural das crianças e suas respectivas famílias</w:t>
      </w:r>
    </w:p>
    <w:p w:rsidR="00CF733C" w:rsidRPr="004B356E" w:rsidRDefault="00CF733C" w:rsidP="00CF733C">
      <w:pPr>
        <w:rPr>
          <w:rFonts w:ascii="Arial" w:hAnsi="Arial" w:cs="Arial"/>
          <w:b/>
        </w:rPr>
      </w:pPr>
      <w:r w:rsidRPr="004B356E">
        <w:rPr>
          <w:rFonts w:ascii="Arial" w:hAnsi="Arial" w:cs="Arial"/>
          <w:b/>
        </w:rPr>
        <w:t xml:space="preserve">Região de nascimento da mãe </w:t>
      </w:r>
    </w:p>
    <w:p w:rsidR="00CF733C" w:rsidRDefault="00CF733C" w:rsidP="00CF733C">
      <w:r>
        <w:rPr>
          <w:noProof/>
        </w:rPr>
        <w:drawing>
          <wp:inline distT="0" distB="0" distL="0" distR="0">
            <wp:extent cx="5400040" cy="1784985"/>
            <wp:effectExtent l="19050" t="19050" r="10160" b="24765"/>
            <wp:docPr id="20" name="Imagem 20" descr="Gráfico de respostas do Formulários Google. Título da pergunta: Região de nascimento da mãe. Número de respostas: 103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descr="Gráfico de respostas do Formulários Google. Título da pergunta: Região de nascimento da mãe. Número de respostas: 103 respostas."/>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1281"/>
                    <a:stretch>
                      <a:fillRect/>
                    </a:stretch>
                  </pic:blipFill>
                  <pic:spPr bwMode="auto">
                    <a:xfrm>
                      <a:off x="0" y="0"/>
                      <a:ext cx="5400040" cy="1784985"/>
                    </a:xfrm>
                    <a:prstGeom prst="rect">
                      <a:avLst/>
                    </a:prstGeom>
                    <a:noFill/>
                    <a:ln w="25400" cmpd="sng">
                      <a:solidFill>
                        <a:srgbClr val="FFFFFF"/>
                      </a:solidFill>
                      <a:miter lim="800000"/>
                      <a:headEnd/>
                      <a:tailEnd/>
                    </a:ln>
                    <a:effectLst/>
                  </pic:spPr>
                </pic:pic>
              </a:graphicData>
            </a:graphic>
          </wp:inline>
        </w:drawing>
      </w:r>
    </w:p>
    <w:p w:rsidR="00CF733C" w:rsidRDefault="00CF733C" w:rsidP="00CF733C"/>
    <w:p w:rsidR="00CF733C" w:rsidRDefault="00CF733C" w:rsidP="00CF733C">
      <w:pPr>
        <w:rPr>
          <w:b/>
        </w:rPr>
      </w:pPr>
    </w:p>
    <w:p w:rsidR="00CF733C" w:rsidRPr="004B356E" w:rsidRDefault="00CF733C" w:rsidP="00CF733C">
      <w:pPr>
        <w:rPr>
          <w:rFonts w:ascii="Arial" w:hAnsi="Arial" w:cs="Arial"/>
          <w:b/>
        </w:rPr>
      </w:pPr>
      <w:r w:rsidRPr="004B356E">
        <w:rPr>
          <w:rFonts w:ascii="Arial" w:hAnsi="Arial" w:cs="Arial"/>
          <w:b/>
        </w:rPr>
        <w:t>Região de nascimento do pai</w:t>
      </w:r>
    </w:p>
    <w:p w:rsidR="00CF733C" w:rsidRDefault="00CF733C" w:rsidP="00CF733C">
      <w:r>
        <w:rPr>
          <w:noProof/>
        </w:rPr>
        <w:drawing>
          <wp:inline distT="0" distB="0" distL="0" distR="0">
            <wp:extent cx="5400040" cy="1812290"/>
            <wp:effectExtent l="0" t="0" r="0" b="0"/>
            <wp:docPr id="19" name="Imagem 19" descr="Gráfico de respostas do Formulários Google. Título da pergunta: Região de nascimento do pai. Número de respostas: 102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descr="Gráfico de respostas do Formulários Google. Título da pergunta: Região de nascimento do pai. Número de respostas: 102 respostas."/>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0367"/>
                    <a:stretch>
                      <a:fillRect/>
                    </a:stretch>
                  </pic:blipFill>
                  <pic:spPr bwMode="auto">
                    <a:xfrm>
                      <a:off x="0" y="0"/>
                      <a:ext cx="5400040" cy="1812290"/>
                    </a:xfrm>
                    <a:prstGeom prst="rect">
                      <a:avLst/>
                    </a:prstGeom>
                    <a:noFill/>
                    <a:ln>
                      <a:noFill/>
                    </a:ln>
                  </pic:spPr>
                </pic:pic>
              </a:graphicData>
            </a:graphic>
          </wp:inline>
        </w:drawing>
      </w:r>
    </w:p>
    <w:p w:rsidR="00CF733C" w:rsidRDefault="00CF733C" w:rsidP="00CF733C"/>
    <w:p w:rsidR="00CF733C" w:rsidRDefault="00CF733C" w:rsidP="00CF733C"/>
    <w:p w:rsidR="004B356E" w:rsidRDefault="004B356E" w:rsidP="00CF733C">
      <w:pPr>
        <w:rPr>
          <w:b/>
        </w:rPr>
      </w:pPr>
    </w:p>
    <w:p w:rsidR="004B356E" w:rsidRDefault="004B356E" w:rsidP="00CF733C">
      <w:pPr>
        <w:rPr>
          <w:b/>
        </w:rPr>
      </w:pPr>
    </w:p>
    <w:p w:rsidR="004B356E" w:rsidRDefault="004B356E" w:rsidP="00CF733C">
      <w:pPr>
        <w:rPr>
          <w:b/>
        </w:rPr>
      </w:pPr>
    </w:p>
    <w:p w:rsidR="004B356E" w:rsidRDefault="004B356E" w:rsidP="00CF733C">
      <w:pPr>
        <w:rPr>
          <w:b/>
        </w:rPr>
      </w:pPr>
    </w:p>
    <w:p w:rsidR="004B356E" w:rsidRDefault="004B356E" w:rsidP="00CF733C">
      <w:pPr>
        <w:rPr>
          <w:b/>
        </w:rPr>
      </w:pPr>
    </w:p>
    <w:p w:rsidR="004B356E" w:rsidRDefault="004B356E" w:rsidP="00CF733C">
      <w:pPr>
        <w:rPr>
          <w:b/>
        </w:rPr>
      </w:pPr>
    </w:p>
    <w:p w:rsidR="004B356E" w:rsidRDefault="004B356E" w:rsidP="00CF733C">
      <w:pPr>
        <w:rPr>
          <w:b/>
        </w:rPr>
      </w:pPr>
    </w:p>
    <w:p w:rsidR="004B356E" w:rsidRDefault="004B356E" w:rsidP="00CF733C">
      <w:pPr>
        <w:rPr>
          <w:b/>
        </w:rPr>
      </w:pPr>
    </w:p>
    <w:p w:rsidR="004B356E" w:rsidRDefault="004B356E" w:rsidP="00CF733C">
      <w:pPr>
        <w:rPr>
          <w:b/>
        </w:rPr>
      </w:pPr>
    </w:p>
    <w:p w:rsidR="00B53880" w:rsidRDefault="00B53880">
      <w:pPr>
        <w:spacing w:after="160" w:line="259" w:lineRule="auto"/>
        <w:rPr>
          <w:b/>
        </w:rPr>
      </w:pPr>
      <w:r>
        <w:rPr>
          <w:b/>
        </w:rPr>
        <w:br w:type="page"/>
      </w:r>
    </w:p>
    <w:p w:rsidR="00CF733C" w:rsidRPr="004B356E" w:rsidRDefault="00CF733C" w:rsidP="004B356E">
      <w:pPr>
        <w:spacing w:after="160" w:line="259" w:lineRule="auto"/>
        <w:rPr>
          <w:rFonts w:ascii="Arial" w:hAnsi="Arial" w:cs="Arial"/>
          <w:b/>
        </w:rPr>
      </w:pPr>
      <w:r w:rsidRPr="004B356E">
        <w:rPr>
          <w:rFonts w:ascii="Arial" w:hAnsi="Arial" w:cs="Arial"/>
          <w:b/>
        </w:rPr>
        <w:lastRenderedPageBreak/>
        <w:t xml:space="preserve">Número de filhos </w:t>
      </w:r>
    </w:p>
    <w:p w:rsidR="00CF733C" w:rsidRDefault="00CF733C" w:rsidP="00CF733C">
      <w:r>
        <w:rPr>
          <w:noProof/>
        </w:rPr>
        <w:drawing>
          <wp:inline distT="0" distB="0" distL="0" distR="0">
            <wp:extent cx="5400040" cy="1821180"/>
            <wp:effectExtent l="0" t="0" r="0" b="7620"/>
            <wp:docPr id="18" name="Imagem 18" descr="Gráfico de respostas do Formulários Google. Título da pergunta: N° de filhos. Número de respostas: 103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descr="Gráfico de respostas do Formulários Google. Título da pergunta: N° de filhos. Número de respostas: 103 respostas."/>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9852"/>
                    <a:stretch>
                      <a:fillRect/>
                    </a:stretch>
                  </pic:blipFill>
                  <pic:spPr bwMode="auto">
                    <a:xfrm>
                      <a:off x="0" y="0"/>
                      <a:ext cx="5400040" cy="1821180"/>
                    </a:xfrm>
                    <a:prstGeom prst="rect">
                      <a:avLst/>
                    </a:prstGeom>
                    <a:noFill/>
                    <a:ln>
                      <a:noFill/>
                    </a:ln>
                  </pic:spPr>
                </pic:pic>
              </a:graphicData>
            </a:graphic>
          </wp:inline>
        </w:drawing>
      </w:r>
    </w:p>
    <w:p w:rsidR="00CF733C" w:rsidRDefault="00CF733C" w:rsidP="00CF733C">
      <w:r w:rsidRPr="004B356E">
        <w:rPr>
          <w:rFonts w:ascii="Arial" w:hAnsi="Arial" w:cs="Arial"/>
          <w:b/>
        </w:rPr>
        <w:t>Filhos institucionalizados</w:t>
      </w:r>
      <w:r>
        <w:rPr>
          <w:noProof/>
        </w:rPr>
        <w:drawing>
          <wp:inline distT="0" distB="0" distL="0" distR="0">
            <wp:extent cx="5400040" cy="1767205"/>
            <wp:effectExtent l="0" t="0" r="0" b="4445"/>
            <wp:docPr id="17" name="Imagem 17" descr="Gráfico de respostas do Formulários Google. Título da pergunta: Filhos institucionalizados (que estão na escola). Número de respostas: 99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descr="Gráfico de respostas do Formulários Google. Título da pergunta: Filhos institucionalizados (que estão na escola). Número de respostas: 99 respostas."/>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1739"/>
                    <a:stretch>
                      <a:fillRect/>
                    </a:stretch>
                  </pic:blipFill>
                  <pic:spPr bwMode="auto">
                    <a:xfrm>
                      <a:off x="0" y="0"/>
                      <a:ext cx="5400040" cy="1767205"/>
                    </a:xfrm>
                    <a:prstGeom prst="rect">
                      <a:avLst/>
                    </a:prstGeom>
                    <a:noFill/>
                    <a:ln>
                      <a:noFill/>
                    </a:ln>
                  </pic:spPr>
                </pic:pic>
              </a:graphicData>
            </a:graphic>
          </wp:inline>
        </w:drawing>
      </w:r>
    </w:p>
    <w:p w:rsidR="00CF733C" w:rsidRDefault="00CF733C" w:rsidP="00CF733C"/>
    <w:p w:rsidR="00CF733C" w:rsidRPr="004B356E" w:rsidRDefault="00CF733C" w:rsidP="00CF733C">
      <w:pPr>
        <w:rPr>
          <w:rFonts w:ascii="Arial" w:hAnsi="Arial" w:cs="Arial"/>
          <w:b/>
        </w:rPr>
      </w:pPr>
      <w:r w:rsidRPr="004B356E">
        <w:rPr>
          <w:rFonts w:ascii="Arial" w:hAnsi="Arial" w:cs="Arial"/>
          <w:b/>
        </w:rPr>
        <w:t>Registro CPT (Mãe)</w:t>
      </w:r>
    </w:p>
    <w:p w:rsidR="00CF733C" w:rsidRDefault="00CF733C" w:rsidP="00CF733C">
      <w:r>
        <w:rPr>
          <w:noProof/>
        </w:rPr>
        <w:drawing>
          <wp:inline distT="0" distB="0" distL="0" distR="0">
            <wp:extent cx="5400040" cy="1767205"/>
            <wp:effectExtent l="0" t="0" r="0" b="4445"/>
            <wp:docPr id="16" name="Imagem 16" descr="Gráfico de respostas do Formulários Google. Título da pergunta: Registro de CPT - Carteira de trabalho registrada  (Mãe). Número de respostas: 102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descr="Gráfico de respostas do Formulários Google. Título da pergunta: Registro de CPT - Carteira de trabalho registrada  (Mãe). Número de respostas: 102 respostas."/>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1948"/>
                    <a:stretch>
                      <a:fillRect/>
                    </a:stretch>
                  </pic:blipFill>
                  <pic:spPr bwMode="auto">
                    <a:xfrm>
                      <a:off x="0" y="0"/>
                      <a:ext cx="5400040" cy="1767205"/>
                    </a:xfrm>
                    <a:prstGeom prst="rect">
                      <a:avLst/>
                    </a:prstGeom>
                    <a:noFill/>
                    <a:ln>
                      <a:noFill/>
                    </a:ln>
                  </pic:spPr>
                </pic:pic>
              </a:graphicData>
            </a:graphic>
          </wp:inline>
        </w:drawing>
      </w:r>
    </w:p>
    <w:p w:rsidR="00CF733C" w:rsidRDefault="00CF733C" w:rsidP="00CF733C"/>
    <w:p w:rsidR="00CF733C" w:rsidRDefault="00CF733C" w:rsidP="00CF733C">
      <w:r w:rsidRPr="004B356E">
        <w:rPr>
          <w:rFonts w:ascii="Arial" w:hAnsi="Arial" w:cs="Arial"/>
          <w:b/>
        </w:rPr>
        <w:lastRenderedPageBreak/>
        <w:t>Registro CPT (Pai)</w:t>
      </w:r>
      <w:r>
        <w:rPr>
          <w:noProof/>
        </w:rPr>
        <w:drawing>
          <wp:inline distT="0" distB="0" distL="0" distR="0">
            <wp:extent cx="5400040" cy="1722120"/>
            <wp:effectExtent l="0" t="0" r="0" b="0"/>
            <wp:docPr id="15" name="Imagem 15" descr="Gráfico de respostas do Formulários Google. Título da pergunta: Registro de CPT - Carteira de trabalho registrada (Pai). Número de respostas: 99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descr="Gráfico de respostas do Formulários Google. Título da pergunta: Registro de CPT - Carteira de trabalho registrada (Pai). Número de respostas: 99 respostas."/>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4008"/>
                    <a:stretch>
                      <a:fillRect/>
                    </a:stretch>
                  </pic:blipFill>
                  <pic:spPr bwMode="auto">
                    <a:xfrm>
                      <a:off x="0" y="0"/>
                      <a:ext cx="5400040" cy="1722120"/>
                    </a:xfrm>
                    <a:prstGeom prst="rect">
                      <a:avLst/>
                    </a:prstGeom>
                    <a:noFill/>
                    <a:ln>
                      <a:noFill/>
                    </a:ln>
                  </pic:spPr>
                </pic:pic>
              </a:graphicData>
            </a:graphic>
          </wp:inline>
        </w:drawing>
      </w:r>
    </w:p>
    <w:p w:rsidR="00CF733C" w:rsidRDefault="00CF733C" w:rsidP="00CF733C">
      <w:pPr>
        <w:rPr>
          <w:b/>
        </w:rPr>
      </w:pPr>
    </w:p>
    <w:p w:rsidR="00CF733C" w:rsidRDefault="00CF733C" w:rsidP="00CF733C">
      <w:pPr>
        <w:rPr>
          <w:b/>
        </w:rPr>
      </w:pPr>
    </w:p>
    <w:p w:rsidR="00CF733C" w:rsidRPr="004B356E" w:rsidRDefault="00CF733C" w:rsidP="00CF733C">
      <w:pPr>
        <w:rPr>
          <w:rFonts w:ascii="Arial" w:hAnsi="Arial" w:cs="Arial"/>
        </w:rPr>
      </w:pPr>
      <w:r w:rsidRPr="004B356E">
        <w:rPr>
          <w:rFonts w:ascii="Arial" w:hAnsi="Arial" w:cs="Arial"/>
          <w:b/>
        </w:rPr>
        <w:t>Grau de instrução (Mãe)</w:t>
      </w:r>
      <w:r w:rsidRPr="004B356E">
        <w:rPr>
          <w:rFonts w:ascii="Arial" w:hAnsi="Arial" w:cs="Arial"/>
          <w:noProof/>
        </w:rPr>
        <w:drawing>
          <wp:inline distT="0" distB="0" distL="0" distR="0">
            <wp:extent cx="5400040" cy="1771015"/>
            <wp:effectExtent l="0" t="0" r="0" b="635"/>
            <wp:docPr id="14" name="Imagem 14" descr="Gráfico de respostas do Formulários Google. Título da pergunta: Grau de instrução - Mãe. Número de respostas: 103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Gráfico de respostas do Formulários Google. Título da pergunta: Grau de instrução - Mãe. Número de respostas: 103 respostas."/>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0158" r="-2492"/>
                    <a:stretch>
                      <a:fillRect/>
                    </a:stretch>
                  </pic:blipFill>
                  <pic:spPr bwMode="auto">
                    <a:xfrm>
                      <a:off x="0" y="0"/>
                      <a:ext cx="5400040" cy="1771015"/>
                    </a:xfrm>
                    <a:prstGeom prst="rect">
                      <a:avLst/>
                    </a:prstGeom>
                    <a:noFill/>
                    <a:ln>
                      <a:noFill/>
                    </a:ln>
                  </pic:spPr>
                </pic:pic>
              </a:graphicData>
            </a:graphic>
          </wp:inline>
        </w:drawing>
      </w:r>
    </w:p>
    <w:p w:rsidR="00CF733C" w:rsidRDefault="00CF733C" w:rsidP="00CF733C"/>
    <w:p w:rsidR="00CF733C" w:rsidRPr="004B356E" w:rsidRDefault="00CF733C" w:rsidP="00CF733C">
      <w:pPr>
        <w:rPr>
          <w:rFonts w:ascii="Arial" w:hAnsi="Arial" w:cs="Arial"/>
          <w:b/>
        </w:rPr>
      </w:pPr>
      <w:r w:rsidRPr="004B356E">
        <w:rPr>
          <w:rFonts w:ascii="Arial" w:hAnsi="Arial" w:cs="Arial"/>
          <w:b/>
        </w:rPr>
        <w:t>Grau de instrução (Pai)</w:t>
      </w:r>
    </w:p>
    <w:p w:rsidR="00CF733C" w:rsidRDefault="00CF733C" w:rsidP="00CF733C">
      <w:r>
        <w:rPr>
          <w:noProof/>
        </w:rPr>
        <w:drawing>
          <wp:inline distT="0" distB="0" distL="0" distR="0">
            <wp:extent cx="5400040" cy="1784985"/>
            <wp:effectExtent l="0" t="0" r="0" b="5715"/>
            <wp:docPr id="13" name="Imagem 13" descr="Gráfico de respostas do Formulários Google. Título da pergunta: Grau de Instrução - Pai. Número de respostas: 101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descr="Gráfico de respostas do Formulários Google. Título da pergunta: Grau de Instrução - Pai. Número de respostas: 101 respostas."/>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1342"/>
                    <a:stretch>
                      <a:fillRect/>
                    </a:stretch>
                  </pic:blipFill>
                  <pic:spPr bwMode="auto">
                    <a:xfrm>
                      <a:off x="0" y="0"/>
                      <a:ext cx="5400040" cy="1784985"/>
                    </a:xfrm>
                    <a:prstGeom prst="rect">
                      <a:avLst/>
                    </a:prstGeom>
                    <a:noFill/>
                    <a:ln>
                      <a:noFill/>
                    </a:ln>
                  </pic:spPr>
                </pic:pic>
              </a:graphicData>
            </a:graphic>
          </wp:inline>
        </w:drawing>
      </w:r>
    </w:p>
    <w:p w:rsidR="00CF733C" w:rsidRDefault="00CF733C" w:rsidP="00CF733C"/>
    <w:p w:rsidR="00CF733C" w:rsidRDefault="00CF733C" w:rsidP="00CF733C">
      <w:pPr>
        <w:rPr>
          <w:b/>
        </w:rPr>
      </w:pPr>
    </w:p>
    <w:p w:rsidR="004B356E" w:rsidRDefault="004B356E" w:rsidP="00CF733C">
      <w:pPr>
        <w:rPr>
          <w:b/>
        </w:rPr>
      </w:pPr>
    </w:p>
    <w:p w:rsidR="004B356E" w:rsidRDefault="004B356E" w:rsidP="00CF733C">
      <w:pPr>
        <w:rPr>
          <w:b/>
        </w:rPr>
      </w:pPr>
    </w:p>
    <w:p w:rsidR="004B356E" w:rsidRDefault="004B356E" w:rsidP="00CF733C">
      <w:pPr>
        <w:rPr>
          <w:b/>
        </w:rPr>
      </w:pPr>
    </w:p>
    <w:p w:rsidR="004B356E" w:rsidRDefault="004B356E" w:rsidP="00CF733C">
      <w:pPr>
        <w:rPr>
          <w:b/>
        </w:rPr>
      </w:pPr>
    </w:p>
    <w:p w:rsidR="004B356E" w:rsidRDefault="004B356E" w:rsidP="00CF733C">
      <w:pPr>
        <w:rPr>
          <w:b/>
        </w:rPr>
      </w:pPr>
    </w:p>
    <w:p w:rsidR="004B356E" w:rsidRDefault="004B356E" w:rsidP="00CF733C">
      <w:pPr>
        <w:rPr>
          <w:b/>
        </w:rPr>
      </w:pPr>
    </w:p>
    <w:p w:rsidR="004B356E" w:rsidRDefault="004B356E" w:rsidP="00CF733C">
      <w:pPr>
        <w:rPr>
          <w:b/>
        </w:rPr>
      </w:pPr>
    </w:p>
    <w:p w:rsidR="004B356E" w:rsidRDefault="004B356E" w:rsidP="00CF733C">
      <w:pPr>
        <w:rPr>
          <w:b/>
        </w:rPr>
      </w:pPr>
    </w:p>
    <w:p w:rsidR="00CF733C" w:rsidRPr="004B356E" w:rsidRDefault="00CF733C" w:rsidP="00CF733C">
      <w:pPr>
        <w:rPr>
          <w:rFonts w:ascii="Arial" w:hAnsi="Arial" w:cs="Arial"/>
          <w:b/>
        </w:rPr>
      </w:pPr>
      <w:r w:rsidRPr="004B356E">
        <w:rPr>
          <w:rFonts w:ascii="Arial" w:hAnsi="Arial" w:cs="Arial"/>
          <w:b/>
        </w:rPr>
        <w:t xml:space="preserve">Moradia - Própria / Alugada / Cedida </w:t>
      </w:r>
    </w:p>
    <w:p w:rsidR="00CF733C" w:rsidRDefault="00CF733C" w:rsidP="00CF733C">
      <w:r>
        <w:rPr>
          <w:noProof/>
        </w:rPr>
        <w:drawing>
          <wp:inline distT="0" distB="0" distL="0" distR="0">
            <wp:extent cx="5400040" cy="1793875"/>
            <wp:effectExtent l="0" t="0" r="0" b="0"/>
            <wp:docPr id="12" name="Imagem 12" descr="Gráfico de respostas do Formulários Google. Título da pergunta: Casa própria/alugada ou cedida. Número de respostas: 103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Gráfico de respostas do Formulários Google. Título da pergunta: Casa própria/alugada ou cedida. Número de respostas: 103 respostas."/>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0827"/>
                    <a:stretch>
                      <a:fillRect/>
                    </a:stretch>
                  </pic:blipFill>
                  <pic:spPr bwMode="auto">
                    <a:xfrm>
                      <a:off x="0" y="0"/>
                      <a:ext cx="5400040" cy="1793875"/>
                    </a:xfrm>
                    <a:prstGeom prst="rect">
                      <a:avLst/>
                    </a:prstGeom>
                    <a:noFill/>
                    <a:ln>
                      <a:noFill/>
                    </a:ln>
                  </pic:spPr>
                </pic:pic>
              </a:graphicData>
            </a:graphic>
          </wp:inline>
        </w:drawing>
      </w:r>
    </w:p>
    <w:p w:rsidR="00CF733C" w:rsidRDefault="00CF733C" w:rsidP="00CF733C"/>
    <w:p w:rsidR="00CF733C" w:rsidRDefault="00CF733C" w:rsidP="00CF733C">
      <w:r w:rsidRPr="004B356E">
        <w:rPr>
          <w:rFonts w:ascii="Arial" w:hAnsi="Arial" w:cs="Arial"/>
          <w:b/>
        </w:rPr>
        <w:t>Mãe Arrimo</w:t>
      </w:r>
      <w:r>
        <w:rPr>
          <w:noProof/>
        </w:rPr>
        <w:drawing>
          <wp:inline distT="0" distB="0" distL="0" distR="0">
            <wp:extent cx="5400040" cy="1686560"/>
            <wp:effectExtent l="0" t="0" r="0" b="8890"/>
            <wp:docPr id="11" name="Imagem 11" descr="Gráfico de respostas do Formulários Google. Título da pergunta: Mãe Arrimo ( que sustenta a casa). Número de respostas: 102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descr="Gráfico de respostas do Formulários Google. Título da pergunta: Mãe Arrimo ( que sustenta a casa). Número de respostas: 102 respostas."/>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5780"/>
                    <a:stretch>
                      <a:fillRect/>
                    </a:stretch>
                  </pic:blipFill>
                  <pic:spPr bwMode="auto">
                    <a:xfrm>
                      <a:off x="0" y="0"/>
                      <a:ext cx="5400040" cy="1686560"/>
                    </a:xfrm>
                    <a:prstGeom prst="rect">
                      <a:avLst/>
                    </a:prstGeom>
                    <a:noFill/>
                    <a:ln>
                      <a:noFill/>
                    </a:ln>
                  </pic:spPr>
                </pic:pic>
              </a:graphicData>
            </a:graphic>
          </wp:inline>
        </w:drawing>
      </w:r>
    </w:p>
    <w:p w:rsidR="00CF733C" w:rsidRPr="00AF272B" w:rsidRDefault="00AF272B" w:rsidP="00CF733C">
      <w:pPr>
        <w:rPr>
          <w:rFonts w:ascii="Arial" w:hAnsi="Arial" w:cs="Arial"/>
          <w:b/>
          <w:bCs/>
        </w:rPr>
      </w:pPr>
      <w:r w:rsidRPr="00AF272B">
        <w:rPr>
          <w:rFonts w:ascii="Arial" w:hAnsi="Arial" w:cs="Arial"/>
          <w:b/>
          <w:bCs/>
        </w:rPr>
        <w:t xml:space="preserve">Local da </w:t>
      </w:r>
      <w:r w:rsidR="004B356E" w:rsidRPr="00AF272B">
        <w:rPr>
          <w:rFonts w:ascii="Arial" w:hAnsi="Arial" w:cs="Arial"/>
          <w:b/>
          <w:bCs/>
        </w:rPr>
        <w:t>Residência</w:t>
      </w:r>
      <w:r w:rsidRPr="00AF272B">
        <w:rPr>
          <w:rFonts w:ascii="Arial" w:hAnsi="Arial" w:cs="Arial"/>
          <w:b/>
          <w:bCs/>
        </w:rPr>
        <w:t xml:space="preserve"> em comunidade</w:t>
      </w:r>
    </w:p>
    <w:p w:rsidR="00CF733C" w:rsidRDefault="00CF733C" w:rsidP="00CF733C">
      <w:pPr>
        <w:rPr>
          <w:b/>
        </w:rPr>
      </w:pPr>
      <w:r>
        <w:rPr>
          <w:b/>
          <w:noProof/>
        </w:rPr>
        <w:drawing>
          <wp:inline distT="0" distB="0" distL="0" distR="0">
            <wp:extent cx="5391150" cy="1828800"/>
            <wp:effectExtent l="0" t="0" r="0" b="0"/>
            <wp:docPr id="10" name="Imagem 10"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descr="Chart"/>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5446" r="6810" b="33501"/>
                    <a:stretch>
                      <a:fillRect/>
                    </a:stretch>
                  </pic:blipFill>
                  <pic:spPr bwMode="auto">
                    <a:xfrm>
                      <a:off x="0" y="0"/>
                      <a:ext cx="5391150" cy="1828800"/>
                    </a:xfrm>
                    <a:prstGeom prst="rect">
                      <a:avLst/>
                    </a:prstGeom>
                    <a:noFill/>
                    <a:ln>
                      <a:noFill/>
                    </a:ln>
                  </pic:spPr>
                </pic:pic>
              </a:graphicData>
            </a:graphic>
          </wp:inline>
        </w:drawing>
      </w:r>
    </w:p>
    <w:p w:rsidR="00CF733C" w:rsidRDefault="00CF733C" w:rsidP="00CF733C"/>
    <w:p w:rsidR="00CF733C" w:rsidRDefault="00CF733C" w:rsidP="00716EE2">
      <w:pPr>
        <w:spacing w:after="120" w:line="360" w:lineRule="auto"/>
        <w:ind w:firstLine="708"/>
        <w:jc w:val="both"/>
        <w:rPr>
          <w:rFonts w:ascii="Arial" w:eastAsia="Arial" w:hAnsi="Arial" w:cs="Arial"/>
          <w:color w:val="0070C0"/>
          <w:sz w:val="28"/>
          <w:szCs w:val="28"/>
        </w:rPr>
      </w:pPr>
    </w:p>
    <w:p w:rsidR="000E402F" w:rsidRDefault="000E402F" w:rsidP="00716EE2">
      <w:pPr>
        <w:spacing w:after="120" w:line="360" w:lineRule="auto"/>
        <w:ind w:firstLine="708"/>
        <w:jc w:val="both"/>
        <w:rPr>
          <w:rFonts w:ascii="Arial" w:eastAsia="Arial" w:hAnsi="Arial" w:cs="Arial"/>
          <w:color w:val="0070C0"/>
          <w:sz w:val="28"/>
          <w:szCs w:val="28"/>
        </w:rPr>
      </w:pPr>
    </w:p>
    <w:p w:rsidR="004B356E" w:rsidRDefault="004B356E" w:rsidP="00716EE2">
      <w:pPr>
        <w:spacing w:after="120" w:line="360" w:lineRule="auto"/>
        <w:ind w:firstLine="708"/>
        <w:jc w:val="both"/>
        <w:rPr>
          <w:rFonts w:ascii="Arial" w:eastAsia="Arial" w:hAnsi="Arial" w:cs="Arial"/>
          <w:color w:val="0070C0"/>
          <w:sz w:val="28"/>
          <w:szCs w:val="28"/>
        </w:rPr>
      </w:pPr>
    </w:p>
    <w:p w:rsidR="004B356E" w:rsidRDefault="004B356E" w:rsidP="00716EE2">
      <w:pPr>
        <w:spacing w:after="120" w:line="360" w:lineRule="auto"/>
        <w:ind w:firstLine="708"/>
        <w:jc w:val="both"/>
        <w:rPr>
          <w:rFonts w:ascii="Arial" w:eastAsia="Arial" w:hAnsi="Arial" w:cs="Arial"/>
          <w:color w:val="0070C0"/>
          <w:sz w:val="28"/>
          <w:szCs w:val="28"/>
        </w:rPr>
      </w:pPr>
    </w:p>
    <w:p w:rsidR="000E402F" w:rsidRDefault="000E402F" w:rsidP="00716EE2">
      <w:pPr>
        <w:spacing w:after="120" w:line="360" w:lineRule="auto"/>
        <w:ind w:firstLine="708"/>
        <w:jc w:val="both"/>
        <w:rPr>
          <w:rFonts w:ascii="Arial" w:eastAsia="Arial" w:hAnsi="Arial" w:cs="Arial"/>
          <w:color w:val="0070C0"/>
          <w:sz w:val="28"/>
          <w:szCs w:val="28"/>
        </w:rPr>
      </w:pPr>
      <w:r>
        <w:rPr>
          <w:rFonts w:ascii="Arial" w:eastAsia="Arial" w:hAnsi="Arial" w:cs="Arial"/>
          <w:color w:val="0070C0"/>
          <w:sz w:val="28"/>
          <w:szCs w:val="28"/>
        </w:rPr>
        <w:lastRenderedPageBreak/>
        <w:t xml:space="preserve">2.3 Perfil sociocultural da equipe de profissionais </w:t>
      </w:r>
    </w:p>
    <w:p w:rsidR="008C48A3" w:rsidRDefault="008C48A3" w:rsidP="008C48A3">
      <w:pPr>
        <w:rPr>
          <w:sz w:val="22"/>
          <w:szCs w:val="22"/>
        </w:rPr>
      </w:pPr>
      <w:r>
        <w:rPr>
          <w:noProof/>
        </w:rPr>
        <w:drawing>
          <wp:inline distT="0" distB="0" distL="0" distR="0">
            <wp:extent cx="5400040" cy="2269490"/>
            <wp:effectExtent l="0" t="0" r="0" b="0"/>
            <wp:docPr id="9" name="Imagem 9" descr="Gráfico de respostas do Formulários Google. Título da pergunta: Identidade de gênero. Número de respostas: 26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descr="Gráfico de respostas do Formulários Google. Título da pergunta: Identidade de gênero. Número de respostas: 26 respostas."/>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040" cy="2269490"/>
                    </a:xfrm>
                    <a:prstGeom prst="rect">
                      <a:avLst/>
                    </a:prstGeom>
                    <a:noFill/>
                    <a:ln>
                      <a:noFill/>
                    </a:ln>
                  </pic:spPr>
                </pic:pic>
              </a:graphicData>
            </a:graphic>
          </wp:inline>
        </w:drawing>
      </w:r>
    </w:p>
    <w:p w:rsidR="008C48A3" w:rsidRDefault="008C48A3" w:rsidP="008C48A3">
      <w:r>
        <w:rPr>
          <w:noProof/>
        </w:rPr>
        <w:drawing>
          <wp:inline distT="0" distB="0" distL="0" distR="0">
            <wp:extent cx="5400040" cy="2269490"/>
            <wp:effectExtent l="0" t="0" r="0" b="0"/>
            <wp:docPr id="8" name="Imagem 8" descr="Gráfico de respostas do Formulários Google. Título da pergunta: Estado Civil. Número de respostas: 26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descr="Gráfico de respostas do Formulários Google. Título da pergunta: Estado Civil. Número de respostas: 26 respostas."/>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040" cy="2269490"/>
                    </a:xfrm>
                    <a:prstGeom prst="rect">
                      <a:avLst/>
                    </a:prstGeom>
                    <a:noFill/>
                    <a:ln>
                      <a:noFill/>
                    </a:ln>
                  </pic:spPr>
                </pic:pic>
              </a:graphicData>
            </a:graphic>
          </wp:inline>
        </w:drawing>
      </w:r>
    </w:p>
    <w:p w:rsidR="008C48A3" w:rsidRDefault="008C48A3" w:rsidP="008C48A3">
      <w:r>
        <w:rPr>
          <w:noProof/>
        </w:rPr>
        <w:drawing>
          <wp:inline distT="0" distB="0" distL="0" distR="0">
            <wp:extent cx="5400040" cy="2565400"/>
            <wp:effectExtent l="0" t="0" r="0" b="6350"/>
            <wp:docPr id="7" name="Imagem 7" descr="Gráfico de respostas do Formulários Google. Título da pergunta: Onde você reside atualmente? (Bairro). Número de respostas: 26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descr="Gráfico de respostas do Formulários Google. Título da pergunta: Onde você reside atualmente? (Bairro). Número de respostas: 26 respostas."/>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040" cy="2565400"/>
                    </a:xfrm>
                    <a:prstGeom prst="rect">
                      <a:avLst/>
                    </a:prstGeom>
                    <a:noFill/>
                    <a:ln>
                      <a:noFill/>
                    </a:ln>
                  </pic:spPr>
                </pic:pic>
              </a:graphicData>
            </a:graphic>
          </wp:inline>
        </w:drawing>
      </w:r>
    </w:p>
    <w:p w:rsidR="008C48A3" w:rsidRDefault="008C48A3" w:rsidP="008C48A3">
      <w:r>
        <w:rPr>
          <w:noProof/>
        </w:rPr>
        <w:lastRenderedPageBreak/>
        <w:drawing>
          <wp:inline distT="0" distB="0" distL="0" distR="0">
            <wp:extent cx="5400040" cy="2269490"/>
            <wp:effectExtent l="0" t="0" r="0" b="0"/>
            <wp:docPr id="6" name="Imagem 6" descr="Gráfico de respostas do Formulários Google. Título da pergunta: Quantos livros de literatura não infanto-juvenis você lê por ano?. Número de respostas: 26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descr="Gráfico de respostas do Formulários Google. Título da pergunta: Quantos livros de literatura não infanto-juvenis você lê por ano?. Número de respostas: 26 respostas."/>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040" cy="2269490"/>
                    </a:xfrm>
                    <a:prstGeom prst="rect">
                      <a:avLst/>
                    </a:prstGeom>
                    <a:noFill/>
                    <a:ln>
                      <a:noFill/>
                    </a:ln>
                  </pic:spPr>
                </pic:pic>
              </a:graphicData>
            </a:graphic>
          </wp:inline>
        </w:drawing>
      </w:r>
    </w:p>
    <w:p w:rsidR="008C48A3" w:rsidRDefault="008C48A3" w:rsidP="008C48A3"/>
    <w:p w:rsidR="008C48A3" w:rsidRDefault="008C48A3" w:rsidP="008C48A3">
      <w:r>
        <w:rPr>
          <w:noProof/>
        </w:rPr>
        <w:drawing>
          <wp:inline distT="0" distB="0" distL="0" distR="0">
            <wp:extent cx="5400040" cy="2269490"/>
            <wp:effectExtent l="0" t="0" r="0" b="0"/>
            <wp:docPr id="5" name="Imagem 5" descr="Gráfico de respostas do Formulários Google. Título da pergunta: Tem filhos?. Número de respostas: 26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descr="Gráfico de respostas do Formulários Google. Título da pergunta: Tem filhos?. Número de respostas: 26 respostas."/>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040" cy="2269490"/>
                    </a:xfrm>
                    <a:prstGeom prst="rect">
                      <a:avLst/>
                    </a:prstGeom>
                    <a:noFill/>
                    <a:ln>
                      <a:noFill/>
                    </a:ln>
                  </pic:spPr>
                </pic:pic>
              </a:graphicData>
            </a:graphic>
          </wp:inline>
        </w:drawing>
      </w:r>
    </w:p>
    <w:p w:rsidR="008C48A3" w:rsidRDefault="008C48A3" w:rsidP="008C48A3">
      <w:r>
        <w:rPr>
          <w:noProof/>
        </w:rPr>
        <w:drawing>
          <wp:inline distT="0" distB="0" distL="0" distR="0">
            <wp:extent cx="5400040" cy="2565400"/>
            <wp:effectExtent l="0" t="0" r="0" b="6350"/>
            <wp:docPr id="4" name="Imagem 4" descr="Gráfico de respostas do Formulários Google. Título da pergunta: Lê jornal durante a semana?. Número de respostas: 26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descr="Gráfico de respostas do Formulários Google. Título da pergunta: Lê jornal durante a semana?. Número de respostas: 26 respostas."/>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040" cy="2565400"/>
                    </a:xfrm>
                    <a:prstGeom prst="rect">
                      <a:avLst/>
                    </a:prstGeom>
                    <a:noFill/>
                    <a:ln>
                      <a:noFill/>
                    </a:ln>
                  </pic:spPr>
                </pic:pic>
              </a:graphicData>
            </a:graphic>
          </wp:inline>
        </w:drawing>
      </w:r>
    </w:p>
    <w:p w:rsidR="008C48A3" w:rsidRDefault="008C48A3" w:rsidP="008C48A3">
      <w:r>
        <w:rPr>
          <w:noProof/>
        </w:rPr>
        <w:lastRenderedPageBreak/>
        <w:drawing>
          <wp:inline distT="0" distB="0" distL="0" distR="0">
            <wp:extent cx="5400040" cy="2565400"/>
            <wp:effectExtent l="0" t="0" r="0" b="6350"/>
            <wp:docPr id="3" name="Imagem 3" descr="Gráfico de respostas do Formulários Google. Título da pergunta: Lê revista durante a semana?. Número de respostas: 26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Gráfico de respostas do Formulários Google. Título da pergunta: Lê revista durante a semana?. Número de respostas: 26 respostas."/>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040" cy="2565400"/>
                    </a:xfrm>
                    <a:prstGeom prst="rect">
                      <a:avLst/>
                    </a:prstGeom>
                    <a:noFill/>
                    <a:ln>
                      <a:noFill/>
                    </a:ln>
                  </pic:spPr>
                </pic:pic>
              </a:graphicData>
            </a:graphic>
          </wp:inline>
        </w:drawing>
      </w:r>
    </w:p>
    <w:p w:rsidR="008C48A3" w:rsidRDefault="008C48A3" w:rsidP="008C48A3">
      <w:r>
        <w:rPr>
          <w:noProof/>
        </w:rPr>
        <w:drawing>
          <wp:inline distT="0" distB="0" distL="0" distR="0">
            <wp:extent cx="5400040" cy="2565400"/>
            <wp:effectExtent l="0" t="0" r="0" b="6350"/>
            <wp:docPr id="2" name="Imagem 2" descr="Gráfico de respostas do Formulários Google. Título da pergunta: Vê filmes?. Número de respostas: 26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Gráfico de respostas do Formulários Google. Título da pergunta: Vê filmes?. Número de respostas: 26 respostas."/>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040" cy="2565400"/>
                    </a:xfrm>
                    <a:prstGeom prst="rect">
                      <a:avLst/>
                    </a:prstGeom>
                    <a:noFill/>
                    <a:ln>
                      <a:noFill/>
                    </a:ln>
                  </pic:spPr>
                </pic:pic>
              </a:graphicData>
            </a:graphic>
          </wp:inline>
        </w:drawing>
      </w:r>
    </w:p>
    <w:p w:rsidR="008C48A3" w:rsidRDefault="008C48A3" w:rsidP="008C48A3">
      <w:r>
        <w:rPr>
          <w:noProof/>
        </w:rPr>
        <w:drawing>
          <wp:inline distT="0" distB="0" distL="0" distR="0">
            <wp:extent cx="5400040" cy="2565400"/>
            <wp:effectExtent l="0" t="0" r="0" b="6350"/>
            <wp:docPr id="1" name="Imagem 1" descr="Gráfico de respostas do Formulários Google. Título da pergunta: O que você costuma fazer nas horas vagas?. Número de respostas: 26 respo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descr="Gráfico de respostas do Formulários Google. Título da pergunta: O que você costuma fazer nas horas vagas?. Número de respostas: 26 respostas."/>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040" cy="2565400"/>
                    </a:xfrm>
                    <a:prstGeom prst="rect">
                      <a:avLst/>
                    </a:prstGeom>
                    <a:noFill/>
                    <a:ln>
                      <a:noFill/>
                    </a:ln>
                  </pic:spPr>
                </pic:pic>
              </a:graphicData>
            </a:graphic>
          </wp:inline>
        </w:drawing>
      </w:r>
    </w:p>
    <w:p w:rsidR="008C48A3" w:rsidRDefault="008C48A3" w:rsidP="008C48A3">
      <w:pPr>
        <w:rPr>
          <w:sz w:val="22"/>
          <w:szCs w:val="22"/>
        </w:rPr>
      </w:pPr>
    </w:p>
    <w:p w:rsidR="00AF272B" w:rsidRDefault="00AF272B">
      <w:pPr>
        <w:spacing w:after="160" w:line="259" w:lineRule="auto"/>
        <w:rPr>
          <w:rFonts w:ascii="Arial" w:eastAsia="Arial" w:hAnsi="Arial" w:cs="Arial"/>
          <w:color w:val="0070C0"/>
          <w:sz w:val="28"/>
          <w:szCs w:val="28"/>
        </w:rPr>
      </w:pPr>
      <w:r>
        <w:rPr>
          <w:rFonts w:ascii="Arial" w:eastAsia="Arial" w:hAnsi="Arial" w:cs="Arial"/>
          <w:color w:val="0070C0"/>
          <w:sz w:val="28"/>
          <w:szCs w:val="28"/>
        </w:rPr>
        <w:br w:type="page"/>
      </w:r>
    </w:p>
    <w:p w:rsidR="000E402F" w:rsidRDefault="000E402F" w:rsidP="00F6765A">
      <w:pPr>
        <w:spacing w:after="120" w:line="360" w:lineRule="auto"/>
        <w:jc w:val="both"/>
        <w:rPr>
          <w:rFonts w:ascii="Arial" w:eastAsia="Arial" w:hAnsi="Arial" w:cs="Arial"/>
          <w:color w:val="0070C0"/>
          <w:sz w:val="28"/>
          <w:szCs w:val="28"/>
        </w:rPr>
      </w:pPr>
      <w:r>
        <w:rPr>
          <w:rFonts w:ascii="Arial" w:eastAsia="Arial" w:hAnsi="Arial" w:cs="Arial"/>
          <w:color w:val="0070C0"/>
          <w:sz w:val="28"/>
          <w:szCs w:val="28"/>
        </w:rPr>
        <w:lastRenderedPageBreak/>
        <w:t>2.4 Avaliação Institucional</w:t>
      </w:r>
    </w:p>
    <w:p w:rsidR="00F70E7D" w:rsidRPr="000453BB" w:rsidRDefault="00F70E7D" w:rsidP="00F70E7D">
      <w:pPr>
        <w:pStyle w:val="Normal1"/>
        <w:spacing w:line="240" w:lineRule="auto"/>
        <w:jc w:val="center"/>
        <w:rPr>
          <w:sz w:val="18"/>
          <w:szCs w:val="18"/>
        </w:rPr>
      </w:pPr>
      <w:r w:rsidRPr="000453BB">
        <w:rPr>
          <w:b/>
          <w:sz w:val="18"/>
          <w:szCs w:val="18"/>
        </w:rPr>
        <w:t>PLANO DE AÇÃO INDICADORES DE QUALIDADE</w:t>
      </w:r>
    </w:p>
    <w:p w:rsidR="00F70E7D" w:rsidRPr="000453BB" w:rsidRDefault="00F70E7D" w:rsidP="00F70E7D">
      <w:pPr>
        <w:pStyle w:val="Normal1"/>
        <w:spacing w:line="240" w:lineRule="auto"/>
        <w:rPr>
          <w:sz w:val="18"/>
          <w:szCs w:val="18"/>
        </w:rPr>
      </w:pPr>
      <w:r w:rsidRPr="000453BB">
        <w:rPr>
          <w:b/>
          <w:sz w:val="18"/>
          <w:szCs w:val="18"/>
        </w:rPr>
        <w:t xml:space="preserve">Escola: </w:t>
      </w:r>
      <w:r w:rsidRPr="000453BB">
        <w:rPr>
          <w:sz w:val="18"/>
          <w:szCs w:val="18"/>
        </w:rPr>
        <w:t>CEI Vila Inglesa</w:t>
      </w:r>
    </w:p>
    <w:p w:rsidR="00F70E7D" w:rsidRPr="000453BB" w:rsidRDefault="00F70E7D" w:rsidP="00F70E7D">
      <w:pPr>
        <w:pStyle w:val="Normal1"/>
        <w:spacing w:line="240" w:lineRule="auto"/>
        <w:rPr>
          <w:sz w:val="18"/>
          <w:szCs w:val="18"/>
        </w:rPr>
      </w:pPr>
      <w:r w:rsidRPr="000453BB">
        <w:rPr>
          <w:b/>
          <w:sz w:val="18"/>
          <w:szCs w:val="18"/>
        </w:rPr>
        <w:t xml:space="preserve">Diretora: </w:t>
      </w:r>
      <w:r w:rsidRPr="000453BB">
        <w:rPr>
          <w:sz w:val="18"/>
          <w:szCs w:val="18"/>
        </w:rPr>
        <w:t xml:space="preserve">Cristiane Nara Prado                            </w:t>
      </w:r>
      <w:r w:rsidRPr="000453BB">
        <w:rPr>
          <w:b/>
          <w:sz w:val="18"/>
          <w:szCs w:val="18"/>
        </w:rPr>
        <w:t>Coordenadora Pedagógica:</w:t>
      </w:r>
      <w:r w:rsidRPr="000453BB">
        <w:rPr>
          <w:sz w:val="18"/>
          <w:szCs w:val="18"/>
        </w:rPr>
        <w:t xml:space="preserve"> Caroline Borges                             </w:t>
      </w:r>
      <w:r w:rsidRPr="000453BB">
        <w:rPr>
          <w:b/>
          <w:sz w:val="18"/>
          <w:szCs w:val="18"/>
        </w:rPr>
        <w:t xml:space="preserve">Enfermeira: </w:t>
      </w:r>
      <w:r w:rsidRPr="000453BB">
        <w:rPr>
          <w:sz w:val="18"/>
          <w:szCs w:val="18"/>
        </w:rPr>
        <w:t>Tainara Goulart</w:t>
      </w:r>
    </w:p>
    <w:tbl>
      <w:tblPr>
        <w:tblpPr w:leftFromText="180" w:rightFromText="180" w:topFromText="180" w:bottomFromText="180" w:vertAnchor="text" w:tblpX="-1245"/>
        <w:tblW w:w="115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3165"/>
        <w:gridCol w:w="3165"/>
        <w:gridCol w:w="3165"/>
        <w:gridCol w:w="2028"/>
      </w:tblGrid>
      <w:tr w:rsidR="000A14D9" w:rsidRPr="00F956F1" w:rsidTr="000A14D9">
        <w:trPr>
          <w:cantSplit/>
          <w:trHeight w:val="447"/>
          <w:tblHeader/>
        </w:trPr>
        <w:tc>
          <w:tcPr>
            <w:tcW w:w="3165" w:type="dxa"/>
            <w:vAlign w:val="center"/>
          </w:tcPr>
          <w:p w:rsidR="000A14D9" w:rsidRPr="00F956F1" w:rsidRDefault="000A14D9" w:rsidP="00AD41CE">
            <w:pPr>
              <w:jc w:val="center"/>
              <w:rPr>
                <w:rFonts w:ascii="Arial" w:hAnsi="Arial" w:cs="Arial"/>
                <w:sz w:val="18"/>
                <w:szCs w:val="18"/>
              </w:rPr>
            </w:pPr>
            <w:r w:rsidRPr="00F956F1">
              <w:rPr>
                <w:rFonts w:ascii="Arial" w:hAnsi="Arial" w:cs="Arial"/>
                <w:b/>
                <w:sz w:val="18"/>
                <w:szCs w:val="18"/>
              </w:rPr>
              <w:t>Situação Atual/Diagnóstico</w:t>
            </w:r>
          </w:p>
        </w:tc>
        <w:tc>
          <w:tcPr>
            <w:tcW w:w="3165" w:type="dxa"/>
            <w:vAlign w:val="center"/>
          </w:tcPr>
          <w:p w:rsidR="000A14D9" w:rsidRPr="00F956F1" w:rsidRDefault="000A14D9" w:rsidP="00AD41CE">
            <w:pPr>
              <w:jc w:val="center"/>
              <w:rPr>
                <w:rFonts w:ascii="Arial" w:hAnsi="Arial" w:cs="Arial"/>
                <w:sz w:val="18"/>
                <w:szCs w:val="18"/>
              </w:rPr>
            </w:pPr>
            <w:r w:rsidRPr="00F956F1">
              <w:rPr>
                <w:rFonts w:ascii="Arial" w:hAnsi="Arial" w:cs="Arial"/>
                <w:b/>
                <w:sz w:val="18"/>
                <w:szCs w:val="18"/>
              </w:rPr>
              <w:t>Ações</w:t>
            </w:r>
          </w:p>
        </w:tc>
        <w:tc>
          <w:tcPr>
            <w:tcW w:w="3165" w:type="dxa"/>
            <w:vAlign w:val="center"/>
          </w:tcPr>
          <w:p w:rsidR="000A14D9" w:rsidRPr="00F956F1" w:rsidRDefault="000A14D9" w:rsidP="00AD41CE">
            <w:pPr>
              <w:jc w:val="center"/>
              <w:rPr>
                <w:rFonts w:ascii="Arial" w:hAnsi="Arial" w:cs="Arial"/>
                <w:sz w:val="18"/>
                <w:szCs w:val="18"/>
              </w:rPr>
            </w:pPr>
            <w:r w:rsidRPr="00F956F1">
              <w:rPr>
                <w:rFonts w:ascii="Arial" w:hAnsi="Arial" w:cs="Arial"/>
                <w:b/>
                <w:sz w:val="18"/>
                <w:szCs w:val="18"/>
              </w:rPr>
              <w:t>Produtos ou resultados esperados/Metas</w:t>
            </w:r>
          </w:p>
        </w:tc>
        <w:tc>
          <w:tcPr>
            <w:tcW w:w="2028" w:type="dxa"/>
            <w:vAlign w:val="center"/>
          </w:tcPr>
          <w:p w:rsidR="000A14D9" w:rsidRPr="00F956F1" w:rsidRDefault="000A14D9" w:rsidP="00AD41CE">
            <w:pPr>
              <w:rPr>
                <w:rFonts w:ascii="Arial" w:hAnsi="Arial" w:cs="Arial"/>
                <w:b/>
                <w:sz w:val="18"/>
                <w:szCs w:val="18"/>
              </w:rPr>
            </w:pPr>
            <w:r w:rsidRPr="00F956F1">
              <w:rPr>
                <w:rFonts w:ascii="Arial" w:hAnsi="Arial" w:cs="Arial"/>
                <w:b/>
                <w:sz w:val="18"/>
                <w:szCs w:val="18"/>
              </w:rPr>
              <w:t xml:space="preserve">             Prazo</w:t>
            </w:r>
          </w:p>
        </w:tc>
      </w:tr>
      <w:tr w:rsidR="000A14D9" w:rsidRPr="00F956F1" w:rsidTr="000A14D9">
        <w:trPr>
          <w:cantSplit/>
          <w:trHeight w:val="1019"/>
          <w:tblHeader/>
        </w:trPr>
        <w:tc>
          <w:tcPr>
            <w:tcW w:w="3165"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b/>
                <w:sz w:val="18"/>
                <w:szCs w:val="18"/>
              </w:rPr>
            </w:pPr>
            <w:r w:rsidRPr="00F956F1">
              <w:rPr>
                <w:rFonts w:ascii="Arial" w:hAnsi="Arial" w:cs="Arial"/>
                <w:b/>
                <w:sz w:val="18"/>
                <w:szCs w:val="18"/>
              </w:rPr>
              <w:t>Dimensão 1:</w:t>
            </w:r>
          </w:p>
          <w:p w:rsidR="000A14D9" w:rsidRPr="00F956F1" w:rsidRDefault="000A14D9" w:rsidP="00AD41CE">
            <w:pPr>
              <w:jc w:val="center"/>
              <w:rPr>
                <w:rFonts w:ascii="Arial" w:hAnsi="Arial" w:cs="Arial"/>
                <w:sz w:val="18"/>
                <w:szCs w:val="18"/>
              </w:rPr>
            </w:pPr>
            <w:r w:rsidRPr="00F956F1">
              <w:rPr>
                <w:rFonts w:ascii="Arial" w:hAnsi="Arial" w:cs="Arial"/>
                <w:sz w:val="18"/>
                <w:szCs w:val="18"/>
              </w:rPr>
              <w:t xml:space="preserve"> As famílias desconhecem a proposta pedagógica do CEI.</w:t>
            </w:r>
          </w:p>
        </w:tc>
        <w:tc>
          <w:tcPr>
            <w:tcW w:w="3165"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 xml:space="preserve">Divulgar o que é discutido em reuniões do Conselho escolar. Divulgar com certa frequência o site da Unidade para que todos tenham acesso. </w:t>
            </w:r>
          </w:p>
          <w:p w:rsidR="000A14D9" w:rsidRPr="00F956F1" w:rsidRDefault="000A14D9" w:rsidP="00AD41CE">
            <w:pPr>
              <w:jc w:val="center"/>
              <w:rPr>
                <w:rFonts w:ascii="Arial" w:hAnsi="Arial" w:cs="Arial"/>
                <w:sz w:val="18"/>
                <w:szCs w:val="18"/>
              </w:rPr>
            </w:pPr>
          </w:p>
        </w:tc>
        <w:tc>
          <w:tcPr>
            <w:tcW w:w="3165" w:type="dxa"/>
            <w:vMerge w:val="restart"/>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Famílias cientes dos acontecimentos, propostas e experiências da Unidade, refletindo em uma maior proximidade entre família e escola.</w:t>
            </w:r>
          </w:p>
        </w:tc>
        <w:tc>
          <w:tcPr>
            <w:tcW w:w="2028" w:type="dxa"/>
            <w:vMerge w:val="restart"/>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junho/2024.</w:t>
            </w:r>
          </w:p>
        </w:tc>
      </w:tr>
      <w:tr w:rsidR="000A14D9" w:rsidRPr="00F956F1" w:rsidTr="000A14D9">
        <w:trPr>
          <w:cantSplit/>
          <w:trHeight w:val="1019"/>
          <w:tblHeader/>
        </w:trPr>
        <w:tc>
          <w:tcPr>
            <w:tcW w:w="3165" w:type="dxa"/>
          </w:tcPr>
          <w:p w:rsidR="000A14D9" w:rsidRPr="00F956F1" w:rsidRDefault="000A14D9" w:rsidP="00AD41CE">
            <w:pPr>
              <w:jc w:val="center"/>
              <w:rPr>
                <w:rFonts w:ascii="Arial" w:hAnsi="Arial" w:cs="Arial"/>
                <w:b/>
                <w:sz w:val="18"/>
                <w:szCs w:val="18"/>
              </w:rPr>
            </w:pPr>
          </w:p>
          <w:p w:rsidR="000A14D9" w:rsidRPr="00F956F1" w:rsidRDefault="000A14D9" w:rsidP="00AD41CE">
            <w:pPr>
              <w:jc w:val="center"/>
              <w:rPr>
                <w:rFonts w:ascii="Arial" w:hAnsi="Arial" w:cs="Arial"/>
                <w:b/>
                <w:sz w:val="18"/>
                <w:szCs w:val="18"/>
              </w:rPr>
            </w:pPr>
            <w:r w:rsidRPr="00F956F1">
              <w:rPr>
                <w:rFonts w:ascii="Arial" w:hAnsi="Arial" w:cs="Arial"/>
                <w:b/>
                <w:sz w:val="18"/>
                <w:szCs w:val="18"/>
              </w:rPr>
              <w:t>Dimensão 2:</w:t>
            </w:r>
          </w:p>
          <w:p w:rsidR="000A14D9" w:rsidRPr="00F956F1" w:rsidRDefault="000A14D9" w:rsidP="00AD41CE">
            <w:pPr>
              <w:jc w:val="center"/>
              <w:rPr>
                <w:rFonts w:ascii="Arial" w:hAnsi="Arial" w:cs="Arial"/>
                <w:sz w:val="18"/>
                <w:szCs w:val="18"/>
                <w:highlight w:val="white"/>
              </w:rPr>
            </w:pPr>
            <w:r w:rsidRPr="00F956F1">
              <w:rPr>
                <w:rFonts w:ascii="Arial" w:hAnsi="Arial" w:cs="Arial"/>
                <w:sz w:val="18"/>
                <w:szCs w:val="18"/>
              </w:rPr>
              <w:t xml:space="preserve">As famílias demonstraram dúvidas em relação à autonomia dos </w:t>
            </w:r>
            <w:r w:rsidRPr="00F956F1">
              <w:rPr>
                <w:rFonts w:ascii="Arial" w:hAnsi="Arial" w:cs="Arial"/>
                <w:sz w:val="18"/>
                <w:szCs w:val="18"/>
                <w:highlight w:val="white"/>
              </w:rPr>
              <w:t>bebês e crianças, desconhecendo se os mesmos são consultados, respeitados e se podem buscar/pegar e/ou solicitar os brinquedos e materiais que querem brincar.</w:t>
            </w:r>
          </w:p>
          <w:p w:rsidR="000A14D9" w:rsidRPr="00F956F1" w:rsidRDefault="000A14D9" w:rsidP="00AD41CE">
            <w:pPr>
              <w:jc w:val="center"/>
              <w:rPr>
                <w:rFonts w:ascii="Arial" w:hAnsi="Arial" w:cs="Arial"/>
                <w:sz w:val="18"/>
                <w:szCs w:val="18"/>
              </w:rPr>
            </w:pPr>
          </w:p>
        </w:tc>
        <w:tc>
          <w:tcPr>
            <w:tcW w:w="3165"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 xml:space="preserve">Utilizar as reuniões de pais e responsáveis para mostrar </w:t>
            </w:r>
            <w:r w:rsidRPr="00F956F1">
              <w:rPr>
                <w:rFonts w:ascii="Arial" w:hAnsi="Arial" w:cs="Arial"/>
                <w:sz w:val="18"/>
                <w:szCs w:val="18"/>
                <w:highlight w:val="white"/>
              </w:rPr>
              <w:t>às famílias que as crianças são encorajadas a escolher seus próprios brinquedos e materiais, assim como em outros momentos da rotina (alimentação, higienização, brincadeiras e propostas).</w:t>
            </w:r>
          </w:p>
        </w:tc>
        <w:tc>
          <w:tcPr>
            <w:tcW w:w="3165" w:type="dxa"/>
            <w:vMerge/>
          </w:tcPr>
          <w:p w:rsidR="000A14D9" w:rsidRPr="00F956F1" w:rsidRDefault="000A14D9" w:rsidP="00AD41CE">
            <w:pPr>
              <w:widowControl w:val="0"/>
              <w:rPr>
                <w:rFonts w:ascii="Arial" w:hAnsi="Arial" w:cs="Arial"/>
                <w:sz w:val="18"/>
                <w:szCs w:val="18"/>
              </w:rPr>
            </w:pPr>
          </w:p>
        </w:tc>
        <w:tc>
          <w:tcPr>
            <w:tcW w:w="2028" w:type="dxa"/>
            <w:vMerge/>
          </w:tcPr>
          <w:p w:rsidR="000A14D9" w:rsidRPr="00F956F1" w:rsidRDefault="000A14D9" w:rsidP="00AD41CE">
            <w:pPr>
              <w:widowControl w:val="0"/>
              <w:rPr>
                <w:rFonts w:ascii="Arial" w:hAnsi="Arial" w:cs="Arial"/>
                <w:sz w:val="18"/>
                <w:szCs w:val="18"/>
              </w:rPr>
            </w:pPr>
          </w:p>
        </w:tc>
      </w:tr>
      <w:tr w:rsidR="000A14D9" w:rsidRPr="00F956F1" w:rsidTr="000A14D9">
        <w:trPr>
          <w:cantSplit/>
          <w:trHeight w:val="1019"/>
          <w:tblHeader/>
        </w:trPr>
        <w:tc>
          <w:tcPr>
            <w:tcW w:w="3165" w:type="dxa"/>
          </w:tcPr>
          <w:p w:rsidR="000A14D9" w:rsidRPr="00F956F1" w:rsidRDefault="000A14D9" w:rsidP="00AD41CE">
            <w:pPr>
              <w:jc w:val="center"/>
              <w:rPr>
                <w:rFonts w:ascii="Arial" w:hAnsi="Arial" w:cs="Arial"/>
                <w:b/>
                <w:sz w:val="18"/>
                <w:szCs w:val="18"/>
              </w:rPr>
            </w:pPr>
          </w:p>
          <w:p w:rsidR="000A14D9" w:rsidRPr="00F956F1" w:rsidRDefault="000A14D9" w:rsidP="00AD41CE">
            <w:pPr>
              <w:jc w:val="center"/>
              <w:rPr>
                <w:rFonts w:ascii="Arial" w:hAnsi="Arial" w:cs="Arial"/>
                <w:b/>
                <w:sz w:val="18"/>
                <w:szCs w:val="18"/>
              </w:rPr>
            </w:pPr>
            <w:r w:rsidRPr="00F956F1">
              <w:rPr>
                <w:rFonts w:ascii="Arial" w:hAnsi="Arial" w:cs="Arial"/>
                <w:b/>
                <w:sz w:val="18"/>
                <w:szCs w:val="18"/>
              </w:rPr>
              <w:t>Dimensão 3:</w:t>
            </w:r>
          </w:p>
          <w:p w:rsidR="000A14D9" w:rsidRPr="00F956F1" w:rsidRDefault="000A14D9" w:rsidP="00AD41CE">
            <w:pPr>
              <w:jc w:val="center"/>
              <w:rPr>
                <w:rFonts w:ascii="Arial" w:hAnsi="Arial" w:cs="Arial"/>
                <w:sz w:val="18"/>
                <w:szCs w:val="18"/>
              </w:rPr>
            </w:pPr>
            <w:r w:rsidRPr="00F956F1">
              <w:rPr>
                <w:rFonts w:ascii="Arial" w:hAnsi="Arial" w:cs="Arial"/>
                <w:sz w:val="18"/>
                <w:szCs w:val="18"/>
              </w:rPr>
              <w:t>As famílias não têm ciência dos diversos recursos e atividades que acontecem na unidade (leituras, experiências, artes plásticas, rodas de música etc.) para a aprendizagem dos bebês e crianças.</w:t>
            </w:r>
          </w:p>
        </w:tc>
        <w:tc>
          <w:tcPr>
            <w:tcW w:w="3165"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Utilizar os murais, assim como as reuniões de pais e dias da família para a divulgação das atividades que acontecem na Unidade.</w:t>
            </w:r>
          </w:p>
        </w:tc>
        <w:tc>
          <w:tcPr>
            <w:tcW w:w="3165" w:type="dxa"/>
            <w:vMerge/>
          </w:tcPr>
          <w:p w:rsidR="000A14D9" w:rsidRPr="00F956F1" w:rsidRDefault="000A14D9" w:rsidP="00AD41CE">
            <w:pPr>
              <w:widowControl w:val="0"/>
              <w:rPr>
                <w:rFonts w:ascii="Arial" w:hAnsi="Arial" w:cs="Arial"/>
                <w:sz w:val="18"/>
                <w:szCs w:val="18"/>
              </w:rPr>
            </w:pPr>
          </w:p>
        </w:tc>
        <w:tc>
          <w:tcPr>
            <w:tcW w:w="2028" w:type="dxa"/>
            <w:vMerge/>
          </w:tcPr>
          <w:p w:rsidR="000A14D9" w:rsidRPr="00F956F1" w:rsidRDefault="000A14D9" w:rsidP="00AD41CE">
            <w:pPr>
              <w:widowControl w:val="0"/>
              <w:rPr>
                <w:rFonts w:ascii="Arial" w:hAnsi="Arial" w:cs="Arial"/>
                <w:sz w:val="18"/>
                <w:szCs w:val="18"/>
              </w:rPr>
            </w:pPr>
          </w:p>
        </w:tc>
      </w:tr>
      <w:tr w:rsidR="000A14D9" w:rsidRPr="00F956F1" w:rsidTr="000A14D9">
        <w:trPr>
          <w:cantSplit/>
          <w:trHeight w:val="2966"/>
          <w:tblHeader/>
        </w:trPr>
        <w:tc>
          <w:tcPr>
            <w:tcW w:w="3165" w:type="dxa"/>
          </w:tcPr>
          <w:p w:rsidR="000A14D9" w:rsidRPr="00F956F1" w:rsidRDefault="000A14D9" w:rsidP="00AD41CE">
            <w:pPr>
              <w:jc w:val="center"/>
              <w:rPr>
                <w:rFonts w:ascii="Arial" w:hAnsi="Arial" w:cs="Arial"/>
                <w:b/>
                <w:sz w:val="18"/>
                <w:szCs w:val="18"/>
              </w:rPr>
            </w:pPr>
          </w:p>
          <w:p w:rsidR="000A14D9" w:rsidRPr="00F956F1" w:rsidRDefault="000A14D9" w:rsidP="00AD41CE">
            <w:pPr>
              <w:jc w:val="center"/>
              <w:rPr>
                <w:rFonts w:ascii="Arial" w:hAnsi="Arial" w:cs="Arial"/>
                <w:b/>
                <w:sz w:val="18"/>
                <w:szCs w:val="18"/>
              </w:rPr>
            </w:pPr>
            <w:r w:rsidRPr="00F956F1">
              <w:rPr>
                <w:rFonts w:ascii="Arial" w:hAnsi="Arial" w:cs="Arial"/>
                <w:b/>
                <w:sz w:val="18"/>
                <w:szCs w:val="18"/>
              </w:rPr>
              <w:t>Dimensão 4:</w:t>
            </w:r>
          </w:p>
          <w:p w:rsidR="000A14D9" w:rsidRPr="00F956F1" w:rsidRDefault="000A14D9" w:rsidP="00AD41CE">
            <w:pPr>
              <w:jc w:val="center"/>
              <w:rPr>
                <w:rFonts w:ascii="Arial" w:hAnsi="Arial" w:cs="Arial"/>
                <w:sz w:val="18"/>
                <w:szCs w:val="18"/>
              </w:rPr>
            </w:pPr>
            <w:r w:rsidRPr="00F956F1">
              <w:rPr>
                <w:rFonts w:ascii="Arial" w:hAnsi="Arial" w:cs="Arial"/>
                <w:sz w:val="18"/>
                <w:szCs w:val="18"/>
              </w:rPr>
              <w:t>As famílias desconhecem que durante os momentos de trocas e alimentação as educadoras conversam com os bebês e crianças valorizando o cuidar e o educar integralmente como momentos privilegiados para a interação, acolhimento e afetividade.</w:t>
            </w:r>
          </w:p>
        </w:tc>
        <w:tc>
          <w:tcPr>
            <w:tcW w:w="3165"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Divulgar a informação para as famílias por meio do “Você Sabia”, informar que as professoras estão em constante formação.</w:t>
            </w:r>
          </w:p>
        </w:tc>
        <w:tc>
          <w:tcPr>
            <w:tcW w:w="3165" w:type="dxa"/>
            <w:vMerge w:val="restart"/>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Famílias mais próximas dos acontecimentos da Unidade, refletindo em uma maior proximidade entre família e escola.</w:t>
            </w:r>
          </w:p>
        </w:tc>
        <w:tc>
          <w:tcPr>
            <w:tcW w:w="2028" w:type="dxa"/>
            <w:vMerge w:val="restart"/>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junho/2024.</w:t>
            </w:r>
          </w:p>
        </w:tc>
      </w:tr>
      <w:tr w:rsidR="000A14D9" w:rsidRPr="00F956F1" w:rsidTr="000A14D9">
        <w:trPr>
          <w:cantSplit/>
          <w:trHeight w:val="2106"/>
          <w:tblHeader/>
        </w:trPr>
        <w:tc>
          <w:tcPr>
            <w:tcW w:w="3165" w:type="dxa"/>
          </w:tcPr>
          <w:p w:rsidR="000A14D9" w:rsidRPr="00F956F1" w:rsidRDefault="000A14D9" w:rsidP="00AD41CE">
            <w:pPr>
              <w:jc w:val="center"/>
              <w:rPr>
                <w:rFonts w:ascii="Arial" w:hAnsi="Arial" w:cs="Arial"/>
                <w:b/>
                <w:sz w:val="18"/>
                <w:szCs w:val="18"/>
              </w:rPr>
            </w:pPr>
          </w:p>
          <w:p w:rsidR="000A14D9" w:rsidRPr="00F956F1" w:rsidRDefault="000A14D9" w:rsidP="00AD41CE">
            <w:pPr>
              <w:jc w:val="center"/>
              <w:rPr>
                <w:rFonts w:ascii="Arial" w:hAnsi="Arial" w:cs="Arial"/>
                <w:b/>
                <w:sz w:val="18"/>
                <w:szCs w:val="18"/>
              </w:rPr>
            </w:pPr>
            <w:r w:rsidRPr="00F956F1">
              <w:rPr>
                <w:rFonts w:ascii="Arial" w:hAnsi="Arial" w:cs="Arial"/>
                <w:b/>
                <w:sz w:val="18"/>
                <w:szCs w:val="18"/>
              </w:rPr>
              <w:t>Dimensão 4:</w:t>
            </w:r>
          </w:p>
          <w:p w:rsidR="000A14D9" w:rsidRPr="00F956F1" w:rsidRDefault="000A14D9" w:rsidP="00AD41CE">
            <w:pPr>
              <w:jc w:val="center"/>
              <w:rPr>
                <w:rFonts w:ascii="Arial" w:hAnsi="Arial" w:cs="Arial"/>
                <w:sz w:val="18"/>
                <w:szCs w:val="18"/>
              </w:rPr>
            </w:pPr>
            <w:r w:rsidRPr="00F956F1">
              <w:rPr>
                <w:rFonts w:ascii="Arial" w:hAnsi="Arial" w:cs="Arial"/>
                <w:sz w:val="18"/>
                <w:szCs w:val="18"/>
              </w:rPr>
              <w:t xml:space="preserve">As famílias desconhecem que o CEI é um local de aprendizagem e não apenas de cuidados, que incentiva e valoriza </w:t>
            </w:r>
            <w:r w:rsidR="00F07E81" w:rsidRPr="00F956F1">
              <w:rPr>
                <w:rFonts w:ascii="Arial" w:hAnsi="Arial" w:cs="Arial"/>
                <w:sz w:val="18"/>
                <w:szCs w:val="18"/>
              </w:rPr>
              <w:t>o diálogo</w:t>
            </w:r>
            <w:r w:rsidRPr="00F956F1">
              <w:rPr>
                <w:rFonts w:ascii="Arial" w:hAnsi="Arial" w:cs="Arial"/>
                <w:sz w:val="18"/>
                <w:szCs w:val="18"/>
              </w:rPr>
              <w:t xml:space="preserve"> em prol do desenvolvimento dos bebês e crianças.</w:t>
            </w:r>
          </w:p>
          <w:p w:rsidR="000A14D9" w:rsidRPr="00F956F1" w:rsidRDefault="000A14D9" w:rsidP="00AD41CE">
            <w:pPr>
              <w:jc w:val="center"/>
              <w:rPr>
                <w:rFonts w:ascii="Arial" w:hAnsi="Arial" w:cs="Arial"/>
                <w:sz w:val="18"/>
                <w:szCs w:val="18"/>
              </w:rPr>
            </w:pPr>
          </w:p>
        </w:tc>
        <w:tc>
          <w:tcPr>
            <w:tcW w:w="3165" w:type="dxa"/>
          </w:tcPr>
          <w:p w:rsidR="000A14D9" w:rsidRPr="00F956F1" w:rsidRDefault="000A14D9" w:rsidP="00AD41CE">
            <w:pPr>
              <w:jc w:val="center"/>
              <w:rPr>
                <w:rFonts w:ascii="Arial" w:hAnsi="Arial" w:cs="Arial"/>
                <w:sz w:val="18"/>
                <w:szCs w:val="18"/>
              </w:rPr>
            </w:pPr>
            <w:r w:rsidRPr="00F956F1">
              <w:rPr>
                <w:rFonts w:ascii="Arial" w:hAnsi="Arial" w:cs="Arial"/>
                <w:sz w:val="18"/>
                <w:szCs w:val="18"/>
              </w:rPr>
              <w:t xml:space="preserve">Divulgar o trabalho realizado com as crianças, por meio do mural físico, agenda, </w:t>
            </w:r>
            <w:r w:rsidR="00F07E81" w:rsidRPr="00F956F1">
              <w:rPr>
                <w:rFonts w:ascii="Arial" w:hAnsi="Arial" w:cs="Arial"/>
                <w:sz w:val="18"/>
                <w:szCs w:val="18"/>
              </w:rPr>
              <w:t>projetos etc.</w:t>
            </w:r>
            <w:r w:rsidRPr="00F956F1">
              <w:rPr>
                <w:rFonts w:ascii="Arial" w:hAnsi="Arial" w:cs="Arial"/>
                <w:sz w:val="18"/>
                <w:szCs w:val="18"/>
              </w:rPr>
              <w:t xml:space="preserve"> Utilizar “Você sabia?” Para explicar que a educação Infantil deixou de ser apenas um espaço assistencialista, se tornando a base da Educação. </w:t>
            </w:r>
          </w:p>
        </w:tc>
        <w:tc>
          <w:tcPr>
            <w:tcW w:w="3165" w:type="dxa"/>
            <w:vMerge/>
          </w:tcPr>
          <w:p w:rsidR="000A14D9" w:rsidRPr="00F956F1" w:rsidRDefault="000A14D9" w:rsidP="00AD41CE">
            <w:pPr>
              <w:widowControl w:val="0"/>
              <w:rPr>
                <w:rFonts w:ascii="Arial" w:hAnsi="Arial" w:cs="Arial"/>
                <w:sz w:val="18"/>
                <w:szCs w:val="18"/>
              </w:rPr>
            </w:pPr>
          </w:p>
        </w:tc>
        <w:tc>
          <w:tcPr>
            <w:tcW w:w="2028" w:type="dxa"/>
            <w:vMerge/>
          </w:tcPr>
          <w:p w:rsidR="000A14D9" w:rsidRPr="00F956F1" w:rsidRDefault="000A14D9" w:rsidP="00AD41CE">
            <w:pPr>
              <w:widowControl w:val="0"/>
              <w:rPr>
                <w:rFonts w:ascii="Arial" w:hAnsi="Arial" w:cs="Arial"/>
                <w:sz w:val="18"/>
                <w:szCs w:val="18"/>
              </w:rPr>
            </w:pPr>
          </w:p>
        </w:tc>
      </w:tr>
      <w:tr w:rsidR="000A14D9" w:rsidRPr="00F956F1" w:rsidTr="000A14D9">
        <w:trPr>
          <w:cantSplit/>
          <w:trHeight w:val="2106"/>
          <w:tblHeader/>
        </w:trPr>
        <w:tc>
          <w:tcPr>
            <w:tcW w:w="3165" w:type="dxa"/>
          </w:tcPr>
          <w:p w:rsidR="000A14D9" w:rsidRPr="00F956F1" w:rsidRDefault="000A14D9" w:rsidP="00AD41CE">
            <w:pPr>
              <w:jc w:val="center"/>
              <w:rPr>
                <w:rFonts w:ascii="Arial" w:hAnsi="Arial" w:cs="Arial"/>
                <w:b/>
                <w:sz w:val="18"/>
                <w:szCs w:val="18"/>
              </w:rPr>
            </w:pPr>
          </w:p>
          <w:p w:rsidR="000A14D9" w:rsidRPr="00F956F1" w:rsidRDefault="000A14D9" w:rsidP="00AD41CE">
            <w:pPr>
              <w:jc w:val="center"/>
              <w:rPr>
                <w:rFonts w:ascii="Arial" w:hAnsi="Arial" w:cs="Arial"/>
                <w:b/>
                <w:sz w:val="18"/>
                <w:szCs w:val="18"/>
              </w:rPr>
            </w:pPr>
            <w:r w:rsidRPr="00F956F1">
              <w:rPr>
                <w:rFonts w:ascii="Arial" w:hAnsi="Arial" w:cs="Arial"/>
                <w:b/>
                <w:sz w:val="18"/>
                <w:szCs w:val="18"/>
              </w:rPr>
              <w:t>Dimensão 5:</w:t>
            </w:r>
          </w:p>
          <w:p w:rsidR="000A14D9" w:rsidRPr="00F956F1" w:rsidRDefault="000A14D9" w:rsidP="00AD41CE">
            <w:pPr>
              <w:jc w:val="center"/>
              <w:rPr>
                <w:rFonts w:ascii="Arial" w:hAnsi="Arial" w:cs="Arial"/>
                <w:sz w:val="18"/>
                <w:szCs w:val="18"/>
              </w:rPr>
            </w:pPr>
            <w:r w:rsidRPr="00F956F1">
              <w:rPr>
                <w:rFonts w:ascii="Arial" w:hAnsi="Arial" w:cs="Arial"/>
                <w:sz w:val="18"/>
                <w:szCs w:val="18"/>
              </w:rPr>
              <w:t xml:space="preserve">As famílias desconhecem sobre o compromisso da Unidade com a educação voltada para as relações étnico-raciais. </w:t>
            </w:r>
          </w:p>
        </w:tc>
        <w:tc>
          <w:tcPr>
            <w:tcW w:w="3165" w:type="dxa"/>
          </w:tcPr>
          <w:p w:rsidR="000A14D9" w:rsidRPr="00F956F1" w:rsidRDefault="000A14D9" w:rsidP="00AD41CE">
            <w:pPr>
              <w:jc w:val="center"/>
              <w:rPr>
                <w:rFonts w:ascii="Arial" w:hAnsi="Arial" w:cs="Arial"/>
                <w:sz w:val="18"/>
                <w:szCs w:val="18"/>
              </w:rPr>
            </w:pPr>
            <w:r w:rsidRPr="00F956F1">
              <w:rPr>
                <w:rFonts w:ascii="Arial" w:hAnsi="Arial" w:cs="Arial"/>
                <w:sz w:val="18"/>
                <w:szCs w:val="18"/>
              </w:rPr>
              <w:t>Utilizar os murais para divulgação das formações e trabalhos voltados para as relações étnico-raciais.</w:t>
            </w:r>
          </w:p>
          <w:p w:rsidR="000A14D9" w:rsidRPr="00F956F1" w:rsidRDefault="000A14D9" w:rsidP="00AD41CE">
            <w:pPr>
              <w:jc w:val="center"/>
              <w:rPr>
                <w:rFonts w:ascii="Arial" w:hAnsi="Arial" w:cs="Arial"/>
                <w:sz w:val="18"/>
                <w:szCs w:val="18"/>
              </w:rPr>
            </w:pPr>
            <w:r w:rsidRPr="00F956F1">
              <w:rPr>
                <w:rFonts w:ascii="Arial" w:hAnsi="Arial" w:cs="Arial"/>
                <w:sz w:val="18"/>
                <w:szCs w:val="18"/>
              </w:rPr>
              <w:t>Apresentar culturas regionais, afro centradas, indígenas ou qualquer outro grupo étnico constantemente nas propostas diárias.</w:t>
            </w:r>
          </w:p>
        </w:tc>
        <w:tc>
          <w:tcPr>
            <w:tcW w:w="3165"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Fortalecimento das concepções educacionais da Unidade, em consonância com o Currículo da Cidade</w:t>
            </w:r>
          </w:p>
        </w:tc>
        <w:tc>
          <w:tcPr>
            <w:tcW w:w="2028"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junho/2024</w:t>
            </w:r>
          </w:p>
        </w:tc>
      </w:tr>
      <w:tr w:rsidR="000A14D9" w:rsidRPr="00F956F1" w:rsidTr="000A14D9">
        <w:trPr>
          <w:cantSplit/>
          <w:trHeight w:val="744"/>
          <w:tblHeader/>
        </w:trPr>
        <w:tc>
          <w:tcPr>
            <w:tcW w:w="3165" w:type="dxa"/>
          </w:tcPr>
          <w:p w:rsidR="000A14D9" w:rsidRPr="00F956F1" w:rsidRDefault="000A14D9" w:rsidP="00AD41CE">
            <w:pPr>
              <w:jc w:val="center"/>
              <w:rPr>
                <w:rFonts w:ascii="Arial" w:hAnsi="Arial" w:cs="Arial"/>
                <w:b/>
                <w:sz w:val="18"/>
                <w:szCs w:val="18"/>
              </w:rPr>
            </w:pPr>
          </w:p>
          <w:p w:rsidR="000A14D9" w:rsidRPr="00F956F1" w:rsidRDefault="000A14D9" w:rsidP="00AD41CE">
            <w:pPr>
              <w:jc w:val="center"/>
              <w:rPr>
                <w:rFonts w:ascii="Arial" w:hAnsi="Arial" w:cs="Arial"/>
                <w:b/>
                <w:sz w:val="18"/>
                <w:szCs w:val="18"/>
              </w:rPr>
            </w:pPr>
            <w:r w:rsidRPr="00F956F1">
              <w:rPr>
                <w:rFonts w:ascii="Arial" w:hAnsi="Arial" w:cs="Arial"/>
                <w:b/>
                <w:sz w:val="18"/>
                <w:szCs w:val="18"/>
              </w:rPr>
              <w:t>Dimensão 6:</w:t>
            </w:r>
          </w:p>
          <w:p w:rsidR="000A14D9" w:rsidRPr="00F956F1" w:rsidRDefault="000A14D9" w:rsidP="00AD41CE">
            <w:pPr>
              <w:jc w:val="center"/>
              <w:rPr>
                <w:rFonts w:ascii="Arial" w:hAnsi="Arial" w:cs="Arial"/>
                <w:sz w:val="18"/>
                <w:szCs w:val="18"/>
              </w:rPr>
            </w:pPr>
            <w:r w:rsidRPr="00F956F1">
              <w:rPr>
                <w:rFonts w:ascii="Arial" w:hAnsi="Arial" w:cs="Arial"/>
                <w:sz w:val="18"/>
                <w:szCs w:val="18"/>
              </w:rPr>
              <w:t>Livros pouco disponíveis à altura das crianças.</w:t>
            </w:r>
          </w:p>
        </w:tc>
        <w:tc>
          <w:tcPr>
            <w:tcW w:w="3165" w:type="dxa"/>
          </w:tcPr>
          <w:p w:rsidR="000A14D9" w:rsidRPr="00F956F1" w:rsidRDefault="000A14D9" w:rsidP="00AD41CE">
            <w:pPr>
              <w:ind w:left="283"/>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Disponibilizar livros à altura das crianças em todas as salas da unidade.</w:t>
            </w:r>
            <w:r w:rsidRPr="00F956F1">
              <w:rPr>
                <w:rFonts w:ascii="Arial" w:hAnsi="Arial" w:cs="Arial"/>
                <w:sz w:val="18"/>
                <w:szCs w:val="18"/>
              </w:rPr>
              <w:tab/>
            </w:r>
          </w:p>
          <w:p w:rsidR="000A14D9" w:rsidRPr="00F956F1" w:rsidRDefault="000A14D9" w:rsidP="00AD41CE">
            <w:pPr>
              <w:ind w:left="283"/>
              <w:jc w:val="center"/>
              <w:rPr>
                <w:rFonts w:ascii="Arial" w:hAnsi="Arial" w:cs="Arial"/>
                <w:sz w:val="18"/>
                <w:szCs w:val="18"/>
              </w:rPr>
            </w:pPr>
          </w:p>
        </w:tc>
        <w:tc>
          <w:tcPr>
            <w:tcW w:w="3165"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Crianças interessadas em criar um hábito de leitura saudável.</w:t>
            </w:r>
          </w:p>
        </w:tc>
        <w:tc>
          <w:tcPr>
            <w:tcW w:w="2028"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junho/2024.</w:t>
            </w:r>
          </w:p>
        </w:tc>
      </w:tr>
      <w:tr w:rsidR="000A14D9" w:rsidRPr="00F956F1" w:rsidTr="000A14D9">
        <w:trPr>
          <w:cantSplit/>
          <w:trHeight w:val="1700"/>
          <w:tblHeader/>
        </w:trPr>
        <w:tc>
          <w:tcPr>
            <w:tcW w:w="3165" w:type="dxa"/>
          </w:tcPr>
          <w:p w:rsidR="000A14D9" w:rsidRPr="00F956F1" w:rsidRDefault="000A14D9" w:rsidP="00AD41CE">
            <w:pPr>
              <w:jc w:val="center"/>
              <w:rPr>
                <w:rFonts w:ascii="Arial" w:hAnsi="Arial" w:cs="Arial"/>
                <w:b/>
                <w:sz w:val="18"/>
                <w:szCs w:val="18"/>
              </w:rPr>
            </w:pPr>
          </w:p>
          <w:p w:rsidR="000A14D9" w:rsidRPr="00F956F1" w:rsidRDefault="000A14D9" w:rsidP="00AD41CE">
            <w:pPr>
              <w:jc w:val="center"/>
              <w:rPr>
                <w:rFonts w:ascii="Arial" w:hAnsi="Arial" w:cs="Arial"/>
                <w:b/>
                <w:sz w:val="18"/>
                <w:szCs w:val="18"/>
              </w:rPr>
            </w:pPr>
            <w:r w:rsidRPr="00F956F1">
              <w:rPr>
                <w:rFonts w:ascii="Arial" w:hAnsi="Arial" w:cs="Arial"/>
                <w:b/>
                <w:sz w:val="18"/>
                <w:szCs w:val="18"/>
              </w:rPr>
              <w:t>Dimensão 6:</w:t>
            </w:r>
          </w:p>
          <w:p w:rsidR="000A14D9" w:rsidRPr="00F956F1" w:rsidRDefault="000A14D9" w:rsidP="00AD41CE">
            <w:pPr>
              <w:jc w:val="center"/>
              <w:rPr>
                <w:rFonts w:ascii="Arial" w:hAnsi="Arial" w:cs="Arial"/>
                <w:sz w:val="18"/>
                <w:szCs w:val="18"/>
              </w:rPr>
            </w:pPr>
            <w:r w:rsidRPr="00F956F1">
              <w:rPr>
                <w:rFonts w:ascii="Arial" w:hAnsi="Arial" w:cs="Arial"/>
                <w:sz w:val="18"/>
                <w:szCs w:val="18"/>
              </w:rPr>
              <w:t>As famílias desconhecem sobre o uso de recursos tecnológicos e midiáticos, desconhecem também se o tempo de tela (TV e vídeo) é planejado.</w:t>
            </w:r>
          </w:p>
        </w:tc>
        <w:tc>
          <w:tcPr>
            <w:tcW w:w="3165"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Utilizar a agenda para divulgação das atividades midiáticas.</w:t>
            </w:r>
          </w:p>
          <w:p w:rsidR="000A14D9" w:rsidRPr="00F956F1" w:rsidRDefault="000A14D9" w:rsidP="00AD41CE">
            <w:pPr>
              <w:jc w:val="center"/>
              <w:rPr>
                <w:rFonts w:ascii="Arial" w:hAnsi="Arial" w:cs="Arial"/>
                <w:sz w:val="18"/>
                <w:szCs w:val="18"/>
              </w:rPr>
            </w:pPr>
            <w:r w:rsidRPr="00F956F1">
              <w:rPr>
                <w:rFonts w:ascii="Arial" w:hAnsi="Arial" w:cs="Arial"/>
                <w:sz w:val="18"/>
                <w:szCs w:val="18"/>
              </w:rPr>
              <w:t xml:space="preserve">Esclarecer que as mesmas, são pensadas pelo corpo docente, contém intencionalidade e determinação de tempo de tela. </w:t>
            </w:r>
          </w:p>
        </w:tc>
        <w:tc>
          <w:tcPr>
            <w:tcW w:w="3165"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 xml:space="preserve">Famílias cientes dos recursos e atividades que acontecem na Unidade. </w:t>
            </w:r>
          </w:p>
        </w:tc>
        <w:tc>
          <w:tcPr>
            <w:tcW w:w="2028"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junho/2024.</w:t>
            </w:r>
          </w:p>
        </w:tc>
      </w:tr>
      <w:tr w:rsidR="000A14D9" w:rsidRPr="00F956F1" w:rsidTr="000A14D9">
        <w:trPr>
          <w:cantSplit/>
          <w:trHeight w:val="1121"/>
          <w:tblHeader/>
        </w:trPr>
        <w:tc>
          <w:tcPr>
            <w:tcW w:w="3165" w:type="dxa"/>
          </w:tcPr>
          <w:p w:rsidR="000A14D9" w:rsidRPr="00F956F1" w:rsidRDefault="000A14D9" w:rsidP="00AD41CE">
            <w:pPr>
              <w:jc w:val="center"/>
              <w:rPr>
                <w:rFonts w:ascii="Arial" w:hAnsi="Arial" w:cs="Arial"/>
                <w:b/>
                <w:sz w:val="18"/>
                <w:szCs w:val="18"/>
              </w:rPr>
            </w:pPr>
          </w:p>
          <w:p w:rsidR="000A14D9" w:rsidRPr="00F956F1" w:rsidRDefault="000A14D9" w:rsidP="00AD41CE">
            <w:pPr>
              <w:jc w:val="center"/>
              <w:rPr>
                <w:rFonts w:ascii="Arial" w:hAnsi="Arial" w:cs="Arial"/>
                <w:b/>
                <w:sz w:val="18"/>
                <w:szCs w:val="18"/>
              </w:rPr>
            </w:pPr>
            <w:r w:rsidRPr="00F956F1">
              <w:rPr>
                <w:rFonts w:ascii="Arial" w:hAnsi="Arial" w:cs="Arial"/>
                <w:b/>
                <w:sz w:val="18"/>
                <w:szCs w:val="18"/>
              </w:rPr>
              <w:t>Dimensão 7:</w:t>
            </w:r>
          </w:p>
          <w:p w:rsidR="000A14D9" w:rsidRPr="00F956F1" w:rsidRDefault="000A14D9" w:rsidP="00AD41CE">
            <w:pPr>
              <w:jc w:val="center"/>
              <w:rPr>
                <w:rFonts w:ascii="Arial" w:hAnsi="Arial" w:cs="Arial"/>
                <w:sz w:val="18"/>
                <w:szCs w:val="18"/>
              </w:rPr>
            </w:pPr>
            <w:r w:rsidRPr="00F956F1">
              <w:rPr>
                <w:rFonts w:ascii="Arial" w:hAnsi="Arial" w:cs="Arial"/>
                <w:sz w:val="18"/>
                <w:szCs w:val="18"/>
              </w:rPr>
              <w:t>As famílias não têm ciência de que todos os funcionários recebem formação de primeiros socorros</w:t>
            </w:r>
          </w:p>
        </w:tc>
        <w:tc>
          <w:tcPr>
            <w:tcW w:w="3165"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Utilizar o “Você sabia?” para informar as famílias sobre as formações que acontecem na Unidade.</w:t>
            </w:r>
          </w:p>
        </w:tc>
        <w:tc>
          <w:tcPr>
            <w:tcW w:w="3165"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Famílias cientes das formações e atividades que acontecem na Unidade.</w:t>
            </w:r>
          </w:p>
        </w:tc>
        <w:tc>
          <w:tcPr>
            <w:tcW w:w="2028"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junho/2024.</w:t>
            </w:r>
          </w:p>
        </w:tc>
      </w:tr>
      <w:tr w:rsidR="000A14D9" w:rsidRPr="00F956F1" w:rsidTr="000A14D9">
        <w:trPr>
          <w:cantSplit/>
          <w:trHeight w:val="744"/>
          <w:tblHeader/>
        </w:trPr>
        <w:tc>
          <w:tcPr>
            <w:tcW w:w="3165" w:type="dxa"/>
          </w:tcPr>
          <w:p w:rsidR="000A14D9" w:rsidRPr="00F956F1" w:rsidRDefault="000A14D9" w:rsidP="00AD41CE">
            <w:pPr>
              <w:jc w:val="center"/>
              <w:rPr>
                <w:rFonts w:ascii="Arial" w:hAnsi="Arial" w:cs="Arial"/>
                <w:b/>
                <w:sz w:val="18"/>
                <w:szCs w:val="18"/>
              </w:rPr>
            </w:pPr>
          </w:p>
          <w:p w:rsidR="000A14D9" w:rsidRPr="00F956F1" w:rsidRDefault="000A14D9" w:rsidP="00AD41CE">
            <w:pPr>
              <w:jc w:val="center"/>
              <w:rPr>
                <w:rFonts w:ascii="Arial" w:hAnsi="Arial" w:cs="Arial"/>
                <w:sz w:val="18"/>
                <w:szCs w:val="18"/>
              </w:rPr>
            </w:pPr>
            <w:r w:rsidRPr="00F956F1">
              <w:rPr>
                <w:rFonts w:ascii="Arial" w:hAnsi="Arial" w:cs="Arial"/>
                <w:b/>
                <w:sz w:val="18"/>
                <w:szCs w:val="18"/>
              </w:rPr>
              <w:t>Dimensão 8:</w:t>
            </w:r>
          </w:p>
          <w:p w:rsidR="000A14D9" w:rsidRPr="00F956F1" w:rsidRDefault="000A14D9" w:rsidP="00AD41CE">
            <w:pPr>
              <w:jc w:val="center"/>
              <w:rPr>
                <w:rFonts w:ascii="Arial" w:hAnsi="Arial" w:cs="Arial"/>
                <w:sz w:val="18"/>
                <w:szCs w:val="18"/>
              </w:rPr>
            </w:pPr>
            <w:r w:rsidRPr="00F956F1">
              <w:rPr>
                <w:rFonts w:ascii="Arial" w:hAnsi="Arial" w:cs="Arial"/>
                <w:sz w:val="18"/>
                <w:szCs w:val="18"/>
              </w:rPr>
              <w:t>Ausência de espaços adequados para descanso dos professores.</w:t>
            </w:r>
          </w:p>
        </w:tc>
        <w:tc>
          <w:tcPr>
            <w:tcW w:w="3165"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Como o prédio é da SME, qualquer mudança estrutural precisa ser encaminhada para DRE e aprovada pelo setor de obras. Encaminhar novamente solicitação para a DRE.</w:t>
            </w:r>
          </w:p>
        </w:tc>
        <w:tc>
          <w:tcPr>
            <w:tcW w:w="3165"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Criação de um espaço adequado para descanso dos funcionários.</w:t>
            </w:r>
          </w:p>
        </w:tc>
        <w:tc>
          <w:tcPr>
            <w:tcW w:w="2028"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dezembro/2024</w:t>
            </w:r>
          </w:p>
        </w:tc>
      </w:tr>
      <w:tr w:rsidR="000A14D9" w:rsidRPr="00F956F1" w:rsidTr="000A14D9">
        <w:trPr>
          <w:cantSplit/>
          <w:trHeight w:val="744"/>
          <w:tblHeader/>
        </w:trPr>
        <w:tc>
          <w:tcPr>
            <w:tcW w:w="3165" w:type="dxa"/>
          </w:tcPr>
          <w:p w:rsidR="000A14D9" w:rsidRPr="00F956F1" w:rsidRDefault="000A14D9" w:rsidP="00AD41CE">
            <w:pPr>
              <w:jc w:val="center"/>
              <w:rPr>
                <w:rFonts w:ascii="Arial" w:hAnsi="Arial" w:cs="Arial"/>
                <w:b/>
                <w:sz w:val="18"/>
                <w:szCs w:val="18"/>
              </w:rPr>
            </w:pPr>
          </w:p>
          <w:p w:rsidR="000A14D9" w:rsidRPr="00F956F1" w:rsidRDefault="000A14D9" w:rsidP="00AD41CE">
            <w:pPr>
              <w:jc w:val="center"/>
              <w:rPr>
                <w:rFonts w:ascii="Arial" w:hAnsi="Arial" w:cs="Arial"/>
                <w:sz w:val="18"/>
                <w:szCs w:val="18"/>
              </w:rPr>
            </w:pPr>
            <w:r w:rsidRPr="00F956F1">
              <w:rPr>
                <w:rFonts w:ascii="Arial" w:hAnsi="Arial" w:cs="Arial"/>
                <w:b/>
                <w:sz w:val="18"/>
                <w:szCs w:val="18"/>
              </w:rPr>
              <w:t>Dimensão 9:</w:t>
            </w:r>
          </w:p>
          <w:p w:rsidR="000A14D9" w:rsidRPr="00F956F1" w:rsidRDefault="000A14D9" w:rsidP="00AD41CE">
            <w:pPr>
              <w:jc w:val="center"/>
              <w:rPr>
                <w:rFonts w:ascii="Arial" w:hAnsi="Arial" w:cs="Arial"/>
                <w:sz w:val="18"/>
                <w:szCs w:val="18"/>
              </w:rPr>
            </w:pPr>
            <w:r w:rsidRPr="00F956F1">
              <w:rPr>
                <w:rFonts w:ascii="Arial" w:hAnsi="Arial" w:cs="Arial"/>
                <w:sz w:val="18"/>
                <w:szCs w:val="18"/>
              </w:rPr>
              <w:t>Ausência de divulgação de propostas culturais do entorno da comunidade</w:t>
            </w:r>
          </w:p>
        </w:tc>
        <w:tc>
          <w:tcPr>
            <w:tcW w:w="3165" w:type="dxa"/>
          </w:tcPr>
          <w:p w:rsidR="000A14D9" w:rsidRPr="00F956F1" w:rsidRDefault="000A14D9" w:rsidP="00AD41CE">
            <w:pPr>
              <w:ind w:left="360"/>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Utilizar o canal de WhatsApp para divulgar propostas culturais voltadas para bebês e crianças, mesmo que sejam mais distantes da região.</w:t>
            </w:r>
          </w:p>
          <w:p w:rsidR="000A14D9" w:rsidRPr="00F956F1" w:rsidRDefault="000A14D9" w:rsidP="00AD41CE">
            <w:pPr>
              <w:ind w:left="360"/>
              <w:jc w:val="center"/>
              <w:rPr>
                <w:rFonts w:ascii="Arial" w:hAnsi="Arial" w:cs="Arial"/>
                <w:sz w:val="18"/>
                <w:szCs w:val="18"/>
              </w:rPr>
            </w:pPr>
          </w:p>
        </w:tc>
        <w:tc>
          <w:tcPr>
            <w:tcW w:w="3165" w:type="dxa"/>
          </w:tcPr>
          <w:p w:rsidR="000A14D9" w:rsidRPr="00F956F1" w:rsidRDefault="000A14D9" w:rsidP="00AD41CE">
            <w:pPr>
              <w:jc w:val="center"/>
              <w:rPr>
                <w:rFonts w:ascii="Arial" w:hAnsi="Arial" w:cs="Arial"/>
                <w:sz w:val="18"/>
                <w:szCs w:val="18"/>
              </w:rPr>
            </w:pPr>
            <w:r w:rsidRPr="00F956F1">
              <w:rPr>
                <w:rFonts w:ascii="Arial" w:hAnsi="Arial" w:cs="Arial"/>
                <w:sz w:val="18"/>
                <w:szCs w:val="18"/>
              </w:rPr>
              <w:t>Famílias e funcionários cientes de atividades que acontecem na região, enriquecendo repertório da escola, da família e, por consequência, da comunidade.</w:t>
            </w:r>
          </w:p>
        </w:tc>
        <w:tc>
          <w:tcPr>
            <w:tcW w:w="2028" w:type="dxa"/>
          </w:tcPr>
          <w:p w:rsidR="000A14D9" w:rsidRPr="00F956F1" w:rsidRDefault="000A14D9" w:rsidP="00AD41CE">
            <w:pPr>
              <w:jc w:val="center"/>
              <w:rPr>
                <w:rFonts w:ascii="Arial" w:hAnsi="Arial" w:cs="Arial"/>
                <w:sz w:val="18"/>
                <w:szCs w:val="18"/>
              </w:rPr>
            </w:pPr>
          </w:p>
          <w:p w:rsidR="000A14D9" w:rsidRPr="00F956F1" w:rsidRDefault="000A14D9" w:rsidP="00AD41CE">
            <w:pPr>
              <w:jc w:val="center"/>
              <w:rPr>
                <w:rFonts w:ascii="Arial" w:hAnsi="Arial" w:cs="Arial"/>
                <w:sz w:val="18"/>
                <w:szCs w:val="18"/>
              </w:rPr>
            </w:pPr>
            <w:r w:rsidRPr="00F956F1">
              <w:rPr>
                <w:rFonts w:ascii="Arial" w:hAnsi="Arial" w:cs="Arial"/>
                <w:sz w:val="18"/>
                <w:szCs w:val="18"/>
              </w:rPr>
              <w:t>junho/2024</w:t>
            </w:r>
          </w:p>
        </w:tc>
      </w:tr>
    </w:tbl>
    <w:p w:rsidR="000A14D9" w:rsidRPr="00F956F1" w:rsidRDefault="000A14D9" w:rsidP="000A14D9">
      <w:pPr>
        <w:rPr>
          <w:rFonts w:ascii="Arial" w:hAnsi="Arial" w:cs="Arial"/>
          <w:sz w:val="18"/>
          <w:szCs w:val="18"/>
        </w:rPr>
      </w:pPr>
    </w:p>
    <w:p w:rsidR="000A14D9" w:rsidRPr="00F956F1" w:rsidRDefault="000A14D9" w:rsidP="000A14D9">
      <w:pPr>
        <w:pBdr>
          <w:top w:val="nil"/>
          <w:left w:val="nil"/>
          <w:bottom w:val="nil"/>
          <w:right w:val="nil"/>
          <w:between w:val="nil"/>
        </w:pBdr>
        <w:rPr>
          <w:rFonts w:ascii="Arial" w:hAnsi="Arial" w:cs="Arial"/>
          <w:b/>
          <w:sz w:val="18"/>
          <w:szCs w:val="18"/>
        </w:rPr>
      </w:pPr>
    </w:p>
    <w:p w:rsidR="000A14D9" w:rsidRPr="00F956F1" w:rsidRDefault="000A14D9" w:rsidP="000A14D9">
      <w:pPr>
        <w:pBdr>
          <w:top w:val="nil"/>
          <w:left w:val="nil"/>
          <w:bottom w:val="nil"/>
          <w:right w:val="nil"/>
          <w:between w:val="nil"/>
        </w:pBdr>
        <w:rPr>
          <w:rFonts w:ascii="Arial" w:hAnsi="Arial" w:cs="Arial"/>
          <w:b/>
          <w:sz w:val="18"/>
          <w:szCs w:val="18"/>
        </w:rPr>
      </w:pPr>
    </w:p>
    <w:p w:rsidR="000A14D9" w:rsidRPr="00F956F1" w:rsidRDefault="000A14D9" w:rsidP="000A14D9">
      <w:pPr>
        <w:pBdr>
          <w:top w:val="nil"/>
          <w:left w:val="nil"/>
          <w:bottom w:val="nil"/>
          <w:right w:val="nil"/>
          <w:between w:val="nil"/>
        </w:pBdr>
        <w:rPr>
          <w:rFonts w:ascii="Arial" w:hAnsi="Arial" w:cs="Arial"/>
          <w:b/>
          <w:color w:val="000000"/>
          <w:sz w:val="18"/>
          <w:szCs w:val="18"/>
        </w:rPr>
      </w:pPr>
    </w:p>
    <w:p w:rsidR="00F6765A" w:rsidRDefault="00F6765A" w:rsidP="000A14D9">
      <w:pPr>
        <w:ind w:left="-426" w:firstLine="426"/>
      </w:pPr>
    </w:p>
    <w:p w:rsidR="00F6765A" w:rsidRDefault="00F6765A" w:rsidP="00F6765A"/>
    <w:p w:rsidR="00F70E7D" w:rsidRDefault="00F70E7D" w:rsidP="00716EE2">
      <w:pPr>
        <w:spacing w:after="120" w:line="360" w:lineRule="auto"/>
        <w:ind w:firstLine="708"/>
        <w:jc w:val="both"/>
        <w:rPr>
          <w:rFonts w:ascii="Arial" w:eastAsia="Arial" w:hAnsi="Arial" w:cs="Arial"/>
          <w:color w:val="0070C0"/>
          <w:sz w:val="28"/>
          <w:szCs w:val="28"/>
        </w:rPr>
      </w:pPr>
    </w:p>
    <w:p w:rsidR="00F70E7D" w:rsidRDefault="00F70E7D" w:rsidP="00F70E7D">
      <w:pPr>
        <w:pStyle w:val="Normal1"/>
        <w:spacing w:line="240" w:lineRule="auto"/>
        <w:jc w:val="center"/>
        <w:rPr>
          <w:b/>
          <w:sz w:val="24"/>
          <w:szCs w:val="24"/>
        </w:rPr>
      </w:pPr>
      <w:bookmarkStart w:id="1" w:name="_gjdgxs" w:colFirst="0" w:colLast="0"/>
      <w:bookmarkEnd w:id="1"/>
    </w:p>
    <w:p w:rsidR="00F70E7D" w:rsidRDefault="00F70E7D" w:rsidP="00F70E7D">
      <w:pPr>
        <w:pStyle w:val="Normal1"/>
        <w:spacing w:line="240" w:lineRule="auto"/>
        <w:jc w:val="center"/>
        <w:rPr>
          <w:b/>
          <w:sz w:val="24"/>
          <w:szCs w:val="24"/>
        </w:rPr>
      </w:pPr>
    </w:p>
    <w:p w:rsidR="00F70E7D" w:rsidRDefault="00F70E7D" w:rsidP="00F70E7D">
      <w:pPr>
        <w:pStyle w:val="Normal1"/>
        <w:spacing w:line="240" w:lineRule="auto"/>
        <w:jc w:val="center"/>
        <w:rPr>
          <w:b/>
          <w:sz w:val="24"/>
          <w:szCs w:val="24"/>
        </w:rPr>
      </w:pPr>
    </w:p>
    <w:p w:rsidR="00F70E7D" w:rsidRDefault="00F70E7D" w:rsidP="00F70E7D">
      <w:pPr>
        <w:pStyle w:val="Normal1"/>
        <w:spacing w:line="240" w:lineRule="auto"/>
        <w:jc w:val="center"/>
        <w:rPr>
          <w:b/>
          <w:sz w:val="24"/>
          <w:szCs w:val="24"/>
        </w:rPr>
      </w:pPr>
    </w:p>
    <w:p w:rsidR="00F70E7D" w:rsidRDefault="00F70E7D" w:rsidP="00F70E7D">
      <w:pPr>
        <w:pStyle w:val="Normal1"/>
        <w:spacing w:line="240" w:lineRule="auto"/>
        <w:jc w:val="center"/>
        <w:rPr>
          <w:b/>
          <w:sz w:val="24"/>
          <w:szCs w:val="24"/>
        </w:rPr>
      </w:pPr>
    </w:p>
    <w:p w:rsidR="00F70E7D" w:rsidRDefault="00F70E7D" w:rsidP="00F70E7D">
      <w:pPr>
        <w:pStyle w:val="Normal1"/>
        <w:spacing w:line="240" w:lineRule="auto"/>
        <w:jc w:val="center"/>
        <w:rPr>
          <w:b/>
          <w:sz w:val="24"/>
          <w:szCs w:val="24"/>
        </w:rPr>
      </w:pPr>
    </w:p>
    <w:p w:rsidR="00F07E81" w:rsidRDefault="00F07E81">
      <w:pPr>
        <w:spacing w:after="160" w:line="259" w:lineRule="auto"/>
        <w:rPr>
          <w:rFonts w:ascii="Arial" w:eastAsia="Arial" w:hAnsi="Arial" w:cs="Arial"/>
          <w:color w:val="0070C0"/>
          <w:sz w:val="28"/>
          <w:szCs w:val="28"/>
        </w:rPr>
      </w:pPr>
      <w:r>
        <w:rPr>
          <w:rFonts w:ascii="Arial" w:eastAsia="Arial" w:hAnsi="Arial" w:cs="Arial"/>
          <w:color w:val="0070C0"/>
          <w:sz w:val="28"/>
          <w:szCs w:val="28"/>
        </w:rPr>
        <w:br w:type="page"/>
      </w:r>
    </w:p>
    <w:p w:rsidR="00F677BE" w:rsidRPr="000D3702" w:rsidRDefault="000D3702" w:rsidP="00F07E81">
      <w:pPr>
        <w:spacing w:after="160" w:line="259" w:lineRule="auto"/>
        <w:rPr>
          <w:rFonts w:ascii="Arial" w:eastAsia="Arial" w:hAnsi="Arial" w:cs="Arial"/>
          <w:color w:val="0070C0"/>
          <w:sz w:val="28"/>
          <w:szCs w:val="28"/>
        </w:rPr>
      </w:pPr>
      <w:r w:rsidRPr="000D3702">
        <w:rPr>
          <w:rFonts w:ascii="Arial" w:eastAsia="Arial" w:hAnsi="Arial" w:cs="Arial"/>
          <w:color w:val="0070C0"/>
          <w:sz w:val="28"/>
          <w:szCs w:val="28"/>
        </w:rPr>
        <w:lastRenderedPageBreak/>
        <w:t xml:space="preserve">2.5 </w:t>
      </w:r>
      <w:r w:rsidR="00F677BE" w:rsidRPr="000D3702">
        <w:rPr>
          <w:rFonts w:ascii="Arial" w:eastAsia="Arial" w:hAnsi="Arial" w:cs="Arial"/>
          <w:color w:val="0070C0"/>
          <w:sz w:val="28"/>
          <w:szCs w:val="28"/>
        </w:rPr>
        <w:t>Mapeamento dos equipamentos:</w:t>
      </w:r>
    </w:p>
    <w:p w:rsidR="00F677BE" w:rsidRDefault="00F677BE" w:rsidP="00F677BE">
      <w:pPr>
        <w:pBdr>
          <w:top w:val="nil"/>
          <w:left w:val="nil"/>
          <w:bottom w:val="nil"/>
          <w:right w:val="nil"/>
          <w:between w:val="nil"/>
        </w:pBdr>
        <w:spacing w:after="120" w:line="360" w:lineRule="auto"/>
        <w:ind w:left="57" w:right="57" w:firstLine="709"/>
        <w:jc w:val="both"/>
        <w:rPr>
          <w:rFonts w:ascii="Arial" w:eastAsia="Arial" w:hAnsi="Arial" w:cs="Arial"/>
          <w:color w:val="000000"/>
        </w:rPr>
      </w:pPr>
      <w:r>
        <w:rPr>
          <w:rFonts w:ascii="Arial" w:eastAsia="Arial" w:hAnsi="Arial" w:cs="Arial"/>
          <w:color w:val="000000"/>
        </w:rPr>
        <w:t>O CEI Vila Inglesa localiza-se em uma região cercada por comunidades, cortiços e casas de classe média e baixa, córrego canalizado, avenidas próximas com meio de transporte coletivo, uma Unidade Básica de Saúde a qual fazemos reuniões mensais com outras escolas e UBSs</w:t>
      </w:r>
      <w:r w:rsidR="00A0277E">
        <w:rPr>
          <w:rFonts w:ascii="Arial" w:eastAsia="Arial" w:hAnsi="Arial" w:cs="Arial"/>
          <w:color w:val="000000"/>
        </w:rPr>
        <w:t xml:space="preserve"> da região</w:t>
      </w:r>
      <w:r>
        <w:rPr>
          <w:rFonts w:ascii="Arial" w:eastAsia="Arial" w:hAnsi="Arial" w:cs="Arial"/>
          <w:color w:val="000000"/>
        </w:rPr>
        <w:t>, uma escola estadual de ensino fundamental, uma escola municipal de ensino fundamental, 02 escolas estaduais de ensino médio, além de 03 EMEIs.</w:t>
      </w:r>
    </w:p>
    <w:p w:rsidR="00F677BE" w:rsidRDefault="00F677BE" w:rsidP="00F677BE">
      <w:pPr>
        <w:pBdr>
          <w:top w:val="nil"/>
          <w:left w:val="nil"/>
          <w:bottom w:val="nil"/>
          <w:right w:val="nil"/>
          <w:between w:val="nil"/>
        </w:pBdr>
        <w:spacing w:after="120" w:line="360" w:lineRule="auto"/>
        <w:ind w:left="57" w:right="57" w:firstLine="709"/>
        <w:jc w:val="both"/>
        <w:rPr>
          <w:rFonts w:ascii="Arial" w:eastAsia="Arial" w:hAnsi="Arial" w:cs="Arial"/>
          <w:color w:val="000000"/>
        </w:rPr>
      </w:pPr>
      <w:r>
        <w:rPr>
          <w:rFonts w:ascii="Arial" w:eastAsia="Arial" w:hAnsi="Arial" w:cs="Arial"/>
          <w:color w:val="000000"/>
        </w:rPr>
        <w:t>A região não apresenta equipamentos para atividades culturais institucion</w:t>
      </w:r>
      <w:r>
        <w:rPr>
          <w:rFonts w:ascii="Arial" w:eastAsia="Arial" w:hAnsi="Arial" w:cs="Arial"/>
        </w:rPr>
        <w:t>ais</w:t>
      </w:r>
      <w:r>
        <w:rPr>
          <w:rFonts w:ascii="Arial" w:eastAsia="Arial" w:hAnsi="Arial" w:cs="Arial"/>
          <w:color w:val="000000"/>
        </w:rPr>
        <w:t>, existindo como atividades de lazer cinemas em Shopping Center próximo e um parque (Parque do Nabuco) com brinquedos sempre necessitando de manutenção.</w:t>
      </w:r>
    </w:p>
    <w:p w:rsidR="00F677BE" w:rsidRPr="00425FB1" w:rsidRDefault="00F677BE" w:rsidP="00F677BE">
      <w:pPr>
        <w:spacing w:after="120" w:line="360" w:lineRule="auto"/>
        <w:rPr>
          <w:rFonts w:ascii="Arial" w:eastAsia="Arial" w:hAnsi="Arial" w:cs="Arial"/>
        </w:rPr>
      </w:pPr>
      <w:r>
        <w:rPr>
          <w:rFonts w:ascii="Arial" w:eastAsia="Arial" w:hAnsi="Arial" w:cs="Arial"/>
        </w:rPr>
        <w:t>O IDH de Cidade Ademar é de 0,825</w:t>
      </w:r>
    </w:p>
    <w:p w:rsidR="00F677BE" w:rsidRDefault="00F677BE" w:rsidP="00F677BE">
      <w:pPr>
        <w:jc w:val="both"/>
      </w:pPr>
    </w:p>
    <w:p w:rsidR="00F677BE" w:rsidRDefault="000D3702" w:rsidP="00DA68EF">
      <w:pPr>
        <w:rPr>
          <w:rFonts w:ascii="Arial" w:hAnsi="Arial" w:cs="Arial"/>
          <w:color w:val="0070C0"/>
          <w:sz w:val="28"/>
          <w:szCs w:val="28"/>
        </w:rPr>
      </w:pPr>
      <w:r w:rsidRPr="000D3702">
        <w:rPr>
          <w:rFonts w:ascii="Arial" w:hAnsi="Arial" w:cs="Arial"/>
          <w:color w:val="0070C0"/>
          <w:sz w:val="28"/>
          <w:szCs w:val="28"/>
        </w:rPr>
        <w:t>III-CONCEPÇÕES</w:t>
      </w:r>
      <w:r>
        <w:rPr>
          <w:rFonts w:ascii="Arial" w:hAnsi="Arial" w:cs="Arial"/>
          <w:color w:val="0070C0"/>
          <w:sz w:val="28"/>
          <w:szCs w:val="28"/>
        </w:rPr>
        <w:t>:</w:t>
      </w:r>
    </w:p>
    <w:p w:rsidR="000D3702" w:rsidRDefault="000D3702" w:rsidP="00DA68EF">
      <w:pPr>
        <w:rPr>
          <w:rFonts w:ascii="Arial" w:hAnsi="Arial" w:cs="Arial"/>
          <w:color w:val="0070C0"/>
          <w:sz w:val="28"/>
          <w:szCs w:val="28"/>
        </w:rPr>
      </w:pPr>
    </w:p>
    <w:p w:rsidR="000D3702" w:rsidRDefault="000D3702" w:rsidP="00DA68EF">
      <w:pPr>
        <w:rPr>
          <w:rFonts w:ascii="Arial" w:hAnsi="Arial" w:cs="Arial"/>
          <w:color w:val="0070C0"/>
          <w:sz w:val="28"/>
          <w:szCs w:val="28"/>
        </w:rPr>
      </w:pPr>
      <w:r>
        <w:rPr>
          <w:rFonts w:ascii="Arial" w:hAnsi="Arial" w:cs="Arial"/>
          <w:color w:val="0070C0"/>
          <w:sz w:val="28"/>
          <w:szCs w:val="28"/>
        </w:rPr>
        <w:t>3.1 Concepção de Escola, Educação Infantil e Infância</w:t>
      </w:r>
    </w:p>
    <w:p w:rsidR="00BC4AC8" w:rsidRDefault="00BC4AC8" w:rsidP="00DA68EF">
      <w:pPr>
        <w:rPr>
          <w:rFonts w:ascii="Arial" w:hAnsi="Arial" w:cs="Arial"/>
          <w:color w:val="0070C0"/>
          <w:sz w:val="28"/>
          <w:szCs w:val="28"/>
        </w:rPr>
      </w:pPr>
    </w:p>
    <w:p w:rsidR="00C86C91" w:rsidRPr="00C86C91" w:rsidRDefault="00C86C91" w:rsidP="00C86C91">
      <w:pPr>
        <w:spacing w:before="240" w:after="240" w:line="360" w:lineRule="auto"/>
        <w:ind w:firstLine="708"/>
        <w:jc w:val="both"/>
        <w:outlineLvl w:val="0"/>
        <w:rPr>
          <w:rFonts w:ascii="Arial" w:hAnsi="Arial" w:cs="Arial"/>
          <w:sz w:val="22"/>
          <w:szCs w:val="22"/>
        </w:rPr>
      </w:pPr>
      <w:r w:rsidRPr="00C86C91">
        <w:rPr>
          <w:rFonts w:ascii="Arial" w:hAnsi="Arial" w:cs="Arial"/>
        </w:rPr>
        <w:t xml:space="preserve">A infância é um conceito que vai além de uma simples fase biológica humana. Apesar da palavra infância ter origem latina, significando </w:t>
      </w:r>
      <w:r w:rsidRPr="00C86C91">
        <w:rPr>
          <w:rFonts w:ascii="Arial" w:hAnsi="Arial" w:cs="Arial"/>
          <w:i/>
        </w:rPr>
        <w:t>in fans</w:t>
      </w:r>
      <w:r w:rsidRPr="00C86C91">
        <w:rPr>
          <w:rFonts w:ascii="Arial" w:hAnsi="Arial" w:cs="Arial"/>
        </w:rPr>
        <w:t>, ou seja, "aquele que não fala", acreditamos que a criança é um ser ativo na linguagem, produzindo e usando a linguagem para afirmar-se como um sujeito histórico que interage com o mundo na tentativa de compreendê-lo e transformá-lo.</w:t>
      </w:r>
    </w:p>
    <w:p w:rsidR="00C86C91" w:rsidRPr="00C86C91" w:rsidRDefault="00C86C91" w:rsidP="00C86C91">
      <w:pPr>
        <w:spacing w:before="240" w:after="240" w:line="360" w:lineRule="auto"/>
        <w:ind w:firstLine="708"/>
        <w:jc w:val="both"/>
        <w:outlineLvl w:val="0"/>
        <w:rPr>
          <w:rFonts w:ascii="Arial" w:hAnsi="Arial" w:cs="Arial"/>
        </w:rPr>
      </w:pPr>
      <w:r w:rsidRPr="00C86C91">
        <w:rPr>
          <w:rFonts w:ascii="Arial" w:hAnsi="Arial" w:cs="Arial"/>
        </w:rPr>
        <w:t>Também acreditamos que desde o nascimento, o bebê aprende ativamente sobre o mundo, construindo seu conhecimento e o aplicando no seu cotidiano, não apenas quando entra para a escola. Isso contrasta com a visão tradicional da pré-escola, que é vista apenas como uma preparação para uma etapa posterior - o ensino fundamental.</w:t>
      </w:r>
    </w:p>
    <w:p w:rsidR="00C86C91" w:rsidRPr="00C86C91" w:rsidRDefault="00C86C91" w:rsidP="00C86C91">
      <w:pPr>
        <w:spacing w:before="240" w:after="240" w:line="360" w:lineRule="auto"/>
        <w:ind w:firstLine="708"/>
        <w:jc w:val="both"/>
        <w:outlineLvl w:val="0"/>
        <w:rPr>
          <w:rFonts w:ascii="Arial" w:hAnsi="Arial" w:cs="Arial"/>
        </w:rPr>
      </w:pPr>
      <w:r w:rsidRPr="00C86C91">
        <w:rPr>
          <w:rFonts w:ascii="Arial" w:hAnsi="Arial" w:cs="Arial"/>
        </w:rPr>
        <w:lastRenderedPageBreak/>
        <w:t>Dessa maneira, a educação infantil visa ser um ambiente pedagógico onde educadores, bebês e crianças se afirmam como indivíduos criativos, críticos e responsáveis, capazes de entender e intervir na realidade.</w:t>
      </w:r>
    </w:p>
    <w:p w:rsidR="00C86C91" w:rsidRPr="00C86C91" w:rsidRDefault="00C86C91" w:rsidP="00C86C91">
      <w:pPr>
        <w:spacing w:before="240" w:after="240" w:line="360" w:lineRule="auto"/>
        <w:ind w:firstLine="708"/>
        <w:jc w:val="both"/>
        <w:outlineLvl w:val="0"/>
        <w:rPr>
          <w:rFonts w:ascii="Arial" w:hAnsi="Arial" w:cs="Arial"/>
        </w:rPr>
      </w:pPr>
      <w:r w:rsidRPr="00C86C91">
        <w:rPr>
          <w:rFonts w:ascii="Arial" w:hAnsi="Arial" w:cs="Arial"/>
        </w:rPr>
        <w:t>O trabalho na educação infantil só tem sentido se houver espaço para reflexões que fundamentem e orientem a prática do profissional da área. É preciso considerar as diferenças individuais, sociais, econômicas, culturais e religiosas, garantindo ao aluno o direito de se expressar através de vivências, brincadeiras, jogos e experiências que permitam a livre expressão, ampliando seu universo e desenvolvendo sua identidade.</w:t>
      </w:r>
    </w:p>
    <w:p w:rsidR="00C86C91" w:rsidRPr="00C86C91" w:rsidRDefault="00C86C91" w:rsidP="00C86C91">
      <w:pPr>
        <w:spacing w:before="240" w:after="240" w:line="360" w:lineRule="auto"/>
        <w:ind w:firstLine="708"/>
        <w:jc w:val="both"/>
        <w:outlineLvl w:val="0"/>
        <w:rPr>
          <w:rFonts w:ascii="Arial" w:hAnsi="Arial" w:cs="Arial"/>
        </w:rPr>
      </w:pPr>
      <w:r w:rsidRPr="00C86C91">
        <w:rPr>
          <w:rFonts w:ascii="Arial" w:hAnsi="Arial" w:cs="Arial"/>
        </w:rPr>
        <w:t>A abordagem do trabalho considera a criança como participante ativa do meio em que está inserida, estimulando-a a refletir sobre a conservação ou mudança desse meio e interagindo constantemente com objetos e pessoas. A criança é capaz de comparar, ordenar, categorizar, classificar, ou seja, construir suas estruturas mentais e adquirir maneiras de operá-las.</w:t>
      </w:r>
    </w:p>
    <w:p w:rsidR="00C86C91" w:rsidRPr="00C86C91" w:rsidRDefault="00C86C91" w:rsidP="00C86C91">
      <w:pPr>
        <w:spacing w:before="240" w:after="240" w:line="360" w:lineRule="auto"/>
        <w:ind w:firstLine="708"/>
        <w:jc w:val="both"/>
        <w:outlineLvl w:val="0"/>
        <w:rPr>
          <w:rFonts w:ascii="Arial" w:hAnsi="Arial" w:cs="Arial"/>
        </w:rPr>
      </w:pPr>
      <w:r w:rsidRPr="00C86C91">
        <w:rPr>
          <w:rFonts w:ascii="Arial" w:hAnsi="Arial" w:cs="Arial"/>
        </w:rPr>
        <w:t>O aprendizado acontece em situações que tornam aspectos da cultura acessíveis às crianças, fundamentais para seu desenvolvimento integral. A criança deve ser vista como um ser capaz, com direito a ser ouvida, a criar, recriar, construir relações, hipóteses, escolhas, teorias e culturas infantis. É importante destacar que na Educação Infantil a criança inicia o processo de construção de sua própria identidade. Através das diferenças e das experiências vividas, a criança coleta informações, descobre quem é, quais são suas preferências, suas características, construindo assim sua personalidade.</w:t>
      </w:r>
    </w:p>
    <w:p w:rsidR="00C86C91" w:rsidRPr="00C86C91" w:rsidRDefault="00C86C91" w:rsidP="00C86C91">
      <w:pPr>
        <w:spacing w:before="240" w:after="240" w:line="360" w:lineRule="auto"/>
        <w:ind w:firstLine="708"/>
        <w:jc w:val="both"/>
        <w:outlineLvl w:val="0"/>
        <w:rPr>
          <w:rFonts w:ascii="Arial" w:hAnsi="Arial" w:cs="Arial"/>
        </w:rPr>
      </w:pPr>
      <w:r w:rsidRPr="00C86C91">
        <w:rPr>
          <w:rFonts w:ascii="Arial" w:hAnsi="Arial" w:cs="Arial"/>
        </w:rPr>
        <w:t xml:space="preserve">Isso implica que o aprendizado é um processo de reorganização cognitiva, construído internamente e que depende do nível de desenvolvimento de cada indivíduo. Nesse processo há uma continuidade educativa, ou seja, um encadeamento significativo das etapas em um crescente de complexidade. O objetivo pedagógico deve estar centrado nas crianças e bebês, e não nos </w:t>
      </w:r>
      <w:r w:rsidRPr="00C86C91">
        <w:rPr>
          <w:rFonts w:ascii="Arial" w:hAnsi="Arial" w:cs="Arial"/>
        </w:rPr>
        <w:lastRenderedPageBreak/>
        <w:t>conteúdos, utilizando metodologias que os conduzam à descoberta, em vez de receberem passivamente as informações do professor.</w:t>
      </w:r>
    </w:p>
    <w:p w:rsidR="00C86C91" w:rsidRPr="00C86C91" w:rsidRDefault="00C86C91" w:rsidP="00C86C91">
      <w:pPr>
        <w:spacing w:before="240" w:after="240" w:line="360" w:lineRule="auto"/>
        <w:ind w:firstLine="708"/>
        <w:jc w:val="both"/>
        <w:outlineLvl w:val="0"/>
        <w:rPr>
          <w:rFonts w:ascii="Arial" w:hAnsi="Arial" w:cs="Arial"/>
        </w:rPr>
      </w:pPr>
      <w:r w:rsidRPr="00C86C91">
        <w:rPr>
          <w:rFonts w:ascii="Arial" w:hAnsi="Arial" w:cs="Arial"/>
        </w:rPr>
        <w:t xml:space="preserve">Nós firmemente acreditamos que toda produção infantil é valiosa e deve ser considerada como um componente integral da cultura da comunidade. Expressões infantis como balbucios, falas, desenhos, canções, gestos e outras </w:t>
      </w:r>
      <w:r w:rsidR="002B2F26" w:rsidRPr="00C86C91">
        <w:rPr>
          <w:rFonts w:ascii="Arial" w:hAnsi="Arial" w:cs="Arial"/>
        </w:rPr>
        <w:t>lingua</w:t>
      </w:r>
      <w:r w:rsidR="002B2F26">
        <w:rPr>
          <w:rFonts w:ascii="Arial" w:hAnsi="Arial" w:cs="Arial"/>
        </w:rPr>
        <w:t>gen</w:t>
      </w:r>
      <w:r w:rsidR="002B2F26" w:rsidRPr="00C86C91">
        <w:rPr>
          <w:rFonts w:ascii="Arial" w:hAnsi="Arial" w:cs="Arial"/>
        </w:rPr>
        <w:t>s</w:t>
      </w:r>
      <w:r w:rsidRPr="00C86C91">
        <w:rPr>
          <w:rFonts w:ascii="Arial" w:hAnsi="Arial" w:cs="Arial"/>
        </w:rPr>
        <w:t xml:space="preserve"> usadas pelas crianças não são apenas apreciadas, mas também documentadas como parte do desenvolvimento e memória da instituição. Destacamos a importância de valorizar a cultura infantil, a cultura que é criada pelas próprias crianças, em contraste com a cultura feita para elas por adultos, geralmente com um foco comercial. Para garantir o protagonismo genuíno das crianças, acreditamos ser essencial dar amplo espaço e visibilidade para suas diversas criações.</w:t>
      </w:r>
    </w:p>
    <w:p w:rsidR="00C86C91" w:rsidRDefault="00C86C91" w:rsidP="00C86C91">
      <w:pPr>
        <w:spacing w:before="240" w:after="240" w:line="360" w:lineRule="auto"/>
        <w:ind w:firstLine="708"/>
        <w:jc w:val="both"/>
        <w:outlineLvl w:val="0"/>
        <w:rPr>
          <w:rFonts w:ascii="Arial" w:hAnsi="Arial" w:cs="Arial"/>
        </w:rPr>
      </w:pPr>
      <w:r w:rsidRPr="00C86C91">
        <w:rPr>
          <w:rFonts w:ascii="Arial" w:hAnsi="Arial" w:cs="Arial"/>
        </w:rPr>
        <w:t>Consideramos que a interação social é um catalisador para o aprendizado, e que as experiências devem ser estruturadas de forma a favorecer a colaboração e uma relação recíproca entre professores, crianças e famílias. Com o protagonismo da criança e a necessidade de sua participação na ação pedagógica em mente, executamos nosso trabalho por meio de projetos.</w:t>
      </w:r>
    </w:p>
    <w:p w:rsidR="00C86C91" w:rsidRPr="00C86C91" w:rsidRDefault="00C86C91" w:rsidP="00C86C91">
      <w:pPr>
        <w:spacing w:before="240" w:after="240" w:line="360" w:lineRule="auto"/>
        <w:ind w:firstLine="708"/>
        <w:jc w:val="both"/>
        <w:outlineLvl w:val="0"/>
        <w:rPr>
          <w:rFonts w:ascii="Arial" w:hAnsi="Arial" w:cs="Arial"/>
        </w:rPr>
      </w:pPr>
      <w:r w:rsidRPr="00C86C91">
        <w:rPr>
          <w:rFonts w:ascii="Arial" w:hAnsi="Arial" w:cs="Arial"/>
        </w:rPr>
        <w:t xml:space="preserve">O aprendizado por meio de projetos proporciona uma experiência educacional para as crianças envolvidas, na qual o processo de construção do conhecimento está integrado às práticas do dia a dia. Neste cenário, o professor não apenas </w:t>
      </w:r>
      <w:r w:rsidR="00C625A8">
        <w:rPr>
          <w:rFonts w:ascii="Arial" w:hAnsi="Arial" w:cs="Arial"/>
        </w:rPr>
        <w:t xml:space="preserve">intervêm </w:t>
      </w:r>
      <w:r w:rsidR="00F07E81">
        <w:rPr>
          <w:rFonts w:ascii="Arial" w:hAnsi="Arial" w:cs="Arial"/>
        </w:rPr>
        <w:t>na</w:t>
      </w:r>
      <w:r w:rsidR="00F07E81" w:rsidRPr="00C86C91">
        <w:rPr>
          <w:rFonts w:ascii="Arial" w:hAnsi="Arial" w:cs="Arial"/>
        </w:rPr>
        <w:t xml:space="preserve"> aprendizagem</w:t>
      </w:r>
      <w:r w:rsidRPr="00C86C91">
        <w:rPr>
          <w:rFonts w:ascii="Arial" w:hAnsi="Arial" w:cs="Arial"/>
        </w:rPr>
        <w:t>, mas também cria situações de aprendizagem, orientando as crianças na aquisição de conhecimento através de decisões didáticas constantes - determinando "como fazer" para que a criança aprenda, quais objetivos e estratégias didáticas devem ser empregadas. Vale ressaltar que:</w:t>
      </w:r>
    </w:p>
    <w:p w:rsidR="00C86C91" w:rsidRPr="00C86C91" w:rsidRDefault="00C86C91" w:rsidP="00C86C91">
      <w:pPr>
        <w:spacing w:before="240" w:after="240" w:line="360" w:lineRule="auto"/>
        <w:ind w:firstLine="708"/>
        <w:jc w:val="both"/>
        <w:outlineLvl w:val="0"/>
        <w:rPr>
          <w:rFonts w:ascii="Arial" w:hAnsi="Arial" w:cs="Arial"/>
        </w:rPr>
      </w:pPr>
      <w:r w:rsidRPr="00C86C91">
        <w:rPr>
          <w:rFonts w:ascii="Arial" w:hAnsi="Arial" w:cs="Arial"/>
        </w:rPr>
        <w:t xml:space="preserve">“O professor desempenha um papel crucial na educação infantil: atender às singularidades de cada criança enquanto facilita as interações entre elas e a </w:t>
      </w:r>
      <w:r w:rsidRPr="00C86C91">
        <w:rPr>
          <w:rFonts w:ascii="Arial" w:hAnsi="Arial" w:cs="Arial"/>
        </w:rPr>
        <w:lastRenderedPageBreak/>
        <w:t>formação do grupo. Esses fatores são fundamentais no processo de formação do indivíduo na primeira infância, que também envolve a apropriação dos conhecimentos sociais e culturais” (SÃO PAULO, 2019, p. 131).</w:t>
      </w:r>
    </w:p>
    <w:p w:rsidR="00C86C91" w:rsidRPr="00C86C91" w:rsidRDefault="00C86C91" w:rsidP="00C86C91">
      <w:pPr>
        <w:spacing w:before="240" w:after="240" w:line="360" w:lineRule="auto"/>
        <w:ind w:firstLine="708"/>
        <w:jc w:val="both"/>
        <w:outlineLvl w:val="0"/>
        <w:rPr>
          <w:rFonts w:ascii="Arial" w:hAnsi="Arial" w:cs="Arial"/>
        </w:rPr>
      </w:pPr>
      <w:r w:rsidRPr="00C86C91">
        <w:rPr>
          <w:rFonts w:ascii="Arial" w:hAnsi="Arial" w:cs="Arial"/>
        </w:rPr>
        <w:t>Nessa linha, o engajamento de crianças e famílias é uma característica distintiva do nosso trabalho, o que implica em dar um propósito a várias experiências. Para que essas situações de aprendizagem ocorram, é crucial que o professor destaque os momentos de escuta, pois é através da escuta que é possível entender o que as crianças estão tentando comunicar. Isso, sem esquecer a observação que também é necessária para compreender as perguntas que as crianças fazem, perguntas que às vezes não são feitas através da fala convencional, mas sim através de ações, gestos e expressões.</w:t>
      </w:r>
    </w:p>
    <w:p w:rsidR="00BC4AC8" w:rsidRPr="00C86C91" w:rsidRDefault="00C86C91" w:rsidP="00C86C91">
      <w:pPr>
        <w:spacing w:before="240" w:after="240" w:line="360" w:lineRule="auto"/>
        <w:ind w:firstLine="708"/>
        <w:jc w:val="both"/>
        <w:outlineLvl w:val="0"/>
        <w:rPr>
          <w:rFonts w:ascii="Arial" w:hAnsi="Arial" w:cs="Arial"/>
        </w:rPr>
      </w:pPr>
      <w:r w:rsidRPr="00C86C91">
        <w:rPr>
          <w:rFonts w:ascii="Arial" w:hAnsi="Arial" w:cs="Arial"/>
        </w:rPr>
        <w:t>A escuta é um dos princípios fundamentais do nosso atendimento, pois implica em aceitar e respeitar as diferenças, estimulando a curiosidade e construindo conhecimento e autonomia de forma coletiva.</w:t>
      </w:r>
    </w:p>
    <w:p w:rsidR="00BC4AC8" w:rsidRDefault="00BC4AC8" w:rsidP="00DA68EF">
      <w:pPr>
        <w:rPr>
          <w:rFonts w:ascii="Arial" w:hAnsi="Arial" w:cs="Arial"/>
          <w:color w:val="0070C0"/>
          <w:sz w:val="28"/>
          <w:szCs w:val="28"/>
        </w:rPr>
      </w:pPr>
    </w:p>
    <w:p w:rsidR="00BC4AC8" w:rsidRDefault="00BC4AC8" w:rsidP="00DA68EF">
      <w:pPr>
        <w:rPr>
          <w:rFonts w:ascii="Arial" w:hAnsi="Arial" w:cs="Arial"/>
          <w:color w:val="0070C0"/>
          <w:sz w:val="28"/>
          <w:szCs w:val="28"/>
        </w:rPr>
      </w:pPr>
      <w:r>
        <w:rPr>
          <w:rFonts w:ascii="Arial" w:hAnsi="Arial" w:cs="Arial"/>
          <w:color w:val="0070C0"/>
          <w:sz w:val="28"/>
          <w:szCs w:val="28"/>
        </w:rPr>
        <w:t xml:space="preserve"> 3.2 Concepção referente ao educador</w:t>
      </w:r>
    </w:p>
    <w:p w:rsidR="006943BA" w:rsidRPr="001E2547" w:rsidRDefault="006943BA" w:rsidP="00D35ED5">
      <w:pPr>
        <w:spacing w:before="240" w:after="240" w:line="360" w:lineRule="auto"/>
        <w:ind w:firstLine="708"/>
        <w:jc w:val="both"/>
        <w:rPr>
          <w:rFonts w:ascii="Arial" w:hAnsi="Arial" w:cs="Arial"/>
          <w:sz w:val="22"/>
          <w:szCs w:val="22"/>
        </w:rPr>
      </w:pPr>
      <w:r w:rsidRPr="001E2547">
        <w:rPr>
          <w:rFonts w:ascii="Arial" w:hAnsi="Arial" w:cs="Arial"/>
        </w:rPr>
        <w:t xml:space="preserve">O nosso papel como educadores da educação </w:t>
      </w:r>
      <w:r w:rsidR="002B2F26" w:rsidRPr="001E2547">
        <w:rPr>
          <w:rFonts w:ascii="Arial" w:hAnsi="Arial" w:cs="Arial"/>
        </w:rPr>
        <w:t>infantil vai</w:t>
      </w:r>
      <w:r w:rsidRPr="001E2547">
        <w:rPr>
          <w:rFonts w:ascii="Arial" w:hAnsi="Arial" w:cs="Arial"/>
        </w:rPr>
        <w:t xml:space="preserve"> além do simples ato de ensinar </w:t>
      </w:r>
      <w:r w:rsidR="00D35ED5" w:rsidRPr="001E2547">
        <w:rPr>
          <w:rFonts w:ascii="Arial" w:hAnsi="Arial" w:cs="Arial"/>
        </w:rPr>
        <w:t>conteúdo</w:t>
      </w:r>
      <w:r w:rsidRPr="001E2547">
        <w:rPr>
          <w:rFonts w:ascii="Arial" w:hAnsi="Arial" w:cs="Arial"/>
        </w:rPr>
        <w:t>. O educador é entendido como um mediador, um facilitador do processo de aprendizagem que respeita as particularidades de cada criança, suas experiências prévias, seus ritmos e seus interesses.</w:t>
      </w:r>
    </w:p>
    <w:p w:rsidR="006943BA" w:rsidRPr="001E2547" w:rsidRDefault="006943BA" w:rsidP="00D35ED5">
      <w:pPr>
        <w:spacing w:before="240" w:after="240" w:line="360" w:lineRule="auto"/>
        <w:ind w:firstLine="708"/>
        <w:jc w:val="both"/>
        <w:rPr>
          <w:rFonts w:ascii="Arial" w:hAnsi="Arial" w:cs="Arial"/>
        </w:rPr>
      </w:pPr>
      <w:r w:rsidRPr="001E2547">
        <w:rPr>
          <w:rFonts w:ascii="Arial" w:hAnsi="Arial" w:cs="Arial"/>
        </w:rPr>
        <w:t>O educador na educação infantil cria um ambiente acolhedor e seguro, onde a criança se sinta confortável para explorar, experimentar e expressar suas ideias e sentimentos. Proporciona experiências significativas e desafiadoras que promovam o desenvolvimento integral da criança, considerando seus aspectos físicos, sociais, emocionais e cognitivos.</w:t>
      </w:r>
    </w:p>
    <w:p w:rsidR="006943BA" w:rsidRPr="001E2547" w:rsidRDefault="006943BA" w:rsidP="00D35ED5">
      <w:pPr>
        <w:spacing w:before="240" w:after="240" w:line="360" w:lineRule="auto"/>
        <w:ind w:firstLine="708"/>
        <w:jc w:val="both"/>
        <w:rPr>
          <w:rFonts w:ascii="Arial" w:hAnsi="Arial" w:cs="Arial"/>
        </w:rPr>
      </w:pPr>
      <w:r w:rsidRPr="001E2547">
        <w:rPr>
          <w:rFonts w:ascii="Arial" w:hAnsi="Arial" w:cs="Arial"/>
        </w:rPr>
        <w:t xml:space="preserve">De acordo com o currículo da cidade de São Paulo, o educador deve observar, escutar, dialogar e refletir com as crianças, valorizando suas vozes e </w:t>
      </w:r>
      <w:r w:rsidRPr="001E2547">
        <w:rPr>
          <w:rFonts w:ascii="Arial" w:hAnsi="Arial" w:cs="Arial"/>
        </w:rPr>
        <w:lastRenderedPageBreak/>
        <w:t>suas contribuições. Deve também trabalhar em parceria com as famílias, respeitando suas culturas, seus saberes e suas decisões.</w:t>
      </w:r>
    </w:p>
    <w:p w:rsidR="006943BA" w:rsidRPr="001E2547" w:rsidRDefault="006943BA" w:rsidP="00D35ED5">
      <w:pPr>
        <w:spacing w:before="240" w:after="240" w:line="360" w:lineRule="auto"/>
        <w:ind w:firstLine="708"/>
        <w:jc w:val="both"/>
        <w:rPr>
          <w:rFonts w:ascii="Arial" w:hAnsi="Arial" w:cs="Arial"/>
        </w:rPr>
      </w:pPr>
      <w:r w:rsidRPr="001E2547">
        <w:rPr>
          <w:rFonts w:ascii="Arial" w:hAnsi="Arial" w:cs="Arial"/>
        </w:rPr>
        <w:t xml:space="preserve">Além disso, é papel do educador documentar e avaliar o processo de aprendizagem das crianças, a fim de planejar ações pedagógicas adequadas e significativas para cada uma delas. O educador deve também participar de formações e encontros pedagógicos, sempre buscando aprimorar sua prática e reflexão. </w:t>
      </w:r>
    </w:p>
    <w:p w:rsidR="006943BA" w:rsidRPr="001E2547" w:rsidRDefault="006943BA" w:rsidP="00D35ED5">
      <w:pPr>
        <w:spacing w:before="240" w:after="240" w:line="360" w:lineRule="auto"/>
        <w:ind w:firstLine="708"/>
        <w:jc w:val="both"/>
        <w:rPr>
          <w:rFonts w:ascii="Arial" w:hAnsi="Arial" w:cs="Arial"/>
        </w:rPr>
      </w:pPr>
      <w:r w:rsidRPr="001E2547">
        <w:rPr>
          <w:rFonts w:ascii="Arial" w:hAnsi="Arial" w:cs="Arial"/>
        </w:rPr>
        <w:t>Seguindo a concepção de Freire, acreditamos que o educador é um facilitador, uma ponte entre o conhecimento e o aluno. Ele deve agir para estimular a curiosidade inata dos alunos e fomentar a sua criatividade, permitindo-lhes assimilar e construir o seu próprio conhecimento. Acreditamos que o educador e o aluno aprendem juntos, ambos participando ativamente no processo de ensino-aprendizagem. O objetivo é incitar ao questionamento, à reflexão sobre o mundo e sobre a realidade que os rodeia. A aprendizagem, portanto, não é passiva, mas uma atividade constante de questionamento e descoberta.</w:t>
      </w:r>
    </w:p>
    <w:p w:rsidR="006943BA" w:rsidRPr="001E2547" w:rsidRDefault="006943BA" w:rsidP="00D35ED5">
      <w:pPr>
        <w:spacing w:before="240" w:after="240" w:line="360" w:lineRule="auto"/>
        <w:ind w:firstLine="708"/>
        <w:jc w:val="both"/>
        <w:rPr>
          <w:rFonts w:ascii="Arial" w:hAnsi="Arial" w:cs="Arial"/>
        </w:rPr>
      </w:pPr>
      <w:r w:rsidRPr="001E2547">
        <w:rPr>
          <w:rFonts w:ascii="Arial" w:hAnsi="Arial" w:cs="Arial"/>
        </w:rPr>
        <w:t>Portanto, o nosso papel como educadores na educação infantil, é complexo e exige um compromisso constante com o desenvolvimento e a aprendizagem das crianças.</w:t>
      </w:r>
    </w:p>
    <w:p w:rsidR="006943BA" w:rsidRPr="001E2547" w:rsidRDefault="006943BA" w:rsidP="006943BA">
      <w:pPr>
        <w:spacing w:before="240" w:after="240" w:line="360" w:lineRule="auto"/>
        <w:jc w:val="both"/>
        <w:rPr>
          <w:rFonts w:ascii="Arial" w:hAnsi="Arial" w:cs="Arial"/>
          <w:b/>
        </w:rPr>
      </w:pPr>
    </w:p>
    <w:p w:rsidR="006943BA" w:rsidRPr="001E2547" w:rsidRDefault="006943BA" w:rsidP="00DA68EF">
      <w:pPr>
        <w:rPr>
          <w:rFonts w:ascii="Arial" w:hAnsi="Arial" w:cs="Arial"/>
          <w:color w:val="0070C0"/>
          <w:sz w:val="28"/>
          <w:szCs w:val="28"/>
        </w:rPr>
      </w:pPr>
    </w:p>
    <w:p w:rsidR="00BC4AC8" w:rsidRPr="001E2547" w:rsidRDefault="00BC4AC8" w:rsidP="00DA68EF">
      <w:pPr>
        <w:rPr>
          <w:rFonts w:ascii="Arial" w:hAnsi="Arial" w:cs="Arial"/>
          <w:color w:val="0070C0"/>
          <w:sz w:val="28"/>
          <w:szCs w:val="28"/>
        </w:rPr>
      </w:pPr>
    </w:p>
    <w:p w:rsidR="00BC4AC8" w:rsidRPr="001E2547" w:rsidRDefault="00BC4AC8" w:rsidP="00DA68EF">
      <w:pPr>
        <w:rPr>
          <w:rFonts w:ascii="Arial" w:hAnsi="Arial" w:cs="Arial"/>
          <w:color w:val="0070C0"/>
          <w:sz w:val="28"/>
          <w:szCs w:val="28"/>
        </w:rPr>
      </w:pPr>
      <w:r w:rsidRPr="001E2547">
        <w:rPr>
          <w:rFonts w:ascii="Arial" w:hAnsi="Arial" w:cs="Arial"/>
          <w:color w:val="0070C0"/>
          <w:sz w:val="28"/>
          <w:szCs w:val="28"/>
        </w:rPr>
        <w:t>3.3 Concepção de crianças</w:t>
      </w:r>
      <w:r w:rsidR="006943BA" w:rsidRPr="001E2547">
        <w:rPr>
          <w:rFonts w:ascii="Arial" w:hAnsi="Arial" w:cs="Arial"/>
          <w:color w:val="0070C0"/>
          <w:sz w:val="28"/>
          <w:szCs w:val="28"/>
        </w:rPr>
        <w:t xml:space="preserve"> e adolescentes</w:t>
      </w:r>
    </w:p>
    <w:p w:rsidR="006943BA" w:rsidRPr="001E2547" w:rsidRDefault="006943BA" w:rsidP="00D35ED5">
      <w:pPr>
        <w:spacing w:before="240" w:after="240" w:line="360" w:lineRule="auto"/>
        <w:ind w:firstLine="708"/>
        <w:jc w:val="both"/>
        <w:rPr>
          <w:rFonts w:ascii="Arial" w:hAnsi="Arial" w:cs="Arial"/>
          <w:sz w:val="22"/>
          <w:szCs w:val="22"/>
        </w:rPr>
      </w:pPr>
      <w:r w:rsidRPr="001E2547">
        <w:rPr>
          <w:rFonts w:ascii="Arial" w:hAnsi="Arial" w:cs="Arial"/>
        </w:rPr>
        <w:t>A concepção de crianças e adolescentes é um tópico central em diversos contextos, incluindo a educação e a psicologia. Trata-se de entender que crianças e adolescentes são seres individuais em constante desenvolvimento, carregando suas próprias personalidades, emoções e necessidades.</w:t>
      </w:r>
    </w:p>
    <w:p w:rsidR="006943BA" w:rsidRPr="001E2547" w:rsidRDefault="006943BA" w:rsidP="00D35ED5">
      <w:pPr>
        <w:spacing w:before="240" w:after="240" w:line="360" w:lineRule="auto"/>
        <w:ind w:firstLine="708"/>
        <w:jc w:val="both"/>
        <w:rPr>
          <w:rFonts w:ascii="Arial" w:hAnsi="Arial" w:cs="Arial"/>
        </w:rPr>
      </w:pPr>
      <w:r w:rsidRPr="001E2547">
        <w:rPr>
          <w:rFonts w:ascii="Arial" w:hAnsi="Arial" w:cs="Arial"/>
        </w:rPr>
        <w:lastRenderedPageBreak/>
        <w:t>Eles têm direito a voz ativa, devendo ser ouvidos, respeitados e apoiados em todas as suas vivências. Cada criança e adolescente é único, com suas próprias experiências de vida, seus próprios sentimentos e suas próprias maneiras de compreender o mundo ao seu redor. O reconhecimento dessa individualidade é fundamental para que possamos proporcionar a eles o apoio e a compreensão que merecem.</w:t>
      </w:r>
    </w:p>
    <w:p w:rsidR="006943BA" w:rsidRPr="001E2547" w:rsidRDefault="006943BA" w:rsidP="00D35ED5">
      <w:pPr>
        <w:spacing w:before="240" w:after="240" w:line="360" w:lineRule="auto"/>
        <w:ind w:firstLine="708"/>
        <w:jc w:val="both"/>
        <w:rPr>
          <w:rFonts w:ascii="Arial" w:hAnsi="Arial" w:cs="Arial"/>
        </w:rPr>
      </w:pPr>
      <w:r w:rsidRPr="001E2547">
        <w:rPr>
          <w:rFonts w:ascii="Arial" w:hAnsi="Arial" w:cs="Arial"/>
        </w:rPr>
        <w:t>Porém, além de serem ouvidos e respeitados, crianças e adolescentes também precisam de orientação e estrutura adequadas. Isso significa que precisamos fornecer a eles uma estrutura segura e estável na qual possam crescer e se desenvolver de maneira saudável e positiva.</w:t>
      </w:r>
    </w:p>
    <w:p w:rsidR="006943BA" w:rsidRPr="001E2547" w:rsidRDefault="006943BA" w:rsidP="00D35ED5">
      <w:pPr>
        <w:spacing w:before="240" w:after="240" w:line="360" w:lineRule="auto"/>
        <w:ind w:firstLine="708"/>
        <w:jc w:val="both"/>
        <w:rPr>
          <w:rFonts w:ascii="Arial" w:hAnsi="Arial" w:cs="Arial"/>
        </w:rPr>
      </w:pPr>
      <w:r w:rsidRPr="001E2547">
        <w:rPr>
          <w:rFonts w:ascii="Arial" w:hAnsi="Arial" w:cs="Arial"/>
        </w:rPr>
        <w:t>Isso inclui a provisão de uma educação emocional robusta, na qual eles aprendem a comunicar suas necessidades e expressar suas emoções de maneira adequada. Isso também envolve ajudá-los a desenvolver habilidades de resolução de problemas, para que possam enfrentar os desafios que encontram de maneira eficaz.</w:t>
      </w:r>
    </w:p>
    <w:p w:rsidR="006943BA" w:rsidRPr="001E2547" w:rsidRDefault="006943BA" w:rsidP="00D35ED5">
      <w:pPr>
        <w:spacing w:before="240" w:after="240" w:line="360" w:lineRule="auto"/>
        <w:ind w:firstLine="708"/>
        <w:jc w:val="both"/>
        <w:rPr>
          <w:rFonts w:ascii="Arial" w:hAnsi="Arial" w:cs="Arial"/>
        </w:rPr>
      </w:pPr>
      <w:r w:rsidRPr="001E2547">
        <w:rPr>
          <w:rFonts w:ascii="Arial" w:hAnsi="Arial" w:cs="Arial"/>
        </w:rPr>
        <w:t>Além disso, é importante lembrar que, à medida que as crianças se tornam adolescentes, enfrentam uma série de desafios e mudanças únic</w:t>
      </w:r>
      <w:r w:rsidR="00D35ED5">
        <w:rPr>
          <w:rFonts w:ascii="Arial" w:hAnsi="Arial" w:cs="Arial"/>
        </w:rPr>
        <w:t>a</w:t>
      </w:r>
      <w:r w:rsidRPr="001E2547">
        <w:rPr>
          <w:rFonts w:ascii="Arial" w:hAnsi="Arial" w:cs="Arial"/>
        </w:rPr>
        <w:t>s. Esses podem incluir mudanças físicas e emocionais, mudanças nas suas relações sociais e pressões acadêmicas. É essencial, então, que tenhamos uma compreensão sólida desses desafios para poder apoiá-los durante esse período de crescimento e mudança.</w:t>
      </w:r>
    </w:p>
    <w:p w:rsidR="006943BA" w:rsidRPr="001E2547" w:rsidRDefault="006943BA" w:rsidP="00D35ED5">
      <w:pPr>
        <w:spacing w:before="240" w:after="240" w:line="360" w:lineRule="auto"/>
        <w:ind w:firstLine="708"/>
        <w:jc w:val="both"/>
        <w:rPr>
          <w:rFonts w:ascii="Arial" w:hAnsi="Arial" w:cs="Arial"/>
        </w:rPr>
      </w:pPr>
      <w:r w:rsidRPr="001E2547">
        <w:rPr>
          <w:rFonts w:ascii="Arial" w:hAnsi="Arial" w:cs="Arial"/>
        </w:rPr>
        <w:t>Em suma, nossa concepção de crianças e adolescentes deve ser holística, abrangendo não apenas suas necessidades físicas, mas também suas necessidades emocionais, sociais e acadêmicas.</w:t>
      </w:r>
    </w:p>
    <w:p w:rsidR="006943BA" w:rsidRPr="001E2547" w:rsidRDefault="006943BA" w:rsidP="00DA68EF">
      <w:pPr>
        <w:rPr>
          <w:rFonts w:ascii="Arial" w:hAnsi="Arial" w:cs="Arial"/>
          <w:color w:val="0070C0"/>
          <w:sz w:val="28"/>
          <w:szCs w:val="28"/>
        </w:rPr>
      </w:pPr>
    </w:p>
    <w:p w:rsidR="00BC4AC8" w:rsidRPr="001E2547" w:rsidRDefault="00BC4AC8" w:rsidP="00DA68EF">
      <w:pPr>
        <w:rPr>
          <w:rFonts w:ascii="Arial" w:hAnsi="Arial" w:cs="Arial"/>
          <w:color w:val="0070C0"/>
          <w:sz w:val="28"/>
          <w:szCs w:val="28"/>
        </w:rPr>
      </w:pPr>
    </w:p>
    <w:p w:rsidR="00F6765A" w:rsidRDefault="00F6765A">
      <w:pPr>
        <w:spacing w:after="160" w:line="259" w:lineRule="auto"/>
        <w:rPr>
          <w:rFonts w:ascii="Arial" w:hAnsi="Arial" w:cs="Arial"/>
          <w:color w:val="0070C0"/>
          <w:sz w:val="28"/>
          <w:szCs w:val="28"/>
        </w:rPr>
      </w:pPr>
      <w:r>
        <w:rPr>
          <w:rFonts w:ascii="Arial" w:hAnsi="Arial" w:cs="Arial"/>
          <w:color w:val="0070C0"/>
          <w:sz w:val="28"/>
          <w:szCs w:val="28"/>
        </w:rPr>
        <w:br w:type="page"/>
      </w:r>
    </w:p>
    <w:p w:rsidR="00BC4AC8" w:rsidRPr="001E2547" w:rsidRDefault="00BC4AC8" w:rsidP="00DA68EF">
      <w:pPr>
        <w:rPr>
          <w:rFonts w:ascii="Arial" w:hAnsi="Arial" w:cs="Arial"/>
          <w:color w:val="0070C0"/>
          <w:sz w:val="28"/>
          <w:szCs w:val="28"/>
        </w:rPr>
      </w:pPr>
      <w:r w:rsidRPr="001E2547">
        <w:rPr>
          <w:rFonts w:ascii="Arial" w:hAnsi="Arial" w:cs="Arial"/>
          <w:color w:val="0070C0"/>
          <w:sz w:val="28"/>
          <w:szCs w:val="28"/>
        </w:rPr>
        <w:lastRenderedPageBreak/>
        <w:t>3.4 Concepção de educação Inclusiva, Integral e Equidade</w:t>
      </w:r>
    </w:p>
    <w:p w:rsidR="006943BA" w:rsidRPr="001E2547" w:rsidRDefault="006943BA" w:rsidP="00D35ED5">
      <w:pPr>
        <w:spacing w:before="240" w:after="240" w:line="360" w:lineRule="auto"/>
        <w:ind w:firstLine="708"/>
        <w:jc w:val="both"/>
        <w:rPr>
          <w:rFonts w:ascii="Arial" w:hAnsi="Arial" w:cs="Arial"/>
          <w:sz w:val="22"/>
          <w:szCs w:val="22"/>
        </w:rPr>
      </w:pPr>
      <w:r w:rsidRPr="001E2547">
        <w:rPr>
          <w:rFonts w:ascii="Arial" w:hAnsi="Arial" w:cs="Arial"/>
        </w:rPr>
        <w:t xml:space="preserve">Seguindo as orientações do currículo da cidade </w:t>
      </w:r>
      <w:r w:rsidR="00D35ED5" w:rsidRPr="001E2547">
        <w:rPr>
          <w:rFonts w:ascii="Arial" w:hAnsi="Arial" w:cs="Arial"/>
        </w:rPr>
        <w:t>de educação</w:t>
      </w:r>
      <w:r w:rsidRPr="001E2547">
        <w:rPr>
          <w:rFonts w:ascii="Arial" w:hAnsi="Arial" w:cs="Arial"/>
        </w:rPr>
        <w:t xml:space="preserve"> infantil, </w:t>
      </w:r>
      <w:r w:rsidR="00D35ED5">
        <w:rPr>
          <w:rFonts w:ascii="Arial" w:hAnsi="Arial" w:cs="Arial"/>
        </w:rPr>
        <w:t>a</w:t>
      </w:r>
      <w:r w:rsidRPr="001E2547">
        <w:rPr>
          <w:rFonts w:ascii="Arial" w:hAnsi="Arial" w:cs="Arial"/>
        </w:rPr>
        <w:t xml:space="preserve">creditamos que a Educação Inclusiva é um princípio fundamental que reconhece o direito de todas as crianças à educação. Este princípio parte da convicção de que todas as crianças, independentemente de suas necessidades ou diferenças individuais, devem ter a oportunidade de participar, aprender e se desenvolver em ambientes educativos que respeitem e celebrem sua singularidade. Neste contexto, o nosso </w:t>
      </w:r>
      <w:r w:rsidR="00D35ED5" w:rsidRPr="001E2547">
        <w:rPr>
          <w:rFonts w:ascii="Arial" w:hAnsi="Arial" w:cs="Arial"/>
        </w:rPr>
        <w:t>papel é</w:t>
      </w:r>
      <w:r w:rsidRPr="001E2547">
        <w:rPr>
          <w:rFonts w:ascii="Arial" w:hAnsi="Arial" w:cs="Arial"/>
        </w:rPr>
        <w:t xml:space="preserve"> crucial, pois cabe à escola garantir a criação e manutenção de um ambiente acolhedor e seguro, onde todas as crianças se sintam aceitas, valorizadas e capazes de alcançar seu pleno potencial.</w:t>
      </w:r>
    </w:p>
    <w:p w:rsidR="006943BA" w:rsidRPr="001E2547" w:rsidRDefault="006943BA" w:rsidP="00D35ED5">
      <w:pPr>
        <w:spacing w:before="240" w:after="240" w:line="360" w:lineRule="auto"/>
        <w:ind w:firstLine="708"/>
        <w:jc w:val="both"/>
        <w:rPr>
          <w:rFonts w:ascii="Arial" w:hAnsi="Arial" w:cs="Arial"/>
        </w:rPr>
      </w:pPr>
      <w:r w:rsidRPr="001E2547">
        <w:rPr>
          <w:rFonts w:ascii="Arial" w:hAnsi="Arial" w:cs="Arial"/>
        </w:rPr>
        <w:t>A Educação Integral, por outro lado, é entendida como uma abordagem holística que considera a criança em todas as suas dimensões - física, emocional, social e cognitiva. O currículo de São Paulo dá grande ênfase à importância de proporcionar experiências de aprendizagem ricas e diversificadas que contribuam para o desenvolvimento integral da criança, ajudando-a a se tornar um indivíduo completo, capaz de interagir de forma positiva e construtiva com o mundo ao seu redor.</w:t>
      </w:r>
    </w:p>
    <w:p w:rsidR="006943BA" w:rsidRPr="001E2547" w:rsidRDefault="006943BA" w:rsidP="00D35ED5">
      <w:pPr>
        <w:spacing w:before="240" w:after="240" w:line="360" w:lineRule="auto"/>
        <w:ind w:firstLine="708"/>
        <w:jc w:val="both"/>
        <w:rPr>
          <w:rFonts w:ascii="Arial" w:hAnsi="Arial" w:cs="Arial"/>
        </w:rPr>
      </w:pPr>
      <w:r w:rsidRPr="001E2547">
        <w:rPr>
          <w:rFonts w:ascii="Arial" w:hAnsi="Arial" w:cs="Arial"/>
        </w:rPr>
        <w:t>Por último, mas não menos importante, a equidade é um elemento-chave da filosofia educacional. Entendemos a equidade como a garantia de que todas as crianças, independentemente de suas circunstâncias individuais, tenham as mesmas oportunidades de aprender e se desenvolver. Isso não significa tratar todas as crianças da mesma maneira, mas sim reconhecer e responder às suas necessidades e potencialidades individuais. Nesse sentido, temos a responsabilidade de adaptar nossa prática pedagógica para atender às necessidades de cada criança, garantindo que todos tenham oportunidades iguais de aprender e se desenvolver, independentemente de suas diferenças individuais.</w:t>
      </w:r>
    </w:p>
    <w:p w:rsidR="006943BA" w:rsidRPr="001E2547" w:rsidRDefault="006943BA" w:rsidP="00DA68EF">
      <w:pPr>
        <w:rPr>
          <w:rFonts w:ascii="Arial" w:hAnsi="Arial" w:cs="Arial"/>
          <w:color w:val="0070C0"/>
          <w:sz w:val="28"/>
          <w:szCs w:val="28"/>
        </w:rPr>
      </w:pPr>
    </w:p>
    <w:p w:rsidR="006943BA" w:rsidRPr="00D35ED5" w:rsidRDefault="00BC4AC8" w:rsidP="006943BA">
      <w:pPr>
        <w:spacing w:line="360" w:lineRule="auto"/>
        <w:jc w:val="both"/>
        <w:rPr>
          <w:rFonts w:ascii="Arial" w:hAnsi="Arial" w:cs="Arial"/>
          <w:color w:val="0070C0"/>
          <w:sz w:val="22"/>
          <w:szCs w:val="22"/>
        </w:rPr>
      </w:pPr>
      <w:r w:rsidRPr="001E2547">
        <w:rPr>
          <w:rFonts w:ascii="Arial" w:hAnsi="Arial" w:cs="Arial"/>
          <w:color w:val="0070C0"/>
          <w:sz w:val="28"/>
          <w:szCs w:val="28"/>
        </w:rPr>
        <w:t xml:space="preserve">3.5 Concepção de Educação </w:t>
      </w:r>
      <w:r w:rsidR="00B13CFF" w:rsidRPr="00D35ED5">
        <w:rPr>
          <w:rFonts w:ascii="Arial" w:hAnsi="Arial" w:cs="Arial"/>
          <w:color w:val="0070C0"/>
          <w:sz w:val="28"/>
          <w:szCs w:val="28"/>
        </w:rPr>
        <w:t>Especial</w:t>
      </w:r>
      <w:r w:rsidR="00B13CFF" w:rsidRPr="00D35ED5">
        <w:rPr>
          <w:rFonts w:ascii="Arial" w:hAnsi="Arial" w:cs="Arial"/>
          <w:b/>
          <w:color w:val="0070C0"/>
        </w:rPr>
        <w:t xml:space="preserve"> (</w:t>
      </w:r>
      <w:r w:rsidR="006943BA" w:rsidRPr="00D35ED5">
        <w:rPr>
          <w:rFonts w:ascii="Arial" w:hAnsi="Arial" w:cs="Arial"/>
          <w:b/>
          <w:color w:val="0070C0"/>
        </w:rPr>
        <w:t>Portaria 8.764/16, alterada pela Portaria SME nº 9268/2017 e IN SME nº 34/2022);</w:t>
      </w:r>
    </w:p>
    <w:p w:rsidR="00BC4AC8" w:rsidRPr="001E2547" w:rsidRDefault="00BC4AC8" w:rsidP="00DA68EF">
      <w:pPr>
        <w:rPr>
          <w:rFonts w:ascii="Arial" w:hAnsi="Arial" w:cs="Arial"/>
          <w:color w:val="0070C0"/>
          <w:sz w:val="28"/>
          <w:szCs w:val="28"/>
        </w:rPr>
      </w:pPr>
    </w:p>
    <w:p w:rsidR="006943BA" w:rsidRPr="001E2547" w:rsidRDefault="006943BA" w:rsidP="00D35ED5">
      <w:pPr>
        <w:spacing w:before="240" w:after="240" w:line="360" w:lineRule="auto"/>
        <w:ind w:firstLine="708"/>
        <w:jc w:val="both"/>
        <w:rPr>
          <w:rFonts w:ascii="Arial" w:hAnsi="Arial" w:cs="Arial"/>
          <w:sz w:val="22"/>
          <w:szCs w:val="22"/>
        </w:rPr>
      </w:pPr>
      <w:r w:rsidRPr="001E2547">
        <w:rPr>
          <w:rFonts w:ascii="Arial" w:hAnsi="Arial" w:cs="Arial"/>
        </w:rPr>
        <w:t>Assim como orienta o currículo, compreendemos a Educação Especial como uma modalidade transversal a todos os níveis, etapas e modalidades de ensino. Destinamos esta abordagem a alunos com deficiência, transtornos globais do desenvolvimento e altas habilidades/superdotação.</w:t>
      </w:r>
    </w:p>
    <w:p w:rsidR="006943BA" w:rsidRPr="001E2547" w:rsidRDefault="006943BA" w:rsidP="00D35ED5">
      <w:pPr>
        <w:spacing w:before="240" w:after="240" w:line="360" w:lineRule="auto"/>
        <w:ind w:firstLine="708"/>
        <w:jc w:val="both"/>
        <w:rPr>
          <w:rFonts w:ascii="Arial" w:hAnsi="Arial" w:cs="Arial"/>
        </w:rPr>
      </w:pPr>
      <w:r w:rsidRPr="001E2547">
        <w:rPr>
          <w:rFonts w:ascii="Arial" w:hAnsi="Arial" w:cs="Arial"/>
        </w:rPr>
        <w:t>Nossa principal ênfase é na inclusão, garantindo que todos os alunos tenham acesso a uma educação de qualidade, independentemente de suas necessidades especiais. Para isso, adaptamos e flexibilizamos nosso currículo e utilizamos metodologias e recursos didáticos específicos.</w:t>
      </w:r>
    </w:p>
    <w:p w:rsidR="006943BA" w:rsidRPr="001E2547" w:rsidRDefault="006943BA" w:rsidP="00D35ED5">
      <w:pPr>
        <w:spacing w:before="240" w:after="240" w:line="360" w:lineRule="auto"/>
        <w:ind w:firstLine="708"/>
        <w:jc w:val="both"/>
        <w:rPr>
          <w:rFonts w:ascii="Arial" w:hAnsi="Arial" w:cs="Arial"/>
        </w:rPr>
      </w:pPr>
      <w:r w:rsidRPr="001E2547">
        <w:rPr>
          <w:rFonts w:ascii="Arial" w:hAnsi="Arial" w:cs="Arial"/>
        </w:rPr>
        <w:t>Além disso, oferecemos o Atendimento Educacional Especializado (AEE) em nossa escola, que é planejado de maneira individual de acordo com as necessidades da criança atendida. Este atendimento tem como foco a identificação, elaboração e organização de recursos pedagógicos e de acessibilidade que eliminem as barreiras para a plena participação dos alunos, considerando suas necessidades específicas.</w:t>
      </w:r>
    </w:p>
    <w:p w:rsidR="006943BA" w:rsidRPr="001E2547" w:rsidRDefault="006943BA" w:rsidP="00D35ED5">
      <w:pPr>
        <w:spacing w:before="240" w:after="240" w:line="360" w:lineRule="auto"/>
        <w:ind w:firstLine="708"/>
        <w:jc w:val="both"/>
        <w:rPr>
          <w:rFonts w:ascii="Arial" w:hAnsi="Arial" w:cs="Arial"/>
        </w:rPr>
      </w:pPr>
      <w:r w:rsidRPr="001E2547">
        <w:rPr>
          <w:rFonts w:ascii="Arial" w:hAnsi="Arial" w:cs="Arial"/>
        </w:rPr>
        <w:t>Portanto, nossa concepção de Educação Especial é centrada na inclusão, equidade e garantia de direitos, respeitando as diferenças e valorizando as potencialidades de cada aluno.</w:t>
      </w:r>
    </w:p>
    <w:p w:rsidR="006943BA" w:rsidRPr="001E2547" w:rsidRDefault="006943BA" w:rsidP="00DA68EF">
      <w:pPr>
        <w:rPr>
          <w:rFonts w:ascii="Arial" w:hAnsi="Arial" w:cs="Arial"/>
          <w:color w:val="0070C0"/>
          <w:sz w:val="28"/>
          <w:szCs w:val="28"/>
        </w:rPr>
      </w:pPr>
    </w:p>
    <w:p w:rsidR="001B6CD4" w:rsidRDefault="001B6CD4">
      <w:pPr>
        <w:spacing w:after="160" w:line="259" w:lineRule="auto"/>
        <w:rPr>
          <w:rFonts w:ascii="Arial" w:hAnsi="Arial" w:cs="Arial"/>
          <w:color w:val="0070C0"/>
          <w:sz w:val="28"/>
          <w:szCs w:val="28"/>
        </w:rPr>
      </w:pPr>
      <w:r>
        <w:rPr>
          <w:rFonts w:ascii="Arial" w:hAnsi="Arial" w:cs="Arial"/>
          <w:color w:val="0070C0"/>
          <w:sz w:val="28"/>
          <w:szCs w:val="28"/>
        </w:rPr>
        <w:br w:type="page"/>
      </w:r>
    </w:p>
    <w:p w:rsidR="00456D51" w:rsidRPr="001E2547" w:rsidRDefault="00456D51" w:rsidP="00DA68EF">
      <w:pPr>
        <w:rPr>
          <w:rFonts w:ascii="Arial" w:hAnsi="Arial" w:cs="Arial"/>
          <w:color w:val="0070C0"/>
          <w:sz w:val="28"/>
          <w:szCs w:val="28"/>
        </w:rPr>
      </w:pPr>
      <w:r w:rsidRPr="001E2547">
        <w:rPr>
          <w:rFonts w:ascii="Arial" w:hAnsi="Arial" w:cs="Arial"/>
          <w:color w:val="0070C0"/>
          <w:sz w:val="28"/>
          <w:szCs w:val="28"/>
        </w:rPr>
        <w:lastRenderedPageBreak/>
        <w:t>3.6 Concepção de Educação sob a perspectiva dos Direitos Humanos</w:t>
      </w:r>
    </w:p>
    <w:p w:rsidR="006943BA" w:rsidRPr="001E2547" w:rsidRDefault="006943BA" w:rsidP="00D35ED5">
      <w:pPr>
        <w:spacing w:before="240" w:after="240" w:line="360" w:lineRule="auto"/>
        <w:ind w:firstLine="708"/>
        <w:jc w:val="both"/>
        <w:rPr>
          <w:rFonts w:ascii="Arial" w:hAnsi="Arial" w:cs="Arial"/>
          <w:sz w:val="22"/>
          <w:szCs w:val="22"/>
        </w:rPr>
      </w:pPr>
      <w:r w:rsidRPr="001E2547">
        <w:rPr>
          <w:rFonts w:ascii="Arial" w:hAnsi="Arial" w:cs="Arial"/>
        </w:rPr>
        <w:t>A nossa concepção de educação, sob a perspectiva dos Direitos Humanos na educação infantil, é uma abordagem que enfatiza a importância de criar um ambiente educacional inclusivo e respeitoso, que reconhece e valoriza a diversidade. Este enfoque é multifacetado e considera vários aspectos importantes, entre eles:</w:t>
      </w:r>
    </w:p>
    <w:p w:rsidR="006943BA" w:rsidRPr="001E2547" w:rsidRDefault="006943BA" w:rsidP="006943BA">
      <w:pPr>
        <w:spacing w:before="240" w:after="240" w:line="360" w:lineRule="auto"/>
        <w:ind w:left="720"/>
        <w:jc w:val="both"/>
        <w:rPr>
          <w:rFonts w:ascii="Arial" w:hAnsi="Arial" w:cs="Arial"/>
        </w:rPr>
      </w:pPr>
      <w:r w:rsidRPr="001E2547">
        <w:rPr>
          <w:rFonts w:ascii="Arial" w:hAnsi="Arial" w:cs="Arial"/>
        </w:rPr>
        <w:t xml:space="preserve">Relações Étnico-Raciais: Valorizamos a promoção do respeito à diversidade racial e étnica e o combate ao racismo e à discriminação. Acreditamos ser fundamental que as crianças aprendam a respeitar e valorizar todas as raças e culturas. </w:t>
      </w:r>
    </w:p>
    <w:p w:rsidR="006943BA" w:rsidRPr="001E2547" w:rsidRDefault="006943BA" w:rsidP="006943BA">
      <w:pPr>
        <w:spacing w:before="240" w:after="240" w:line="360" w:lineRule="auto"/>
        <w:ind w:left="720"/>
        <w:jc w:val="both"/>
        <w:rPr>
          <w:rFonts w:ascii="Arial" w:hAnsi="Arial" w:cs="Arial"/>
        </w:rPr>
      </w:pPr>
      <w:r w:rsidRPr="001E2547">
        <w:rPr>
          <w:rFonts w:ascii="Arial" w:hAnsi="Arial" w:cs="Arial"/>
        </w:rPr>
        <w:t>Imigrantes e Refugiados: Entendemos que a educação deve assegurar que as necessidades educacionais de crianças imigrantes e refugiadas sejam atendidas. Isso envolve garantir o acesso dessas crianças à educação e promover a sua inclusão na comunidade escolar. Isso é particularmente importante em um mundo cada vez mais globalizado, onde a migração se tornou uma realidade comum.</w:t>
      </w:r>
    </w:p>
    <w:p w:rsidR="006943BA" w:rsidRPr="001E2547" w:rsidRDefault="006943BA" w:rsidP="006943BA">
      <w:pPr>
        <w:spacing w:before="240" w:after="240" w:line="360" w:lineRule="auto"/>
        <w:ind w:left="720"/>
        <w:jc w:val="both"/>
        <w:rPr>
          <w:rFonts w:ascii="Arial" w:hAnsi="Arial" w:cs="Arial"/>
        </w:rPr>
      </w:pPr>
      <w:r w:rsidRPr="001E2547">
        <w:rPr>
          <w:rFonts w:ascii="Arial" w:hAnsi="Arial" w:cs="Arial"/>
        </w:rPr>
        <w:t xml:space="preserve">Igualdade de Gênero: A perspectiva dos Direitos Humanos enfatiza a necessidade de eliminar estereótipos de gênero (brinquedos de meninos e meninas, cores de meninos e </w:t>
      </w:r>
      <w:r w:rsidR="00B13CFF" w:rsidRPr="001E2547">
        <w:rPr>
          <w:rFonts w:ascii="Arial" w:hAnsi="Arial" w:cs="Arial"/>
        </w:rPr>
        <w:t>meninas etc.</w:t>
      </w:r>
      <w:r w:rsidRPr="001E2547">
        <w:rPr>
          <w:rFonts w:ascii="Arial" w:hAnsi="Arial" w:cs="Arial"/>
        </w:rPr>
        <w:t>) e promover a igualdade entre meninos e menina</w:t>
      </w:r>
    </w:p>
    <w:p w:rsidR="006943BA" w:rsidRPr="001E2547" w:rsidRDefault="006943BA" w:rsidP="006943BA">
      <w:pPr>
        <w:spacing w:before="240" w:after="240" w:line="360" w:lineRule="auto"/>
        <w:ind w:left="720"/>
        <w:jc w:val="both"/>
        <w:rPr>
          <w:rFonts w:ascii="Arial" w:hAnsi="Arial" w:cs="Arial"/>
        </w:rPr>
      </w:pPr>
      <w:r w:rsidRPr="001E2547">
        <w:rPr>
          <w:rFonts w:ascii="Arial" w:hAnsi="Arial" w:cs="Arial"/>
        </w:rPr>
        <w:t>Cultura de Paz: Acreditamos que a educação infantil deve ensinar as crianças a resolver conflitos de maneira pacífica e a respeitar os direitos dos outros. Isso é uma parte fundamental da construção de uma cultura de paz, que valoriza a harmonia e a cooperação em vez do conflito e da violência.</w:t>
      </w:r>
    </w:p>
    <w:p w:rsidR="006943BA" w:rsidRPr="001E2547" w:rsidRDefault="006943BA" w:rsidP="006943BA">
      <w:pPr>
        <w:spacing w:before="240" w:after="240" w:line="360" w:lineRule="auto"/>
        <w:ind w:left="720"/>
        <w:jc w:val="both"/>
        <w:rPr>
          <w:rFonts w:ascii="Arial" w:hAnsi="Arial" w:cs="Arial"/>
        </w:rPr>
      </w:pPr>
      <w:r w:rsidRPr="001E2547">
        <w:rPr>
          <w:rFonts w:ascii="Arial" w:hAnsi="Arial" w:cs="Arial"/>
        </w:rPr>
        <w:lastRenderedPageBreak/>
        <w:t xml:space="preserve">Combate ao Bullying: Consideramos que é nosso </w:t>
      </w:r>
      <w:r w:rsidR="00B13CFF" w:rsidRPr="001E2547">
        <w:rPr>
          <w:rFonts w:ascii="Arial" w:hAnsi="Arial" w:cs="Arial"/>
        </w:rPr>
        <w:t>papel criar</w:t>
      </w:r>
      <w:r w:rsidRPr="001E2547">
        <w:rPr>
          <w:rFonts w:ascii="Arial" w:hAnsi="Arial" w:cs="Arial"/>
        </w:rPr>
        <w:t xml:space="preserve"> um ambiente escolar seguro e acolhedor, onde todas as crianças possam aprender sem medo de serem intimidadas ou atacadas.</w:t>
      </w:r>
    </w:p>
    <w:p w:rsidR="00390113" w:rsidRPr="002B2F26" w:rsidRDefault="00390113" w:rsidP="002B2F26">
      <w:pPr>
        <w:spacing w:before="240" w:after="240" w:line="360" w:lineRule="auto"/>
        <w:ind w:left="720"/>
        <w:jc w:val="both"/>
        <w:rPr>
          <w:rFonts w:ascii="Arial" w:hAnsi="Arial" w:cs="Arial"/>
          <w:sz w:val="22"/>
          <w:szCs w:val="22"/>
        </w:rPr>
      </w:pPr>
      <w:r w:rsidRPr="001E2547">
        <w:rPr>
          <w:rFonts w:ascii="Arial" w:hAnsi="Arial" w:cs="Arial"/>
        </w:rPr>
        <w:t>Educação Ambiental: Acreditamos que a concepção de educação sob a perspectiva dos Direitos Humanos também enfatiza a importância de promover o respeito e a responsabilidade pelo meio ambiente. As crianças devem ser ensinadas a cuidar do nosso planeta, a importância da sustentabilidade e a necessidade de proteger o nosso ambiente para as gerações futuras.</w:t>
      </w:r>
    </w:p>
    <w:p w:rsidR="006943BA" w:rsidRPr="001E2547" w:rsidRDefault="006943BA" w:rsidP="00DA68EF">
      <w:pPr>
        <w:rPr>
          <w:rFonts w:ascii="Arial" w:hAnsi="Arial" w:cs="Arial"/>
          <w:color w:val="0070C0"/>
          <w:sz w:val="28"/>
          <w:szCs w:val="28"/>
        </w:rPr>
      </w:pPr>
    </w:p>
    <w:p w:rsidR="00456D51" w:rsidRDefault="00D35ED5" w:rsidP="00DA68EF">
      <w:pPr>
        <w:rPr>
          <w:rFonts w:ascii="Arial" w:hAnsi="Arial" w:cs="Arial"/>
          <w:color w:val="0070C0"/>
          <w:sz w:val="28"/>
          <w:szCs w:val="28"/>
        </w:rPr>
      </w:pPr>
      <w:r>
        <w:rPr>
          <w:rFonts w:ascii="Arial" w:hAnsi="Arial" w:cs="Arial"/>
          <w:color w:val="0070C0"/>
          <w:sz w:val="28"/>
          <w:szCs w:val="28"/>
        </w:rPr>
        <w:tab/>
      </w: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rsidP="00DA68EF">
      <w:pPr>
        <w:rPr>
          <w:rFonts w:ascii="Arial" w:hAnsi="Arial" w:cs="Arial"/>
          <w:color w:val="0070C0"/>
          <w:sz w:val="28"/>
          <w:szCs w:val="28"/>
        </w:rPr>
      </w:pPr>
    </w:p>
    <w:p w:rsidR="00F07E81" w:rsidRDefault="00F07E81">
      <w:pPr>
        <w:spacing w:after="160" w:line="259" w:lineRule="auto"/>
        <w:rPr>
          <w:rFonts w:ascii="Arial" w:hAnsi="Arial" w:cs="Arial"/>
          <w:color w:val="0070C0"/>
          <w:sz w:val="28"/>
          <w:szCs w:val="28"/>
        </w:rPr>
      </w:pPr>
      <w:r>
        <w:rPr>
          <w:rFonts w:ascii="Arial" w:hAnsi="Arial" w:cs="Arial"/>
          <w:color w:val="0070C0"/>
          <w:sz w:val="28"/>
          <w:szCs w:val="28"/>
        </w:rPr>
        <w:br w:type="page"/>
      </w:r>
    </w:p>
    <w:p w:rsidR="008B64DC" w:rsidRDefault="00456D51" w:rsidP="00DA68EF">
      <w:pPr>
        <w:rPr>
          <w:rFonts w:ascii="Arial" w:hAnsi="Arial" w:cs="Arial"/>
          <w:color w:val="0070C0"/>
          <w:sz w:val="28"/>
          <w:szCs w:val="28"/>
        </w:rPr>
      </w:pPr>
      <w:r>
        <w:rPr>
          <w:rFonts w:ascii="Arial" w:hAnsi="Arial" w:cs="Arial"/>
          <w:color w:val="0070C0"/>
          <w:sz w:val="28"/>
          <w:szCs w:val="28"/>
        </w:rPr>
        <w:lastRenderedPageBreak/>
        <w:t>3.7</w:t>
      </w:r>
      <w:r w:rsidR="00B13CFF">
        <w:rPr>
          <w:rFonts w:ascii="Arial" w:hAnsi="Arial" w:cs="Arial"/>
          <w:color w:val="0070C0"/>
          <w:sz w:val="28"/>
          <w:szCs w:val="28"/>
        </w:rPr>
        <w:t xml:space="preserve"> Concepção</w:t>
      </w:r>
      <w:r>
        <w:rPr>
          <w:rFonts w:ascii="Arial" w:hAnsi="Arial" w:cs="Arial"/>
          <w:color w:val="0070C0"/>
          <w:sz w:val="28"/>
          <w:szCs w:val="28"/>
        </w:rPr>
        <w:t xml:space="preserve"> de avaliação </w:t>
      </w:r>
    </w:p>
    <w:p w:rsidR="008B64DC" w:rsidRPr="008B64DC" w:rsidRDefault="008B64DC" w:rsidP="00DA68EF">
      <w:pPr>
        <w:rPr>
          <w:rFonts w:ascii="Arial" w:hAnsi="Arial" w:cs="Arial"/>
          <w:color w:val="0070C0"/>
          <w:sz w:val="18"/>
          <w:szCs w:val="18"/>
        </w:rPr>
      </w:pPr>
      <w:r w:rsidRPr="008B64DC">
        <w:rPr>
          <w:rFonts w:ascii="Arial" w:hAnsi="Arial" w:cs="Arial"/>
          <w:color w:val="0070C0"/>
          <w:sz w:val="18"/>
          <w:szCs w:val="18"/>
        </w:rPr>
        <w:t>PESQUISA DE SATISFAÇÃO</w:t>
      </w:r>
      <w:r>
        <w:rPr>
          <w:rFonts w:ascii="Arial" w:hAnsi="Arial" w:cs="Arial"/>
          <w:color w:val="0070C0"/>
          <w:sz w:val="18"/>
          <w:szCs w:val="18"/>
        </w:rPr>
        <w:t>:</w:t>
      </w:r>
    </w:p>
    <w:p w:rsidR="008B64DC" w:rsidRPr="00C03E75" w:rsidRDefault="00C03E75" w:rsidP="0018628A">
      <w:pPr>
        <w:pStyle w:val="paragraph"/>
        <w:tabs>
          <w:tab w:val="left" w:pos="720"/>
          <w:tab w:val="left" w:pos="1440"/>
          <w:tab w:val="left" w:pos="8760"/>
        </w:tabs>
        <w:spacing w:before="0" w:beforeAutospacing="0" w:after="0" w:afterAutospacing="0" w:line="360" w:lineRule="auto"/>
        <w:jc w:val="both"/>
        <w:textAlignment w:val="baseline"/>
        <w:rPr>
          <w:rStyle w:val="normaltextrun"/>
          <w:rFonts w:ascii="Arial" w:hAnsi="Arial" w:cs="Arial"/>
          <w:bCs/>
        </w:rPr>
      </w:pPr>
      <w:r>
        <w:rPr>
          <w:rStyle w:val="normaltextrun"/>
          <w:bCs/>
        </w:rPr>
        <w:tab/>
      </w:r>
      <w:r w:rsidR="008B64DC" w:rsidRPr="00C03E75">
        <w:rPr>
          <w:rStyle w:val="normaltextrun"/>
          <w:rFonts w:ascii="Arial" w:hAnsi="Arial" w:cs="Arial"/>
          <w:bCs/>
        </w:rPr>
        <w:t>Conforme previsto na Portaria 4548/17, nos seus artigos 51 e 52, bem como o Anexo IV do Manual de Gestão de Parcerias. Foram enviadas144 pesquisas de satisfação. Dessas, foram devolvidas 128pesquisas respondidas e os dados coletados seguem transcritos na tabela abaixo.</w:t>
      </w:r>
    </w:p>
    <w:bookmarkStart w:id="2" w:name="_MON_1602059094"/>
    <w:bookmarkEnd w:id="2"/>
    <w:p w:rsidR="00C03E75" w:rsidRPr="0039704A" w:rsidRDefault="00C03E75" w:rsidP="00C03E75">
      <w:pPr>
        <w:pStyle w:val="paragraph"/>
        <w:tabs>
          <w:tab w:val="left" w:pos="720"/>
          <w:tab w:val="left" w:pos="1440"/>
          <w:tab w:val="left" w:pos="8760"/>
        </w:tabs>
        <w:spacing w:before="0" w:beforeAutospacing="0" w:after="0" w:afterAutospacing="0"/>
        <w:textAlignment w:val="baseline"/>
        <w:rPr>
          <w:rStyle w:val="normaltextrun"/>
          <w:bCs/>
        </w:rPr>
      </w:pPr>
      <w:r w:rsidRPr="0039704A">
        <w:rPr>
          <w:rStyle w:val="normaltextrun"/>
          <w:bCs/>
        </w:rPr>
        <w:object w:dxaOrig="11170" w:dyaOrig="72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8.65pt;height:330.65pt" o:ole="">
            <v:imagedata r:id="rId29" o:title=""/>
          </v:shape>
          <o:OLEObject Type="Embed" ProgID="Excel.Sheet.12" ShapeID="_x0000_i1025" DrawAspect="Content" ObjectID="_1776243831" r:id="rId30"/>
        </w:object>
      </w:r>
    </w:p>
    <w:p w:rsidR="00C03E75" w:rsidRDefault="00C03E75" w:rsidP="00C03E75">
      <w:pPr>
        <w:pStyle w:val="paragraph"/>
        <w:spacing w:before="0" w:beforeAutospacing="0" w:after="0" w:afterAutospacing="0"/>
        <w:jc w:val="both"/>
        <w:textAlignment w:val="baseline"/>
        <w:rPr>
          <w:rStyle w:val="normaltextrun"/>
          <w:rFonts w:ascii="Arial" w:hAnsi="Arial" w:cs="Arial"/>
          <w:bCs/>
        </w:rPr>
      </w:pPr>
    </w:p>
    <w:p w:rsidR="00F07E81" w:rsidRDefault="0018628A" w:rsidP="00F07E81">
      <w:pPr>
        <w:pStyle w:val="paragraph"/>
        <w:spacing w:before="0" w:beforeAutospacing="0" w:after="0" w:afterAutospacing="0" w:line="360" w:lineRule="auto"/>
        <w:jc w:val="both"/>
        <w:textAlignment w:val="baseline"/>
        <w:rPr>
          <w:rStyle w:val="normaltextrun"/>
          <w:rFonts w:ascii="Arial" w:hAnsi="Arial" w:cs="Arial"/>
          <w:bCs/>
        </w:rPr>
      </w:pPr>
      <w:r>
        <w:rPr>
          <w:rStyle w:val="normaltextrun"/>
          <w:rFonts w:ascii="Arial" w:hAnsi="Arial" w:cs="Arial"/>
          <w:bCs/>
        </w:rPr>
        <w:tab/>
      </w:r>
      <w:r w:rsidR="00C03E75" w:rsidRPr="00C03E75">
        <w:rPr>
          <w:rStyle w:val="normaltextrun"/>
          <w:rFonts w:ascii="Arial" w:hAnsi="Arial" w:cs="Arial"/>
          <w:bCs/>
        </w:rPr>
        <w:t>Das pesquisas devolvidas, considera-se que, em média 96 pais/responsáveis estão muito satisfeitos, o que corresponde a 75</w:t>
      </w:r>
      <w:r w:rsidR="00C03E75" w:rsidRPr="00C03E75">
        <w:rPr>
          <w:rStyle w:val="normaltextrun"/>
          <w:rFonts w:ascii="Arial" w:hAnsi="Arial" w:cs="Arial"/>
          <w:b/>
          <w:bCs/>
        </w:rPr>
        <w:t>%</w:t>
      </w:r>
      <w:r w:rsidR="00C03E75" w:rsidRPr="00C03E75">
        <w:rPr>
          <w:rStyle w:val="normaltextrun"/>
          <w:rFonts w:ascii="Arial" w:hAnsi="Arial" w:cs="Arial"/>
          <w:bCs/>
        </w:rPr>
        <w:t>; em média 28 pais /responsáveis estão satisfeitos, o que corresponde a 22</w:t>
      </w:r>
      <w:r w:rsidR="00C03E75" w:rsidRPr="00C03E75">
        <w:rPr>
          <w:rStyle w:val="normaltextrun"/>
          <w:rFonts w:ascii="Arial" w:hAnsi="Arial" w:cs="Arial"/>
          <w:b/>
          <w:bCs/>
        </w:rPr>
        <w:t>%</w:t>
      </w:r>
      <w:r w:rsidR="00C03E75" w:rsidRPr="00C03E75">
        <w:rPr>
          <w:rStyle w:val="normaltextrun"/>
          <w:rFonts w:ascii="Arial" w:hAnsi="Arial" w:cs="Arial"/>
          <w:bCs/>
        </w:rPr>
        <w:t xml:space="preserve"> e em média, 0 pais/responsáveis estão insatisfeitos, o que corresponde a 0</w:t>
      </w:r>
      <w:r w:rsidR="00C03E75" w:rsidRPr="00C03E75">
        <w:rPr>
          <w:rStyle w:val="normaltextrun"/>
          <w:rFonts w:ascii="Arial" w:hAnsi="Arial" w:cs="Arial"/>
          <w:b/>
          <w:bCs/>
        </w:rPr>
        <w:t>%</w:t>
      </w:r>
      <w:r w:rsidR="00C03E75" w:rsidRPr="00C03E75">
        <w:rPr>
          <w:rStyle w:val="normaltextrun"/>
          <w:rFonts w:ascii="Arial" w:hAnsi="Arial" w:cs="Arial"/>
          <w:bCs/>
        </w:rPr>
        <w:t xml:space="preserve"> com o trabalho deste CEI.  Foram apontadas as seguintes sugestões: Acompanhantes para crianças com TEA, e número maior de professores acompanhando as crianças nos espaços externos do CEI. </w:t>
      </w:r>
    </w:p>
    <w:p w:rsidR="00F07E81" w:rsidRDefault="00F07E81">
      <w:pPr>
        <w:spacing w:after="160" w:line="259" w:lineRule="auto"/>
        <w:rPr>
          <w:rStyle w:val="normaltextrun"/>
          <w:rFonts w:ascii="Arial" w:hAnsi="Arial" w:cs="Arial"/>
          <w:bCs/>
        </w:rPr>
      </w:pPr>
      <w:r>
        <w:rPr>
          <w:rStyle w:val="normaltextrun"/>
          <w:rFonts w:ascii="Arial" w:hAnsi="Arial" w:cs="Arial"/>
          <w:bCs/>
        </w:rPr>
        <w:br w:type="page"/>
      </w:r>
    </w:p>
    <w:p w:rsidR="008B64DC" w:rsidRPr="00F07E81" w:rsidRDefault="000B2AB1" w:rsidP="00F07E81">
      <w:pPr>
        <w:pStyle w:val="paragraph"/>
        <w:spacing w:before="0" w:beforeAutospacing="0" w:after="0" w:afterAutospacing="0" w:line="360" w:lineRule="auto"/>
        <w:jc w:val="both"/>
        <w:textAlignment w:val="baseline"/>
        <w:rPr>
          <w:rFonts w:ascii="Arial" w:hAnsi="Arial" w:cs="Arial"/>
          <w:bCs/>
        </w:rPr>
      </w:pPr>
      <w:r>
        <w:rPr>
          <w:rFonts w:ascii="Arial" w:hAnsi="Arial" w:cs="Arial"/>
          <w:color w:val="0070C0"/>
          <w:sz w:val="28"/>
          <w:szCs w:val="28"/>
        </w:rPr>
        <w:lastRenderedPageBreak/>
        <w:t>IV- BASES NORTEADORAS DA ORGANIZAÇÃO DO TRABALHO: (OBJETIVOS)</w:t>
      </w:r>
    </w:p>
    <w:p w:rsidR="000B2AB1" w:rsidRDefault="000B2AB1" w:rsidP="00DA68EF">
      <w:pPr>
        <w:rPr>
          <w:rFonts w:ascii="Arial" w:hAnsi="Arial" w:cs="Arial"/>
          <w:color w:val="0070C0"/>
          <w:sz w:val="28"/>
          <w:szCs w:val="28"/>
        </w:rPr>
      </w:pPr>
    </w:p>
    <w:p w:rsidR="006C2726" w:rsidRDefault="006C2726" w:rsidP="00DA68EF">
      <w:pPr>
        <w:rPr>
          <w:rFonts w:ascii="Arial" w:hAnsi="Arial" w:cs="Arial"/>
          <w:color w:val="0070C0"/>
          <w:sz w:val="28"/>
          <w:szCs w:val="28"/>
        </w:rPr>
      </w:pPr>
    </w:p>
    <w:p w:rsidR="006C2726" w:rsidRDefault="006C2726" w:rsidP="00DA68EF">
      <w:pPr>
        <w:rPr>
          <w:rFonts w:ascii="Arial" w:hAnsi="Arial" w:cs="Arial"/>
          <w:color w:val="0070C0"/>
          <w:sz w:val="28"/>
          <w:szCs w:val="28"/>
        </w:rPr>
      </w:pPr>
      <w:r>
        <w:rPr>
          <w:rFonts w:ascii="Arial" w:hAnsi="Arial" w:cs="Arial"/>
          <w:color w:val="0070C0"/>
          <w:sz w:val="28"/>
          <w:szCs w:val="28"/>
        </w:rPr>
        <w:t>Plano de metas:</w:t>
      </w:r>
    </w:p>
    <w:p w:rsidR="00827F14" w:rsidRDefault="00827F14" w:rsidP="00DA68EF">
      <w:pPr>
        <w:rPr>
          <w:rFonts w:ascii="Arial" w:hAnsi="Arial" w:cs="Arial"/>
          <w:color w:val="0070C0"/>
          <w:sz w:val="28"/>
          <w:szCs w:val="28"/>
        </w:rPr>
      </w:pPr>
    </w:p>
    <w:tbl>
      <w:tblPr>
        <w:tblW w:w="10545" w:type="dxa"/>
        <w:tblInd w:w="-5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65"/>
        <w:gridCol w:w="10080"/>
      </w:tblGrid>
      <w:tr w:rsidR="00827F14" w:rsidTr="00827F14">
        <w:trPr>
          <w:trHeight w:val="534"/>
        </w:trPr>
        <w:tc>
          <w:tcPr>
            <w:tcW w:w="465" w:type="dxa"/>
            <w:vMerge w:val="restart"/>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r>
              <w:rPr>
                <w:rFonts w:ascii="Arial" w:eastAsia="Arial" w:hAnsi="Arial" w:cs="Arial"/>
                <w:b/>
                <w:sz w:val="18"/>
                <w:szCs w:val="18"/>
              </w:rPr>
              <w:t>Nº</w:t>
            </w:r>
          </w:p>
        </w:tc>
        <w:tc>
          <w:tcPr>
            <w:tcW w:w="10080" w:type="dxa"/>
            <w:vMerge w:val="restart"/>
            <w:tcBorders>
              <w:top w:val="single" w:sz="4" w:space="0" w:color="000000"/>
              <w:left w:val="single" w:sz="4" w:space="0" w:color="000000"/>
              <w:bottom w:val="single" w:sz="4" w:space="0" w:color="000000"/>
              <w:right w:val="single" w:sz="4" w:space="0" w:color="000000"/>
            </w:tcBorders>
            <w:vAlign w:val="center"/>
            <w:hideMark/>
          </w:tcPr>
          <w:p w:rsidR="00827F14" w:rsidRDefault="00827F14">
            <w:pPr>
              <w:jc w:val="center"/>
              <w:rPr>
                <w:rFonts w:ascii="Arial" w:eastAsia="Arial" w:hAnsi="Arial" w:cs="Arial"/>
                <w:b/>
                <w:color w:val="333333"/>
              </w:rPr>
            </w:pPr>
            <w:r>
              <w:rPr>
                <w:rFonts w:ascii="Arial" w:eastAsia="Arial" w:hAnsi="Arial" w:cs="Arial"/>
                <w:b/>
                <w:sz w:val="22"/>
                <w:szCs w:val="22"/>
              </w:rPr>
              <w:t>Metas constantes do Plano de Trabalho</w:t>
            </w:r>
          </w:p>
        </w:tc>
      </w:tr>
      <w:tr w:rsidR="00827F14" w:rsidTr="00827F14">
        <w:trPr>
          <w:trHeight w:val="534"/>
        </w:trPr>
        <w:tc>
          <w:tcPr>
            <w:tcW w:w="465" w:type="dxa"/>
            <w:vMerge/>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p>
        </w:tc>
        <w:tc>
          <w:tcPr>
            <w:tcW w:w="10080" w:type="dxa"/>
            <w:vMerge/>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color w:val="333333"/>
              </w:rPr>
            </w:pPr>
          </w:p>
        </w:tc>
      </w:tr>
      <w:tr w:rsidR="00827F14" w:rsidTr="00827F14">
        <w:tc>
          <w:tcPr>
            <w:tcW w:w="465" w:type="dxa"/>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r>
              <w:rPr>
                <w:rFonts w:ascii="Arial" w:eastAsia="Arial" w:hAnsi="Arial" w:cs="Arial"/>
                <w:b/>
                <w:sz w:val="18"/>
                <w:szCs w:val="18"/>
              </w:rPr>
              <w:t>1</w:t>
            </w:r>
          </w:p>
        </w:tc>
        <w:tc>
          <w:tcPr>
            <w:tcW w:w="10080" w:type="dxa"/>
            <w:tcBorders>
              <w:top w:val="single" w:sz="4" w:space="0" w:color="000000"/>
              <w:left w:val="single" w:sz="4" w:space="0" w:color="000000"/>
              <w:bottom w:val="single" w:sz="4" w:space="0" w:color="000000"/>
              <w:right w:val="single" w:sz="4" w:space="0" w:color="000000"/>
            </w:tcBorders>
            <w:hideMark/>
          </w:tcPr>
          <w:p w:rsidR="00827F14" w:rsidRDefault="00827F14">
            <w:pPr>
              <w:rPr>
                <w:rFonts w:ascii="Arial" w:eastAsia="Arial" w:hAnsi="Arial" w:cs="Arial"/>
                <w:color w:val="333333"/>
              </w:rPr>
            </w:pPr>
            <w:r>
              <w:rPr>
                <w:rFonts w:ascii="Arial" w:eastAsia="Arial" w:hAnsi="Arial" w:cs="Arial"/>
                <w:color w:val="333333"/>
                <w:sz w:val="22"/>
                <w:szCs w:val="22"/>
              </w:rPr>
              <w:t>Matricular 100%(cem por cento) das crianças, de acordo com o número de atendimento previsto para o CEI</w:t>
            </w:r>
          </w:p>
        </w:tc>
      </w:tr>
      <w:tr w:rsidR="00827F14" w:rsidTr="00827F14">
        <w:tc>
          <w:tcPr>
            <w:tcW w:w="465" w:type="dxa"/>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r>
              <w:rPr>
                <w:rFonts w:ascii="Arial" w:eastAsia="Arial" w:hAnsi="Arial" w:cs="Arial"/>
                <w:b/>
                <w:sz w:val="18"/>
                <w:szCs w:val="18"/>
              </w:rPr>
              <w:t>2</w:t>
            </w:r>
          </w:p>
        </w:tc>
        <w:tc>
          <w:tcPr>
            <w:tcW w:w="10080" w:type="dxa"/>
            <w:tcBorders>
              <w:top w:val="single" w:sz="4" w:space="0" w:color="000000"/>
              <w:left w:val="single" w:sz="4" w:space="0" w:color="000000"/>
              <w:bottom w:val="single" w:sz="4" w:space="0" w:color="000000"/>
              <w:right w:val="single" w:sz="4" w:space="0" w:color="000000"/>
            </w:tcBorders>
            <w:hideMark/>
          </w:tcPr>
          <w:p w:rsidR="00827F14" w:rsidRDefault="00827F14">
            <w:pPr>
              <w:rPr>
                <w:rFonts w:ascii="Arial" w:eastAsia="Arial" w:hAnsi="Arial" w:cs="Arial"/>
              </w:rPr>
            </w:pPr>
            <w:r>
              <w:rPr>
                <w:rFonts w:ascii="Arial" w:eastAsia="Arial" w:hAnsi="Arial" w:cs="Arial"/>
                <w:color w:val="333333"/>
                <w:sz w:val="22"/>
                <w:szCs w:val="22"/>
              </w:rPr>
              <w:t>Acompanhar e tomar as devidas providências para assegurar a frequência de todas as crianças</w:t>
            </w:r>
          </w:p>
        </w:tc>
      </w:tr>
      <w:tr w:rsidR="00827F14" w:rsidTr="00827F14">
        <w:tc>
          <w:tcPr>
            <w:tcW w:w="465" w:type="dxa"/>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r>
              <w:rPr>
                <w:rFonts w:ascii="Arial" w:eastAsia="Arial" w:hAnsi="Arial" w:cs="Arial"/>
                <w:b/>
                <w:sz w:val="18"/>
                <w:szCs w:val="18"/>
              </w:rPr>
              <w:t>3</w:t>
            </w:r>
          </w:p>
        </w:tc>
        <w:tc>
          <w:tcPr>
            <w:tcW w:w="10080" w:type="dxa"/>
            <w:tcBorders>
              <w:top w:val="single" w:sz="4" w:space="0" w:color="000000"/>
              <w:left w:val="single" w:sz="4" w:space="0" w:color="000000"/>
              <w:bottom w:val="single" w:sz="4" w:space="0" w:color="000000"/>
              <w:right w:val="single" w:sz="4" w:space="0" w:color="000000"/>
            </w:tcBorders>
            <w:hideMark/>
          </w:tcPr>
          <w:p w:rsidR="00827F14" w:rsidRDefault="00827F14">
            <w:pPr>
              <w:rPr>
                <w:rFonts w:ascii="Arial" w:eastAsia="Arial" w:hAnsi="Arial" w:cs="Arial"/>
              </w:rPr>
            </w:pPr>
            <w:r>
              <w:rPr>
                <w:rFonts w:ascii="Arial" w:eastAsia="Arial" w:hAnsi="Arial" w:cs="Arial"/>
                <w:color w:val="333333"/>
                <w:sz w:val="22"/>
                <w:szCs w:val="22"/>
              </w:rPr>
              <w:t>Garantir 100%(cem por cento) de gratuidade no atendimento</w:t>
            </w:r>
          </w:p>
        </w:tc>
      </w:tr>
      <w:tr w:rsidR="00827F14" w:rsidTr="00827F14">
        <w:tc>
          <w:tcPr>
            <w:tcW w:w="465" w:type="dxa"/>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r>
              <w:rPr>
                <w:rFonts w:ascii="Arial" w:eastAsia="Arial" w:hAnsi="Arial" w:cs="Arial"/>
                <w:b/>
                <w:sz w:val="18"/>
                <w:szCs w:val="18"/>
              </w:rPr>
              <w:t>4</w:t>
            </w:r>
          </w:p>
        </w:tc>
        <w:tc>
          <w:tcPr>
            <w:tcW w:w="10080" w:type="dxa"/>
            <w:tcBorders>
              <w:top w:val="single" w:sz="4" w:space="0" w:color="000000"/>
              <w:left w:val="single" w:sz="4" w:space="0" w:color="000000"/>
              <w:bottom w:val="single" w:sz="4" w:space="0" w:color="000000"/>
              <w:right w:val="single" w:sz="4" w:space="0" w:color="000000"/>
            </w:tcBorders>
            <w:hideMark/>
          </w:tcPr>
          <w:p w:rsidR="00827F14" w:rsidRDefault="00827F14">
            <w:pPr>
              <w:rPr>
                <w:rFonts w:ascii="Arial" w:eastAsia="Arial" w:hAnsi="Arial" w:cs="Arial"/>
              </w:rPr>
            </w:pPr>
            <w:r>
              <w:rPr>
                <w:rFonts w:ascii="Arial" w:eastAsia="Arial" w:hAnsi="Arial" w:cs="Arial"/>
                <w:color w:val="333333"/>
                <w:sz w:val="22"/>
                <w:szCs w:val="22"/>
              </w:rPr>
              <w:t>Garantir a organização de todos os espaços para o pleno funcionamento do CEI</w:t>
            </w:r>
          </w:p>
        </w:tc>
      </w:tr>
      <w:tr w:rsidR="00827F14" w:rsidTr="00827F14">
        <w:tc>
          <w:tcPr>
            <w:tcW w:w="465" w:type="dxa"/>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r>
              <w:rPr>
                <w:rFonts w:ascii="Arial" w:eastAsia="Arial" w:hAnsi="Arial" w:cs="Arial"/>
                <w:b/>
                <w:sz w:val="18"/>
                <w:szCs w:val="18"/>
              </w:rPr>
              <w:t>5</w:t>
            </w:r>
          </w:p>
        </w:tc>
        <w:tc>
          <w:tcPr>
            <w:tcW w:w="10080" w:type="dxa"/>
            <w:tcBorders>
              <w:top w:val="single" w:sz="4" w:space="0" w:color="000000"/>
              <w:left w:val="single" w:sz="4" w:space="0" w:color="000000"/>
              <w:bottom w:val="single" w:sz="4" w:space="0" w:color="000000"/>
              <w:right w:val="single" w:sz="4" w:space="0" w:color="000000"/>
            </w:tcBorders>
            <w:hideMark/>
          </w:tcPr>
          <w:p w:rsidR="00827F14" w:rsidRDefault="00827F14">
            <w:pPr>
              <w:rPr>
                <w:rFonts w:ascii="Arial" w:eastAsia="Arial" w:hAnsi="Arial" w:cs="Arial"/>
              </w:rPr>
            </w:pPr>
            <w:r>
              <w:rPr>
                <w:rFonts w:ascii="Arial" w:eastAsia="Arial" w:hAnsi="Arial" w:cs="Arial"/>
                <w:color w:val="333333"/>
                <w:sz w:val="22"/>
                <w:szCs w:val="22"/>
              </w:rPr>
              <w:t>Cumprir plenamente o Plano de Adequação</w:t>
            </w:r>
          </w:p>
        </w:tc>
      </w:tr>
      <w:tr w:rsidR="00827F14" w:rsidTr="00827F14">
        <w:tc>
          <w:tcPr>
            <w:tcW w:w="465" w:type="dxa"/>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r>
              <w:rPr>
                <w:rFonts w:ascii="Arial" w:eastAsia="Arial" w:hAnsi="Arial" w:cs="Arial"/>
                <w:b/>
                <w:sz w:val="18"/>
                <w:szCs w:val="18"/>
              </w:rPr>
              <w:t>6</w:t>
            </w:r>
          </w:p>
        </w:tc>
        <w:tc>
          <w:tcPr>
            <w:tcW w:w="10080" w:type="dxa"/>
            <w:tcBorders>
              <w:top w:val="single" w:sz="4" w:space="0" w:color="000000"/>
              <w:left w:val="single" w:sz="4" w:space="0" w:color="000000"/>
              <w:bottom w:val="single" w:sz="4" w:space="0" w:color="000000"/>
              <w:right w:val="single" w:sz="4" w:space="0" w:color="000000"/>
            </w:tcBorders>
            <w:hideMark/>
          </w:tcPr>
          <w:p w:rsidR="00827F14" w:rsidRDefault="00827F14">
            <w:pPr>
              <w:rPr>
                <w:rFonts w:ascii="Arial" w:eastAsia="Arial" w:hAnsi="Arial" w:cs="Arial"/>
              </w:rPr>
            </w:pPr>
            <w:r>
              <w:rPr>
                <w:rFonts w:ascii="Arial" w:eastAsia="Arial" w:hAnsi="Arial" w:cs="Arial"/>
                <w:color w:val="333333"/>
                <w:sz w:val="22"/>
                <w:szCs w:val="22"/>
              </w:rPr>
              <w:t>Manter o quadro de recursos humanos previsto, observados os prazos desta Portaria</w:t>
            </w:r>
          </w:p>
        </w:tc>
      </w:tr>
      <w:tr w:rsidR="00827F14" w:rsidTr="00827F14">
        <w:tc>
          <w:tcPr>
            <w:tcW w:w="465" w:type="dxa"/>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r>
              <w:rPr>
                <w:rFonts w:ascii="Arial" w:eastAsia="Arial" w:hAnsi="Arial" w:cs="Arial"/>
                <w:b/>
                <w:sz w:val="18"/>
                <w:szCs w:val="18"/>
              </w:rPr>
              <w:t>7</w:t>
            </w:r>
          </w:p>
        </w:tc>
        <w:tc>
          <w:tcPr>
            <w:tcW w:w="10080" w:type="dxa"/>
            <w:tcBorders>
              <w:top w:val="single" w:sz="4" w:space="0" w:color="000000"/>
              <w:left w:val="single" w:sz="4" w:space="0" w:color="000000"/>
              <w:bottom w:val="single" w:sz="4" w:space="0" w:color="000000"/>
              <w:right w:val="single" w:sz="4" w:space="0" w:color="000000"/>
            </w:tcBorders>
            <w:hideMark/>
          </w:tcPr>
          <w:p w:rsidR="00827F14" w:rsidRDefault="00827F14">
            <w:pPr>
              <w:rPr>
                <w:rFonts w:ascii="Arial" w:eastAsia="Arial" w:hAnsi="Arial" w:cs="Arial"/>
              </w:rPr>
            </w:pPr>
            <w:r>
              <w:rPr>
                <w:rFonts w:ascii="Arial" w:eastAsia="Arial" w:hAnsi="Arial" w:cs="Arial"/>
                <w:color w:val="333333"/>
                <w:sz w:val="22"/>
                <w:szCs w:val="22"/>
              </w:rPr>
              <w:t>Garantir a formação continuada dos profissionais de acordo com as propostas da SME</w:t>
            </w:r>
          </w:p>
        </w:tc>
      </w:tr>
      <w:tr w:rsidR="00827F14" w:rsidTr="00827F14">
        <w:tc>
          <w:tcPr>
            <w:tcW w:w="465" w:type="dxa"/>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r>
              <w:rPr>
                <w:rFonts w:ascii="Arial" w:eastAsia="Arial" w:hAnsi="Arial" w:cs="Arial"/>
                <w:b/>
                <w:sz w:val="18"/>
                <w:szCs w:val="18"/>
              </w:rPr>
              <w:t>8</w:t>
            </w:r>
          </w:p>
        </w:tc>
        <w:tc>
          <w:tcPr>
            <w:tcW w:w="10080" w:type="dxa"/>
            <w:tcBorders>
              <w:top w:val="single" w:sz="4" w:space="0" w:color="000000"/>
              <w:left w:val="single" w:sz="4" w:space="0" w:color="000000"/>
              <w:bottom w:val="single" w:sz="4" w:space="0" w:color="000000"/>
              <w:right w:val="single" w:sz="4" w:space="0" w:color="000000"/>
            </w:tcBorders>
            <w:hideMark/>
          </w:tcPr>
          <w:p w:rsidR="00827F14" w:rsidRDefault="00827F14">
            <w:pPr>
              <w:rPr>
                <w:rFonts w:ascii="Arial" w:eastAsia="Arial" w:hAnsi="Arial" w:cs="Arial"/>
              </w:rPr>
            </w:pPr>
            <w:r>
              <w:rPr>
                <w:rFonts w:ascii="Arial" w:eastAsia="Arial" w:hAnsi="Arial" w:cs="Arial"/>
                <w:color w:val="333333"/>
                <w:sz w:val="22"/>
                <w:szCs w:val="22"/>
              </w:rPr>
              <w:t>Manter organizada e atualizada 100% (cem por cento) da documentação da Unidade Educacional, das crianças atendidas e dos funcionários, inclusive os registros pertinentes no EOL</w:t>
            </w:r>
          </w:p>
        </w:tc>
      </w:tr>
      <w:tr w:rsidR="00827F14" w:rsidTr="00827F14">
        <w:tc>
          <w:tcPr>
            <w:tcW w:w="465" w:type="dxa"/>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r>
              <w:rPr>
                <w:rFonts w:ascii="Arial" w:eastAsia="Arial" w:hAnsi="Arial" w:cs="Arial"/>
                <w:b/>
                <w:sz w:val="18"/>
                <w:szCs w:val="18"/>
              </w:rPr>
              <w:t>9</w:t>
            </w:r>
          </w:p>
        </w:tc>
        <w:tc>
          <w:tcPr>
            <w:tcW w:w="10080" w:type="dxa"/>
            <w:tcBorders>
              <w:top w:val="single" w:sz="4" w:space="0" w:color="000000"/>
              <w:left w:val="single" w:sz="4" w:space="0" w:color="000000"/>
              <w:bottom w:val="single" w:sz="4" w:space="0" w:color="000000"/>
              <w:right w:val="single" w:sz="4" w:space="0" w:color="000000"/>
            </w:tcBorders>
            <w:hideMark/>
          </w:tcPr>
          <w:p w:rsidR="00827F14" w:rsidRDefault="00827F14">
            <w:pPr>
              <w:rPr>
                <w:rFonts w:ascii="Arial" w:eastAsia="Arial" w:hAnsi="Arial" w:cs="Arial"/>
                <w:color w:val="333333"/>
              </w:rPr>
            </w:pPr>
            <w:r>
              <w:rPr>
                <w:rFonts w:ascii="Arial" w:eastAsia="Arial" w:hAnsi="Arial" w:cs="Arial"/>
                <w:color w:val="333333"/>
                <w:sz w:val="22"/>
                <w:szCs w:val="22"/>
              </w:rPr>
              <w:t>Garantir uma alimentação saudável, de qualidade e com boa apresentação a 100% (cem por cento) das crianças atendidas, segundo o disposto no Programa de Alimentação Escolar de São Paulo (PAE)</w:t>
            </w:r>
          </w:p>
        </w:tc>
      </w:tr>
      <w:tr w:rsidR="00827F14" w:rsidTr="00827F14">
        <w:tc>
          <w:tcPr>
            <w:tcW w:w="465" w:type="dxa"/>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r>
              <w:rPr>
                <w:rFonts w:ascii="Arial" w:eastAsia="Arial" w:hAnsi="Arial" w:cs="Arial"/>
                <w:b/>
                <w:sz w:val="18"/>
                <w:szCs w:val="18"/>
              </w:rPr>
              <w:t>10</w:t>
            </w:r>
          </w:p>
        </w:tc>
        <w:tc>
          <w:tcPr>
            <w:tcW w:w="10080" w:type="dxa"/>
            <w:tcBorders>
              <w:top w:val="single" w:sz="4" w:space="0" w:color="000000"/>
              <w:left w:val="single" w:sz="4" w:space="0" w:color="000000"/>
              <w:bottom w:val="single" w:sz="4" w:space="0" w:color="000000"/>
              <w:right w:val="single" w:sz="4" w:space="0" w:color="000000"/>
            </w:tcBorders>
            <w:hideMark/>
          </w:tcPr>
          <w:p w:rsidR="00827F14" w:rsidRDefault="00827F14">
            <w:pPr>
              <w:rPr>
                <w:rFonts w:ascii="Arial" w:eastAsia="Arial" w:hAnsi="Arial" w:cs="Arial"/>
                <w:color w:val="333333"/>
              </w:rPr>
            </w:pPr>
            <w:r>
              <w:rPr>
                <w:rFonts w:ascii="Arial" w:eastAsia="Arial" w:hAnsi="Arial" w:cs="Arial"/>
                <w:color w:val="333333"/>
                <w:sz w:val="22"/>
                <w:szCs w:val="22"/>
              </w:rPr>
              <w:t>Garantir condições, ambientes e conservação dos espaços adequados para o bem-estar e o desenvolvimento integral de todas as crianças atendidas</w:t>
            </w:r>
          </w:p>
        </w:tc>
      </w:tr>
      <w:tr w:rsidR="00827F14" w:rsidTr="00827F14">
        <w:tc>
          <w:tcPr>
            <w:tcW w:w="465" w:type="dxa"/>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r>
              <w:rPr>
                <w:rFonts w:ascii="Arial" w:eastAsia="Arial" w:hAnsi="Arial" w:cs="Arial"/>
                <w:b/>
                <w:sz w:val="18"/>
                <w:szCs w:val="18"/>
              </w:rPr>
              <w:t>11</w:t>
            </w:r>
          </w:p>
        </w:tc>
        <w:tc>
          <w:tcPr>
            <w:tcW w:w="10080" w:type="dxa"/>
            <w:tcBorders>
              <w:top w:val="single" w:sz="4" w:space="0" w:color="000000"/>
              <w:left w:val="single" w:sz="4" w:space="0" w:color="000000"/>
              <w:bottom w:val="single" w:sz="4" w:space="0" w:color="000000"/>
              <w:right w:val="single" w:sz="4" w:space="0" w:color="000000"/>
            </w:tcBorders>
            <w:hideMark/>
          </w:tcPr>
          <w:p w:rsidR="00827F14" w:rsidRDefault="00827F14">
            <w:pPr>
              <w:rPr>
                <w:rFonts w:ascii="Arial" w:eastAsia="Arial" w:hAnsi="Arial" w:cs="Arial"/>
                <w:color w:val="333333"/>
              </w:rPr>
            </w:pPr>
            <w:r>
              <w:rPr>
                <w:rFonts w:ascii="Arial" w:eastAsia="Arial" w:hAnsi="Arial" w:cs="Arial"/>
                <w:color w:val="333333"/>
                <w:sz w:val="22"/>
                <w:szCs w:val="22"/>
              </w:rPr>
              <w:t>Implementar e manter instrumentos de participação da comunidade, garantindo transparência nas ações da Unidade Educacional</w:t>
            </w:r>
          </w:p>
        </w:tc>
      </w:tr>
      <w:tr w:rsidR="00827F14" w:rsidTr="00827F14">
        <w:tc>
          <w:tcPr>
            <w:tcW w:w="465" w:type="dxa"/>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r>
              <w:rPr>
                <w:rFonts w:ascii="Arial" w:eastAsia="Arial" w:hAnsi="Arial" w:cs="Arial"/>
                <w:b/>
                <w:sz w:val="18"/>
                <w:szCs w:val="18"/>
              </w:rPr>
              <w:t>12</w:t>
            </w:r>
          </w:p>
        </w:tc>
        <w:tc>
          <w:tcPr>
            <w:tcW w:w="10080" w:type="dxa"/>
            <w:tcBorders>
              <w:top w:val="single" w:sz="4" w:space="0" w:color="000000"/>
              <w:left w:val="single" w:sz="4" w:space="0" w:color="000000"/>
              <w:bottom w:val="single" w:sz="4" w:space="0" w:color="000000"/>
              <w:right w:val="single" w:sz="4" w:space="0" w:color="000000"/>
            </w:tcBorders>
          </w:tcPr>
          <w:p w:rsidR="00827F14" w:rsidRDefault="00827F14">
            <w:pPr>
              <w:rPr>
                <w:rFonts w:ascii="Arial" w:eastAsia="Arial" w:hAnsi="Arial" w:cs="Arial"/>
                <w:color w:val="333333"/>
              </w:rPr>
            </w:pPr>
            <w:r>
              <w:rPr>
                <w:rFonts w:ascii="Arial" w:eastAsia="Arial" w:hAnsi="Arial" w:cs="Arial"/>
                <w:color w:val="333333"/>
                <w:sz w:val="22"/>
                <w:szCs w:val="22"/>
              </w:rPr>
              <w:t>Proporcionar aprendizagens e vivências enriquecedoras para 100% (cem por cento) das crianças matriculadas em consonância com as diretrizes da SME</w:t>
            </w:r>
          </w:p>
          <w:p w:rsidR="00827F14" w:rsidRDefault="00827F14">
            <w:pPr>
              <w:rPr>
                <w:rFonts w:ascii="Arial" w:eastAsia="Arial" w:hAnsi="Arial" w:cs="Arial"/>
              </w:rPr>
            </w:pPr>
          </w:p>
        </w:tc>
      </w:tr>
      <w:tr w:rsidR="00827F14" w:rsidTr="00827F14">
        <w:tc>
          <w:tcPr>
            <w:tcW w:w="465" w:type="dxa"/>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r>
              <w:rPr>
                <w:rFonts w:ascii="Arial" w:eastAsia="Arial" w:hAnsi="Arial" w:cs="Arial"/>
                <w:b/>
                <w:sz w:val="18"/>
                <w:szCs w:val="18"/>
              </w:rPr>
              <w:t>13</w:t>
            </w:r>
          </w:p>
        </w:tc>
        <w:tc>
          <w:tcPr>
            <w:tcW w:w="10080" w:type="dxa"/>
            <w:tcBorders>
              <w:top w:val="single" w:sz="4" w:space="0" w:color="000000"/>
              <w:left w:val="single" w:sz="4" w:space="0" w:color="000000"/>
              <w:bottom w:val="single" w:sz="4" w:space="0" w:color="000000"/>
              <w:right w:val="single" w:sz="4" w:space="0" w:color="000000"/>
            </w:tcBorders>
            <w:hideMark/>
          </w:tcPr>
          <w:p w:rsidR="00827F14" w:rsidRDefault="00827F14">
            <w:pPr>
              <w:rPr>
                <w:rFonts w:ascii="Arial" w:eastAsia="Arial" w:hAnsi="Arial" w:cs="Arial"/>
                <w:color w:val="333333"/>
              </w:rPr>
            </w:pPr>
            <w:r>
              <w:rPr>
                <w:rFonts w:ascii="Arial" w:eastAsia="Arial" w:hAnsi="Arial" w:cs="Arial"/>
                <w:color w:val="333333"/>
                <w:sz w:val="22"/>
                <w:szCs w:val="22"/>
              </w:rPr>
              <w:t>Garantir a qualidade das atividades com e para as crianças em consonância com as diretrizes da SME</w:t>
            </w:r>
          </w:p>
        </w:tc>
      </w:tr>
      <w:tr w:rsidR="00827F14" w:rsidTr="00827F14">
        <w:tc>
          <w:tcPr>
            <w:tcW w:w="465" w:type="dxa"/>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r>
              <w:rPr>
                <w:rFonts w:ascii="Arial" w:eastAsia="Arial" w:hAnsi="Arial" w:cs="Arial"/>
                <w:b/>
                <w:sz w:val="18"/>
                <w:szCs w:val="18"/>
              </w:rPr>
              <w:t>14</w:t>
            </w:r>
          </w:p>
        </w:tc>
        <w:tc>
          <w:tcPr>
            <w:tcW w:w="10080" w:type="dxa"/>
            <w:tcBorders>
              <w:top w:val="single" w:sz="4" w:space="0" w:color="000000"/>
              <w:left w:val="single" w:sz="4" w:space="0" w:color="000000"/>
              <w:bottom w:val="single" w:sz="4" w:space="0" w:color="000000"/>
              <w:right w:val="single" w:sz="4" w:space="0" w:color="000000"/>
            </w:tcBorders>
            <w:hideMark/>
          </w:tcPr>
          <w:p w:rsidR="00827F14" w:rsidRDefault="00827F14">
            <w:pPr>
              <w:rPr>
                <w:rFonts w:ascii="Arial" w:eastAsia="Arial" w:hAnsi="Arial" w:cs="Arial"/>
              </w:rPr>
            </w:pPr>
            <w:r>
              <w:rPr>
                <w:rFonts w:ascii="Arial" w:eastAsia="Arial" w:hAnsi="Arial" w:cs="Arial"/>
                <w:color w:val="333333"/>
                <w:sz w:val="22"/>
                <w:szCs w:val="22"/>
              </w:rPr>
              <w:t>Manter a limpeza e higiene de todos os ambientes do CEI a fim de assegurar um ambiente de qualidade para as crianças</w:t>
            </w:r>
          </w:p>
        </w:tc>
      </w:tr>
      <w:tr w:rsidR="00827F14" w:rsidTr="00827F14">
        <w:tc>
          <w:tcPr>
            <w:tcW w:w="465" w:type="dxa"/>
            <w:tcBorders>
              <w:top w:val="single" w:sz="4" w:space="0" w:color="000000"/>
              <w:left w:val="single" w:sz="4" w:space="0" w:color="000000"/>
              <w:bottom w:val="single" w:sz="4" w:space="0" w:color="000000"/>
              <w:right w:val="single" w:sz="4" w:space="0" w:color="000000"/>
            </w:tcBorders>
            <w:vAlign w:val="center"/>
            <w:hideMark/>
          </w:tcPr>
          <w:p w:rsidR="00827F14" w:rsidRDefault="00827F14">
            <w:pPr>
              <w:rPr>
                <w:rFonts w:ascii="Arial" w:eastAsia="Arial" w:hAnsi="Arial" w:cs="Arial"/>
                <w:b/>
                <w:sz w:val="18"/>
                <w:szCs w:val="18"/>
              </w:rPr>
            </w:pPr>
            <w:r>
              <w:rPr>
                <w:rFonts w:ascii="Arial" w:eastAsia="Arial" w:hAnsi="Arial" w:cs="Arial"/>
                <w:b/>
                <w:sz w:val="18"/>
                <w:szCs w:val="18"/>
              </w:rPr>
              <w:t>15</w:t>
            </w:r>
          </w:p>
        </w:tc>
        <w:tc>
          <w:tcPr>
            <w:tcW w:w="10080" w:type="dxa"/>
            <w:tcBorders>
              <w:top w:val="single" w:sz="4" w:space="0" w:color="000000"/>
              <w:left w:val="single" w:sz="4" w:space="0" w:color="000000"/>
              <w:bottom w:val="single" w:sz="4" w:space="0" w:color="000000"/>
              <w:right w:val="single" w:sz="4" w:space="0" w:color="000000"/>
            </w:tcBorders>
            <w:hideMark/>
          </w:tcPr>
          <w:p w:rsidR="00827F14" w:rsidRDefault="00827F14">
            <w:pPr>
              <w:rPr>
                <w:rFonts w:ascii="Arial" w:eastAsia="Arial" w:hAnsi="Arial" w:cs="Arial"/>
              </w:rPr>
            </w:pPr>
            <w:r>
              <w:rPr>
                <w:rFonts w:ascii="Arial" w:eastAsia="Arial" w:hAnsi="Arial" w:cs="Arial"/>
                <w:color w:val="333333"/>
                <w:sz w:val="22"/>
                <w:szCs w:val="22"/>
              </w:rPr>
              <w:t>Garantir a boa e regular aplicação dos recursos recebidos, de acordo com a Planilha de Aplicação de Recursos</w:t>
            </w:r>
          </w:p>
        </w:tc>
      </w:tr>
    </w:tbl>
    <w:p w:rsidR="00827F14" w:rsidRDefault="00827F14" w:rsidP="00827F14">
      <w:pPr>
        <w:rPr>
          <w:rFonts w:ascii="Arial" w:eastAsia="Arial" w:hAnsi="Arial" w:cs="Arial"/>
          <w:color w:val="0070C0"/>
          <w:sz w:val="26"/>
          <w:szCs w:val="26"/>
        </w:rPr>
      </w:pPr>
    </w:p>
    <w:p w:rsidR="001B6CD4" w:rsidRPr="001B6CD4" w:rsidRDefault="00827F14" w:rsidP="001B6CD4">
      <w:pPr>
        <w:spacing w:after="120" w:line="360" w:lineRule="auto"/>
        <w:ind w:right="57"/>
        <w:jc w:val="both"/>
        <w:rPr>
          <w:rFonts w:ascii="Arial" w:eastAsia="Arial" w:hAnsi="Arial" w:cs="Arial"/>
          <w:color w:val="0070C0"/>
          <w:sz w:val="2"/>
          <w:szCs w:val="2"/>
        </w:rPr>
      </w:pPr>
      <w:r>
        <w:br w:type="page"/>
      </w:r>
    </w:p>
    <w:p w:rsidR="006C2726" w:rsidRDefault="006C2726" w:rsidP="00DA68EF">
      <w:pPr>
        <w:rPr>
          <w:rFonts w:ascii="Arial" w:hAnsi="Arial" w:cs="Arial"/>
          <w:color w:val="0070C0"/>
          <w:sz w:val="28"/>
          <w:szCs w:val="28"/>
        </w:rPr>
      </w:pPr>
    </w:p>
    <w:p w:rsidR="00FC42E9" w:rsidRDefault="006C2726" w:rsidP="00C61AFC">
      <w:pPr>
        <w:rPr>
          <w:rFonts w:ascii="Arial" w:hAnsi="Arial" w:cs="Arial"/>
          <w:color w:val="0070C0"/>
          <w:sz w:val="28"/>
          <w:szCs w:val="28"/>
        </w:rPr>
      </w:pPr>
      <w:r>
        <w:rPr>
          <w:rFonts w:ascii="Arial" w:hAnsi="Arial" w:cs="Arial"/>
          <w:color w:val="0070C0"/>
          <w:sz w:val="28"/>
          <w:szCs w:val="28"/>
        </w:rPr>
        <w:t>Objetivos</w:t>
      </w:r>
    </w:p>
    <w:p w:rsidR="00C61AFC" w:rsidRPr="00267EE3" w:rsidRDefault="00C61AFC" w:rsidP="00C61AFC">
      <w:pPr>
        <w:rPr>
          <w:rFonts w:ascii="Arial" w:eastAsia="Arial" w:hAnsi="Arial" w:cs="Arial"/>
          <w:color w:val="0070C0"/>
          <w:sz w:val="22"/>
          <w:szCs w:val="22"/>
        </w:rPr>
      </w:pPr>
      <w:r w:rsidRPr="00267EE3">
        <w:rPr>
          <w:rFonts w:ascii="Arial" w:eastAsia="Arial" w:hAnsi="Arial" w:cs="Arial"/>
          <w:color w:val="0070C0"/>
          <w:sz w:val="22"/>
          <w:szCs w:val="22"/>
        </w:rPr>
        <w:t>AÇÕES FORMATIVAS DA U.E.</w:t>
      </w:r>
    </w:p>
    <w:p w:rsidR="00C61AFC" w:rsidRDefault="00C61AFC" w:rsidP="00C61AFC">
      <w:pPr>
        <w:spacing w:after="120" w:line="360" w:lineRule="auto"/>
        <w:ind w:firstLine="708"/>
        <w:jc w:val="both"/>
        <w:rPr>
          <w:rFonts w:ascii="Arial" w:eastAsia="Arial" w:hAnsi="Arial" w:cs="Arial"/>
        </w:rPr>
      </w:pPr>
      <w:r>
        <w:rPr>
          <w:rFonts w:ascii="Arial" w:eastAsia="Arial" w:hAnsi="Arial" w:cs="Arial"/>
        </w:rPr>
        <w:t>A formação continuada na unidade escolar se faz necessária para que possamos garantir um desempenho profissional qualitativo de nossa equipe de professoras, por meio da manutenção e do aprimoramento das reflexões sobre o educar e o cuidar.</w:t>
      </w:r>
    </w:p>
    <w:p w:rsidR="00C61AFC" w:rsidRDefault="00C61AFC" w:rsidP="00C61AFC">
      <w:pPr>
        <w:spacing w:after="120" w:line="360" w:lineRule="auto"/>
        <w:ind w:firstLine="708"/>
        <w:jc w:val="both"/>
        <w:rPr>
          <w:rFonts w:ascii="Arial" w:eastAsia="Arial" w:hAnsi="Arial" w:cs="Arial"/>
        </w:rPr>
      </w:pPr>
      <w:r>
        <w:rPr>
          <w:rFonts w:ascii="Arial" w:eastAsia="Arial" w:hAnsi="Arial" w:cs="Arial"/>
        </w:rPr>
        <w:t xml:space="preserve">Para tanto, o estudo teórico e a reflexão sobre as práticas são ações que potencializam de maneira significativa o trabalho educativo. Inicialmente, fazemos um </w:t>
      </w:r>
      <w:r>
        <w:rPr>
          <w:rFonts w:ascii="Arial" w:eastAsia="Arial" w:hAnsi="Arial" w:cs="Arial"/>
          <w:i/>
        </w:rPr>
        <w:t>diagnóstico</w:t>
      </w:r>
      <w:r>
        <w:rPr>
          <w:rFonts w:ascii="Arial" w:eastAsia="Arial" w:hAnsi="Arial" w:cs="Arial"/>
        </w:rPr>
        <w:t xml:space="preserve"> por meio de observação e conversas com a equipe de professoras, sobre as necessidades e expectativas no que se refere ao desenvolvimento profissional. Nesse levantamento, identificamos os seguintes temas: a importância da música na educação infantil, os novos protocolos sanitários e a essencialidade da natureza para o desenvolvimento infantil.</w:t>
      </w:r>
    </w:p>
    <w:p w:rsidR="00C61AFC" w:rsidRDefault="00C61AFC" w:rsidP="00C61AFC">
      <w:pPr>
        <w:spacing w:after="120" w:line="360" w:lineRule="auto"/>
        <w:ind w:firstLine="708"/>
        <w:jc w:val="both"/>
        <w:rPr>
          <w:rFonts w:ascii="Arial" w:eastAsia="Arial" w:hAnsi="Arial" w:cs="Arial"/>
        </w:rPr>
      </w:pPr>
      <w:r>
        <w:rPr>
          <w:rFonts w:ascii="Arial" w:eastAsia="Arial" w:hAnsi="Arial" w:cs="Arial"/>
        </w:rPr>
        <w:t>Avaliamos que, em todos os contextos, a formação deve objetivar que o grupo de professoras seja capaz de:</w:t>
      </w:r>
    </w:p>
    <w:p w:rsidR="00C61AFC" w:rsidRDefault="00C61AFC" w:rsidP="00C61AFC">
      <w:pPr>
        <w:numPr>
          <w:ilvl w:val="0"/>
          <w:numId w:val="2"/>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Analisar o seu contexto de atuação;</w:t>
      </w:r>
    </w:p>
    <w:p w:rsidR="00C61AFC" w:rsidRDefault="00C61AFC" w:rsidP="00C61AFC">
      <w:pPr>
        <w:numPr>
          <w:ilvl w:val="0"/>
          <w:numId w:val="2"/>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Planejar a ação a partir da realidade das crianças e famílias que frequentam o CEI;</w:t>
      </w:r>
    </w:p>
    <w:p w:rsidR="00C61AFC" w:rsidRDefault="00C61AFC" w:rsidP="00C61AFC">
      <w:pPr>
        <w:numPr>
          <w:ilvl w:val="0"/>
          <w:numId w:val="2"/>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Antecipar, identificar e caracterizar problemas, e planejar intervenções com antecedência;</w:t>
      </w:r>
    </w:p>
    <w:p w:rsidR="00C61AFC" w:rsidRDefault="00C61AFC" w:rsidP="00C61AFC">
      <w:pPr>
        <w:numPr>
          <w:ilvl w:val="0"/>
          <w:numId w:val="2"/>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 xml:space="preserve">Pesquisar, estudar e refletir sobre a sua própria prática; </w:t>
      </w:r>
    </w:p>
    <w:p w:rsidR="00C61AFC" w:rsidRDefault="00C61AFC" w:rsidP="00C61AFC">
      <w:pPr>
        <w:numPr>
          <w:ilvl w:val="0"/>
          <w:numId w:val="2"/>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Compreender e tratar com respeito os diferentes bebês e crianças, acolhendo seus modos de ser, respeitando sua cultura;</w:t>
      </w:r>
    </w:p>
    <w:p w:rsidR="00C61AFC" w:rsidRDefault="00C61AFC" w:rsidP="00C61AFC">
      <w:pPr>
        <w:numPr>
          <w:ilvl w:val="0"/>
          <w:numId w:val="2"/>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Estar aberto e disponível para aprender e compartilhar, o tempo todo.</w:t>
      </w:r>
    </w:p>
    <w:p w:rsidR="00C61AFC" w:rsidRDefault="00C61AFC" w:rsidP="00C61AFC">
      <w:pPr>
        <w:numPr>
          <w:ilvl w:val="0"/>
          <w:numId w:val="2"/>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Trabalhar colaborativamente com os pares;</w:t>
      </w:r>
    </w:p>
    <w:p w:rsidR="00C61AFC" w:rsidRDefault="00C61AFC" w:rsidP="00C61AFC">
      <w:pPr>
        <w:numPr>
          <w:ilvl w:val="0"/>
          <w:numId w:val="2"/>
        </w:numPr>
        <w:pBdr>
          <w:top w:val="nil"/>
          <w:left w:val="nil"/>
          <w:bottom w:val="nil"/>
          <w:right w:val="nil"/>
          <w:between w:val="nil"/>
        </w:pBdr>
        <w:spacing w:after="120" w:line="360" w:lineRule="auto"/>
        <w:jc w:val="both"/>
        <w:rPr>
          <w:rFonts w:ascii="Arial" w:eastAsia="Arial" w:hAnsi="Arial" w:cs="Arial"/>
          <w:color w:val="000000"/>
        </w:rPr>
      </w:pPr>
      <w:r>
        <w:rPr>
          <w:rFonts w:ascii="Arial" w:eastAsia="Arial" w:hAnsi="Arial" w:cs="Arial"/>
          <w:color w:val="000000"/>
        </w:rPr>
        <w:t>Utilizar a documentação pedagógica – registros escritos, audiovisuais em favor de seu desenvolvimento pessoal e profissional.</w:t>
      </w:r>
    </w:p>
    <w:p w:rsidR="00C61AFC" w:rsidRDefault="00C61AFC" w:rsidP="00C61AFC">
      <w:pPr>
        <w:spacing w:after="120" w:line="360" w:lineRule="auto"/>
        <w:ind w:firstLine="357"/>
        <w:jc w:val="both"/>
        <w:rPr>
          <w:rFonts w:ascii="Arial" w:eastAsia="Arial" w:hAnsi="Arial" w:cs="Arial"/>
        </w:rPr>
      </w:pPr>
      <w:r>
        <w:rPr>
          <w:rFonts w:ascii="Arial" w:eastAsia="Arial" w:hAnsi="Arial" w:cs="Arial"/>
        </w:rPr>
        <w:lastRenderedPageBreak/>
        <w:t>Utilizaremos como recursos para análises e reflexões os diversos registros das professoras, a saber: diário de bordo, caderno de observação, plano semanal, portfólio de projetos e agenda.</w:t>
      </w:r>
    </w:p>
    <w:p w:rsidR="00C61AFC" w:rsidRDefault="00C61AFC" w:rsidP="00C61AFC">
      <w:pPr>
        <w:pBdr>
          <w:top w:val="nil"/>
          <w:left w:val="nil"/>
          <w:bottom w:val="nil"/>
          <w:right w:val="nil"/>
          <w:between w:val="nil"/>
        </w:pBdr>
        <w:spacing w:after="120" w:line="360" w:lineRule="auto"/>
        <w:ind w:firstLine="357"/>
        <w:jc w:val="both"/>
        <w:rPr>
          <w:rFonts w:ascii="Arial" w:eastAsia="Arial" w:hAnsi="Arial" w:cs="Arial"/>
          <w:color w:val="000000"/>
        </w:rPr>
      </w:pPr>
      <w:r>
        <w:rPr>
          <w:rFonts w:ascii="Arial" w:eastAsia="Arial" w:hAnsi="Arial" w:cs="Arial"/>
          <w:color w:val="000000"/>
        </w:rPr>
        <w:t>O Plano de formação tem como foco principal a tematização a partir da observação da prática em sala de aula</w:t>
      </w:r>
      <w:r>
        <w:rPr>
          <w:rFonts w:ascii="Arial" w:eastAsia="Arial" w:hAnsi="Arial" w:cs="Arial"/>
        </w:rPr>
        <w:t>, valendo-se da homologia de processos, com o objetivo de que, por meio das vivências com o próprio corpo, as professoras possam desenvolver seu trabalho com as crianças no que diz respeito a</w:t>
      </w:r>
    </w:p>
    <w:p w:rsidR="00C61AFC" w:rsidRDefault="00C61AFC" w:rsidP="00C61AFC">
      <w:pPr>
        <w:numPr>
          <w:ilvl w:val="0"/>
          <w:numId w:val="3"/>
        </w:numPr>
        <w:spacing w:after="120" w:line="360" w:lineRule="auto"/>
        <w:rPr>
          <w:rFonts w:ascii="Arial" w:eastAsia="Arial" w:hAnsi="Arial" w:cs="Arial"/>
        </w:rPr>
      </w:pPr>
      <w:r>
        <w:rPr>
          <w:rFonts w:ascii="Arial" w:eastAsia="Arial" w:hAnsi="Arial" w:cs="Arial"/>
        </w:rPr>
        <w:t xml:space="preserve"> A estruturação e organização de salas;</w:t>
      </w:r>
    </w:p>
    <w:p w:rsidR="00C61AFC" w:rsidRDefault="00C61AFC" w:rsidP="00C61AFC">
      <w:pPr>
        <w:numPr>
          <w:ilvl w:val="0"/>
          <w:numId w:val="3"/>
        </w:numPr>
        <w:spacing w:after="120" w:line="360" w:lineRule="auto"/>
        <w:jc w:val="both"/>
        <w:rPr>
          <w:rFonts w:ascii="Arial" w:eastAsia="Arial" w:hAnsi="Arial" w:cs="Arial"/>
        </w:rPr>
      </w:pPr>
      <w:r>
        <w:rPr>
          <w:rFonts w:ascii="Arial" w:eastAsia="Arial" w:hAnsi="Arial" w:cs="Arial"/>
        </w:rPr>
        <w:t xml:space="preserve">O processo de acolhimento </w:t>
      </w:r>
    </w:p>
    <w:p w:rsidR="00C61AFC" w:rsidRDefault="00C61AFC" w:rsidP="00C61AFC">
      <w:pPr>
        <w:numPr>
          <w:ilvl w:val="0"/>
          <w:numId w:val="3"/>
        </w:numPr>
        <w:spacing w:after="120" w:line="360" w:lineRule="auto"/>
        <w:jc w:val="both"/>
        <w:rPr>
          <w:rFonts w:ascii="Arial" w:eastAsia="Arial" w:hAnsi="Arial" w:cs="Arial"/>
        </w:rPr>
      </w:pPr>
      <w:r>
        <w:rPr>
          <w:rFonts w:ascii="Arial" w:eastAsia="Arial" w:hAnsi="Arial" w:cs="Arial"/>
        </w:rPr>
        <w:t>Estruturação dos Projetos Pedagógicos das salas de aula elaborados pelos professores</w:t>
      </w:r>
    </w:p>
    <w:p w:rsidR="00C61AFC" w:rsidRDefault="00C61AFC" w:rsidP="00C61AFC">
      <w:pPr>
        <w:numPr>
          <w:ilvl w:val="0"/>
          <w:numId w:val="3"/>
        </w:numPr>
        <w:spacing w:after="120" w:line="360" w:lineRule="auto"/>
        <w:jc w:val="both"/>
        <w:rPr>
          <w:rFonts w:ascii="Arial" w:eastAsia="Arial" w:hAnsi="Arial" w:cs="Arial"/>
        </w:rPr>
      </w:pPr>
      <w:r>
        <w:rPr>
          <w:rFonts w:ascii="Arial" w:eastAsia="Arial" w:hAnsi="Arial" w:cs="Arial"/>
        </w:rPr>
        <w:t xml:space="preserve">As relações e interações das crianças e adultos </w:t>
      </w:r>
    </w:p>
    <w:p w:rsidR="00C61AFC" w:rsidRDefault="00C61AFC" w:rsidP="00C61AFC">
      <w:pPr>
        <w:numPr>
          <w:ilvl w:val="0"/>
          <w:numId w:val="3"/>
        </w:numPr>
        <w:spacing w:after="120" w:line="360" w:lineRule="auto"/>
        <w:rPr>
          <w:rFonts w:ascii="Arial" w:eastAsia="Arial" w:hAnsi="Arial" w:cs="Arial"/>
        </w:rPr>
      </w:pPr>
      <w:r>
        <w:rPr>
          <w:rFonts w:ascii="Arial" w:eastAsia="Arial" w:hAnsi="Arial" w:cs="Arial"/>
        </w:rPr>
        <w:t>Valorização das produções infantis como forma de expressão, sejam elas palpáveis ou orais, como músicas e balbucios</w:t>
      </w:r>
    </w:p>
    <w:p w:rsidR="00C61AFC" w:rsidRDefault="00C61AFC" w:rsidP="00C61AFC">
      <w:pPr>
        <w:numPr>
          <w:ilvl w:val="0"/>
          <w:numId w:val="3"/>
        </w:numPr>
        <w:spacing w:after="120" w:line="360" w:lineRule="auto"/>
        <w:rPr>
          <w:rFonts w:ascii="Arial" w:eastAsia="Arial" w:hAnsi="Arial" w:cs="Arial"/>
        </w:rPr>
      </w:pPr>
      <w:r>
        <w:rPr>
          <w:rFonts w:ascii="Arial" w:eastAsia="Arial" w:hAnsi="Arial" w:cs="Arial"/>
        </w:rPr>
        <w:t>Possibilitar que as crianças tenham contato com as suas próprias produções</w:t>
      </w:r>
    </w:p>
    <w:p w:rsidR="00C61AFC" w:rsidRDefault="00C61AFC" w:rsidP="00C61AFC">
      <w:pPr>
        <w:spacing w:after="120" w:line="360" w:lineRule="auto"/>
        <w:ind w:firstLine="720"/>
        <w:jc w:val="both"/>
        <w:rPr>
          <w:rFonts w:ascii="Arial" w:eastAsia="Arial" w:hAnsi="Arial" w:cs="Arial"/>
          <w:highlight w:val="yellow"/>
        </w:rPr>
      </w:pPr>
      <w:r>
        <w:rPr>
          <w:rFonts w:ascii="Arial" w:eastAsia="Arial" w:hAnsi="Arial" w:cs="Arial"/>
        </w:rPr>
        <w:t>Acreditamos que, por meio da homologia de processos, as professoras passarão a se entender como produtoras de conhecimento, materializadas em registros escritos, fotográficos e audiovisuais, em um processo autoral de empoderamento docente. Com isso, ao dizermos da necessidade de valorizar as produções dos bebês e crianças, também dizemos da necessidade de valorização das produções dos adultos da instituição.</w:t>
      </w:r>
    </w:p>
    <w:p w:rsidR="00686386" w:rsidRDefault="00C61AFC" w:rsidP="00686386">
      <w:pPr>
        <w:spacing w:after="120" w:line="360" w:lineRule="auto"/>
        <w:ind w:firstLine="720"/>
        <w:jc w:val="both"/>
        <w:rPr>
          <w:rFonts w:ascii="Arial" w:eastAsia="Arial" w:hAnsi="Arial" w:cs="Arial"/>
        </w:rPr>
      </w:pPr>
      <w:r>
        <w:rPr>
          <w:rFonts w:ascii="Arial" w:eastAsia="Arial" w:hAnsi="Arial" w:cs="Arial"/>
        </w:rPr>
        <w:t>As questões que surgirão no decorrer desse processo de aprendizagem a partir das experiências do professor na ação em sala de aula serão discutidas e transformadas em novos saberes.</w:t>
      </w:r>
    </w:p>
    <w:p w:rsidR="00571105" w:rsidRDefault="00571105">
      <w:pPr>
        <w:spacing w:after="160" w:line="259" w:lineRule="auto"/>
        <w:rPr>
          <w:rFonts w:ascii="Arial" w:eastAsia="Arial" w:hAnsi="Arial" w:cs="Arial"/>
        </w:rPr>
      </w:pPr>
      <w:r>
        <w:rPr>
          <w:rFonts w:ascii="Arial" w:eastAsia="Arial" w:hAnsi="Arial" w:cs="Arial"/>
        </w:rPr>
        <w:br w:type="page"/>
      </w:r>
    </w:p>
    <w:p w:rsidR="00C61AFC" w:rsidRDefault="00C61AFC" w:rsidP="00686386">
      <w:pPr>
        <w:spacing w:after="120" w:line="360" w:lineRule="auto"/>
        <w:ind w:firstLine="720"/>
        <w:jc w:val="both"/>
        <w:rPr>
          <w:rFonts w:ascii="Arial" w:eastAsia="Arial" w:hAnsi="Arial" w:cs="Arial"/>
        </w:rPr>
      </w:pPr>
      <w:r>
        <w:rPr>
          <w:rFonts w:ascii="Arial" w:eastAsia="Arial" w:hAnsi="Arial" w:cs="Arial"/>
        </w:rPr>
        <w:lastRenderedPageBreak/>
        <w:t>Etapas prováveis de trabalho:</w:t>
      </w:r>
    </w:p>
    <w:p w:rsidR="00C61AFC" w:rsidRDefault="00C61AFC" w:rsidP="00C61AFC">
      <w:pPr>
        <w:numPr>
          <w:ilvl w:val="0"/>
          <w:numId w:val="4"/>
        </w:numPr>
        <w:spacing w:after="120" w:line="360" w:lineRule="auto"/>
        <w:jc w:val="both"/>
        <w:rPr>
          <w:rFonts w:ascii="Arial" w:eastAsia="Arial" w:hAnsi="Arial" w:cs="Arial"/>
          <w:b/>
        </w:rPr>
      </w:pPr>
      <w:r>
        <w:rPr>
          <w:rFonts w:ascii="Arial" w:eastAsia="Arial" w:hAnsi="Arial" w:cs="Arial"/>
        </w:rPr>
        <w:t>Dar suporte e orientar o professor no seu fazer pedagógico, individual e no coletivo; por meio de leitura de textos de apoio, debate e esclarecimento sobre as dúvidas surgidas com relação à atuação em sala;</w:t>
      </w:r>
    </w:p>
    <w:p w:rsidR="00C61AFC" w:rsidRDefault="00C61AFC" w:rsidP="00C61AFC">
      <w:pPr>
        <w:numPr>
          <w:ilvl w:val="0"/>
          <w:numId w:val="4"/>
        </w:numPr>
        <w:spacing w:after="120" w:line="360" w:lineRule="auto"/>
        <w:rPr>
          <w:rFonts w:ascii="Arial" w:eastAsia="Arial" w:hAnsi="Arial" w:cs="Arial"/>
        </w:rPr>
      </w:pPr>
      <w:r>
        <w:rPr>
          <w:rFonts w:ascii="Arial" w:eastAsia="Arial" w:hAnsi="Arial" w:cs="Arial"/>
        </w:rPr>
        <w:t>Estudo do suporte teórico abordando os diferentes campos de experiências dentro da Educação Infantil.</w:t>
      </w:r>
    </w:p>
    <w:p w:rsidR="00C61AFC" w:rsidRDefault="00C61AFC" w:rsidP="00C61AFC">
      <w:pPr>
        <w:numPr>
          <w:ilvl w:val="0"/>
          <w:numId w:val="4"/>
        </w:numPr>
        <w:spacing w:after="120" w:line="360" w:lineRule="auto"/>
        <w:jc w:val="both"/>
        <w:rPr>
          <w:rFonts w:ascii="Arial" w:eastAsia="Arial" w:hAnsi="Arial" w:cs="Arial"/>
          <w:b/>
        </w:rPr>
      </w:pPr>
      <w:r>
        <w:rPr>
          <w:rFonts w:ascii="Arial" w:eastAsia="Arial" w:hAnsi="Arial" w:cs="Arial"/>
        </w:rPr>
        <w:t>Promover encontros de formação com toda a equipe;</w:t>
      </w:r>
    </w:p>
    <w:p w:rsidR="00C61AFC" w:rsidRDefault="00C61AFC" w:rsidP="00C61AFC">
      <w:pPr>
        <w:numPr>
          <w:ilvl w:val="0"/>
          <w:numId w:val="4"/>
        </w:numPr>
        <w:spacing w:after="120" w:line="360" w:lineRule="auto"/>
        <w:jc w:val="both"/>
        <w:rPr>
          <w:rFonts w:ascii="Arial" w:eastAsia="Arial" w:hAnsi="Arial" w:cs="Arial"/>
        </w:rPr>
      </w:pPr>
      <w:r>
        <w:rPr>
          <w:rFonts w:ascii="Arial" w:eastAsia="Arial" w:hAnsi="Arial" w:cs="Arial"/>
        </w:rPr>
        <w:t>Reunião semanal com grupos de formação seguindo a IN 41/2020 e IN 8/2022;</w:t>
      </w:r>
    </w:p>
    <w:p w:rsidR="00C61AFC" w:rsidRDefault="00C61AFC" w:rsidP="00C61AFC">
      <w:pPr>
        <w:numPr>
          <w:ilvl w:val="0"/>
          <w:numId w:val="4"/>
        </w:numPr>
        <w:spacing w:after="120" w:line="360" w:lineRule="auto"/>
        <w:jc w:val="both"/>
        <w:rPr>
          <w:rFonts w:ascii="Arial" w:eastAsia="Arial" w:hAnsi="Arial" w:cs="Arial"/>
          <w:b/>
        </w:rPr>
      </w:pPr>
      <w:r>
        <w:rPr>
          <w:rFonts w:ascii="Arial" w:eastAsia="Arial" w:hAnsi="Arial" w:cs="Arial"/>
        </w:rPr>
        <w:t>Acompanhar o planejamento semanal com cada grupo de educadores;</w:t>
      </w:r>
    </w:p>
    <w:p w:rsidR="00C61AFC" w:rsidRDefault="00C61AFC" w:rsidP="00C61AFC">
      <w:pPr>
        <w:numPr>
          <w:ilvl w:val="0"/>
          <w:numId w:val="4"/>
        </w:numPr>
        <w:spacing w:after="120" w:line="360" w:lineRule="auto"/>
        <w:jc w:val="both"/>
        <w:rPr>
          <w:rFonts w:ascii="Arial" w:eastAsia="Arial" w:hAnsi="Arial" w:cs="Arial"/>
          <w:b/>
        </w:rPr>
      </w:pPr>
      <w:r>
        <w:rPr>
          <w:rFonts w:ascii="Arial" w:eastAsia="Arial" w:hAnsi="Arial" w:cs="Arial"/>
        </w:rPr>
        <w:t>Fazer observação em sala de aula, por meio de registros e filmagens, para tematizar a prática desenvolvida pelo educador</w:t>
      </w:r>
      <w:r>
        <w:rPr>
          <w:rFonts w:ascii="Arial" w:eastAsia="Arial" w:hAnsi="Arial" w:cs="Arial"/>
          <w:b/>
        </w:rPr>
        <w:t xml:space="preserve">, </w:t>
      </w:r>
      <w:r>
        <w:rPr>
          <w:rFonts w:ascii="Arial" w:eastAsia="Arial" w:hAnsi="Arial" w:cs="Arial"/>
        </w:rPr>
        <w:t>ajudando-os em seus desafios, para a construção de novos conhecimentos;</w:t>
      </w:r>
    </w:p>
    <w:p w:rsidR="00C61AFC" w:rsidRDefault="00C61AFC" w:rsidP="00C61AFC">
      <w:pPr>
        <w:numPr>
          <w:ilvl w:val="0"/>
          <w:numId w:val="4"/>
        </w:numPr>
        <w:spacing w:after="120" w:line="360" w:lineRule="auto"/>
        <w:jc w:val="both"/>
        <w:rPr>
          <w:rFonts w:ascii="Arial" w:eastAsia="Arial" w:hAnsi="Arial" w:cs="Arial"/>
          <w:b/>
        </w:rPr>
      </w:pPr>
      <w:r>
        <w:rPr>
          <w:rFonts w:ascii="Arial" w:eastAsia="Arial" w:hAnsi="Arial" w:cs="Arial"/>
        </w:rPr>
        <w:t>Elaborar juntamente com a equipe de professores um plano curricular, que garanta a inclusão das diferentes linguagens no processo de ensino-aprendizagem;</w:t>
      </w:r>
    </w:p>
    <w:p w:rsidR="00C61AFC" w:rsidRDefault="00C61AFC" w:rsidP="00C61AFC">
      <w:pPr>
        <w:numPr>
          <w:ilvl w:val="0"/>
          <w:numId w:val="4"/>
        </w:numPr>
        <w:spacing w:after="120" w:line="360" w:lineRule="auto"/>
        <w:jc w:val="both"/>
        <w:rPr>
          <w:rFonts w:ascii="Arial" w:eastAsia="Arial" w:hAnsi="Arial" w:cs="Arial"/>
          <w:b/>
        </w:rPr>
      </w:pPr>
      <w:r>
        <w:rPr>
          <w:rFonts w:ascii="Arial" w:eastAsia="Arial" w:hAnsi="Arial" w:cs="Arial"/>
        </w:rPr>
        <w:t>Intervir nas situações educativas com sensibilidade, acolhimento nas suas ações, orientando-as para atuarem com autonomia;</w:t>
      </w:r>
    </w:p>
    <w:p w:rsidR="00C61AFC" w:rsidRDefault="00C61AFC" w:rsidP="00C61AFC">
      <w:pPr>
        <w:numPr>
          <w:ilvl w:val="0"/>
          <w:numId w:val="4"/>
        </w:numPr>
        <w:spacing w:after="120" w:line="360" w:lineRule="auto"/>
        <w:jc w:val="both"/>
        <w:rPr>
          <w:rFonts w:ascii="Arial" w:eastAsia="Arial" w:hAnsi="Arial" w:cs="Arial"/>
          <w:b/>
        </w:rPr>
      </w:pPr>
      <w:r>
        <w:rPr>
          <w:rFonts w:ascii="Arial" w:eastAsia="Arial" w:hAnsi="Arial" w:cs="Arial"/>
        </w:rPr>
        <w:t>Analisar o percurso educativo levando em conta as características do grupo, identificando todos os aspectos: cognitivos, afetivos, físicos e sociais, no processo de desenvolvimento de suas aprendizagens, para auxiliá-las em suas necessidades;</w:t>
      </w:r>
    </w:p>
    <w:p w:rsidR="00C61AFC" w:rsidRDefault="00C61AFC" w:rsidP="00C61AFC">
      <w:pPr>
        <w:numPr>
          <w:ilvl w:val="0"/>
          <w:numId w:val="4"/>
        </w:numPr>
        <w:spacing w:after="120" w:line="360" w:lineRule="auto"/>
        <w:jc w:val="both"/>
        <w:rPr>
          <w:rFonts w:ascii="Arial" w:eastAsia="Arial" w:hAnsi="Arial" w:cs="Arial"/>
          <w:b/>
        </w:rPr>
      </w:pPr>
      <w:r>
        <w:rPr>
          <w:rFonts w:ascii="Arial" w:eastAsia="Arial" w:hAnsi="Arial" w:cs="Arial"/>
        </w:rPr>
        <w:lastRenderedPageBreak/>
        <w:t>Promover estratégias para que as famílias se conscientizem de sua total importância em tornar-se participativo e colaboradores para uma educação de qualidade;</w:t>
      </w:r>
    </w:p>
    <w:p w:rsidR="00C61AFC" w:rsidRDefault="00C61AFC" w:rsidP="00C61AFC">
      <w:pPr>
        <w:numPr>
          <w:ilvl w:val="0"/>
          <w:numId w:val="4"/>
        </w:numPr>
        <w:spacing w:after="120" w:line="360" w:lineRule="auto"/>
        <w:jc w:val="both"/>
        <w:rPr>
          <w:rFonts w:ascii="Arial" w:eastAsia="Arial" w:hAnsi="Arial" w:cs="Arial"/>
          <w:b/>
        </w:rPr>
      </w:pPr>
      <w:r>
        <w:rPr>
          <w:rFonts w:ascii="Arial" w:eastAsia="Arial" w:hAnsi="Arial" w:cs="Arial"/>
        </w:rPr>
        <w:t>Utilizar estratégias diversificadas de avaliação da atuação do professor em sua proposta pedagógica e seu registro no diário de bordo formulando propostas de intervenção, considerando o desenvolvimento das capacidades e potencialidades do grupo;</w:t>
      </w:r>
    </w:p>
    <w:p w:rsidR="00C61AFC" w:rsidRDefault="00C61AFC" w:rsidP="00C61AFC">
      <w:pPr>
        <w:numPr>
          <w:ilvl w:val="0"/>
          <w:numId w:val="4"/>
        </w:numPr>
        <w:spacing w:after="120" w:line="360" w:lineRule="auto"/>
        <w:jc w:val="both"/>
        <w:rPr>
          <w:rFonts w:ascii="Arial" w:eastAsia="Arial" w:hAnsi="Arial" w:cs="Arial"/>
          <w:b/>
        </w:rPr>
      </w:pPr>
      <w:r>
        <w:rPr>
          <w:rFonts w:ascii="Arial" w:eastAsia="Arial" w:hAnsi="Arial" w:cs="Arial"/>
        </w:rPr>
        <w:t>Apresentar e propor diferentes formas de organização do tempo e o espaço, favorecendo e enriquecendo o processo de aprendizagem;</w:t>
      </w:r>
    </w:p>
    <w:p w:rsidR="00C61AFC" w:rsidRDefault="00C61AFC" w:rsidP="00C61AFC">
      <w:pPr>
        <w:numPr>
          <w:ilvl w:val="0"/>
          <w:numId w:val="4"/>
        </w:numPr>
        <w:spacing w:after="120" w:line="360" w:lineRule="auto"/>
        <w:jc w:val="both"/>
        <w:rPr>
          <w:rFonts w:ascii="Arial" w:eastAsia="Arial" w:hAnsi="Arial" w:cs="Arial"/>
          <w:b/>
        </w:rPr>
      </w:pPr>
      <w:r>
        <w:rPr>
          <w:rFonts w:ascii="Arial" w:eastAsia="Arial" w:hAnsi="Arial" w:cs="Arial"/>
        </w:rPr>
        <w:t>Eleger diferentes estratégias de estudo, considerando as singularidades dos sujeitos que estamos formando;</w:t>
      </w:r>
    </w:p>
    <w:p w:rsidR="00C61AFC" w:rsidRDefault="00C61AFC" w:rsidP="00C61AFC">
      <w:pPr>
        <w:numPr>
          <w:ilvl w:val="0"/>
          <w:numId w:val="4"/>
        </w:numPr>
        <w:spacing w:after="120" w:line="360" w:lineRule="auto"/>
        <w:jc w:val="both"/>
        <w:rPr>
          <w:rFonts w:ascii="Arial" w:eastAsia="Arial" w:hAnsi="Arial" w:cs="Arial"/>
          <w:b/>
        </w:rPr>
      </w:pPr>
      <w:r>
        <w:rPr>
          <w:rFonts w:ascii="Arial" w:eastAsia="Arial" w:hAnsi="Arial" w:cs="Arial"/>
        </w:rPr>
        <w:t>Elaborar juntamente com os professores propostas curriculares envolvendo o “Brincar” como foco relevante para o desenvolvimento global da criança.</w:t>
      </w:r>
    </w:p>
    <w:p w:rsidR="00C61AFC" w:rsidRDefault="00C61AFC" w:rsidP="00C61AFC">
      <w:pPr>
        <w:numPr>
          <w:ilvl w:val="0"/>
          <w:numId w:val="4"/>
        </w:numPr>
        <w:spacing w:after="120" w:line="360" w:lineRule="auto"/>
        <w:rPr>
          <w:rFonts w:ascii="Arial" w:eastAsia="Arial" w:hAnsi="Arial" w:cs="Arial"/>
        </w:rPr>
      </w:pPr>
      <w:r>
        <w:rPr>
          <w:rFonts w:ascii="Arial" w:eastAsia="Arial" w:hAnsi="Arial" w:cs="Arial"/>
        </w:rPr>
        <w:t>Construindo postura do professor em situações consideradas difíceis na educação infantil, inserindo também o conceito de inclusão.</w:t>
      </w:r>
    </w:p>
    <w:p w:rsidR="00C61AFC" w:rsidRDefault="00C61AFC" w:rsidP="00C61AFC">
      <w:pPr>
        <w:numPr>
          <w:ilvl w:val="0"/>
          <w:numId w:val="4"/>
        </w:numPr>
        <w:pBdr>
          <w:top w:val="nil"/>
          <w:left w:val="nil"/>
          <w:bottom w:val="nil"/>
          <w:right w:val="nil"/>
          <w:between w:val="nil"/>
        </w:pBdr>
        <w:spacing w:after="120" w:line="360" w:lineRule="auto"/>
        <w:rPr>
          <w:rFonts w:ascii="Arial" w:eastAsia="Arial" w:hAnsi="Arial" w:cs="Arial"/>
          <w:color w:val="000000"/>
        </w:rPr>
      </w:pPr>
      <w:r>
        <w:rPr>
          <w:rFonts w:ascii="Arial" w:eastAsia="Arial" w:hAnsi="Arial" w:cs="Arial"/>
          <w:color w:val="000000"/>
        </w:rPr>
        <w:t>Planejar, organizar e estimular passeios culturais;</w:t>
      </w:r>
    </w:p>
    <w:p w:rsidR="00C61AFC" w:rsidRDefault="00C61AFC" w:rsidP="00C61AFC">
      <w:pPr>
        <w:numPr>
          <w:ilvl w:val="0"/>
          <w:numId w:val="4"/>
        </w:numPr>
        <w:spacing w:after="120" w:line="360" w:lineRule="auto"/>
        <w:rPr>
          <w:rFonts w:ascii="Arial" w:eastAsia="Arial" w:hAnsi="Arial" w:cs="Arial"/>
        </w:rPr>
      </w:pPr>
      <w:r>
        <w:rPr>
          <w:rFonts w:ascii="Arial" w:eastAsia="Arial" w:hAnsi="Arial" w:cs="Arial"/>
        </w:rPr>
        <w:t xml:space="preserve">Oficinas temáticas </w:t>
      </w:r>
    </w:p>
    <w:p w:rsidR="00571105" w:rsidRDefault="00571105">
      <w:pPr>
        <w:spacing w:after="160" w:line="259" w:lineRule="auto"/>
        <w:rPr>
          <w:rFonts w:ascii="Arial" w:eastAsia="Arial" w:hAnsi="Arial" w:cs="Arial"/>
        </w:rPr>
      </w:pPr>
      <w:r>
        <w:rPr>
          <w:rFonts w:ascii="Arial" w:eastAsia="Arial" w:hAnsi="Arial" w:cs="Arial"/>
        </w:rPr>
        <w:br w:type="page"/>
      </w:r>
    </w:p>
    <w:p w:rsidR="00C61AFC" w:rsidRDefault="00C61AFC" w:rsidP="00C61AFC">
      <w:pPr>
        <w:spacing w:after="120" w:line="360" w:lineRule="auto"/>
        <w:ind w:firstLine="708"/>
        <w:jc w:val="both"/>
        <w:rPr>
          <w:rFonts w:ascii="Arial" w:eastAsia="Arial" w:hAnsi="Arial" w:cs="Arial"/>
          <w:b/>
        </w:rPr>
      </w:pPr>
      <w:r>
        <w:rPr>
          <w:rFonts w:ascii="Arial" w:eastAsia="Arial" w:hAnsi="Arial" w:cs="Arial"/>
        </w:rPr>
        <w:lastRenderedPageBreak/>
        <w:t>Avaliação e sistematização:</w:t>
      </w:r>
    </w:p>
    <w:p w:rsidR="00C61AFC" w:rsidRDefault="00C61AFC" w:rsidP="00C61AFC">
      <w:pPr>
        <w:spacing w:after="120" w:line="360" w:lineRule="auto"/>
        <w:jc w:val="both"/>
        <w:rPr>
          <w:rFonts w:ascii="Arial" w:eastAsia="Arial" w:hAnsi="Arial" w:cs="Arial"/>
        </w:rPr>
      </w:pPr>
      <w:r>
        <w:rPr>
          <w:rFonts w:ascii="Arial" w:eastAsia="Arial" w:hAnsi="Arial" w:cs="Arial"/>
        </w:rPr>
        <w:tab/>
        <w:t>Considerando este documento como parte integrante do processo de formação, na qual possibilita diagnosticar questões relevantes para desenvolver e alcançar os objetivos propostos, identificando ou alterando mudanças necessárias para o êxito do trabalho. Partindo deste princípio para avaliar todo o processo educativo, sistematizamos estratégias para realizá-lo por meio de:</w:t>
      </w:r>
    </w:p>
    <w:p w:rsidR="00C61AFC" w:rsidRDefault="00C61AFC" w:rsidP="00C61AFC">
      <w:pPr>
        <w:numPr>
          <w:ilvl w:val="0"/>
          <w:numId w:val="5"/>
        </w:numPr>
        <w:spacing w:after="120" w:line="360" w:lineRule="auto"/>
        <w:jc w:val="both"/>
        <w:rPr>
          <w:rFonts w:ascii="Arial" w:eastAsia="Arial" w:hAnsi="Arial" w:cs="Arial"/>
        </w:rPr>
      </w:pPr>
      <w:r>
        <w:rPr>
          <w:rFonts w:ascii="Arial" w:eastAsia="Arial" w:hAnsi="Arial" w:cs="Arial"/>
        </w:rPr>
        <w:t>Análise de bons modelos, possibilitando ampliarem o repertório com propostas mais significativas e desafiadoras, através de filmagens analisadas com os grupos de educadores;</w:t>
      </w:r>
    </w:p>
    <w:p w:rsidR="00C61AFC" w:rsidRDefault="00C61AFC" w:rsidP="00C61AFC">
      <w:pPr>
        <w:numPr>
          <w:ilvl w:val="0"/>
          <w:numId w:val="5"/>
        </w:numPr>
        <w:spacing w:after="120" w:line="360" w:lineRule="auto"/>
        <w:jc w:val="both"/>
        <w:rPr>
          <w:rFonts w:ascii="Arial" w:eastAsia="Arial" w:hAnsi="Arial" w:cs="Arial"/>
        </w:rPr>
      </w:pPr>
      <w:r>
        <w:rPr>
          <w:rFonts w:ascii="Arial" w:eastAsia="Arial" w:hAnsi="Arial" w:cs="Arial"/>
        </w:rPr>
        <w:t>Análise de produções de crianças e os relatos dos profissionais, criando situações nas quais os educadores possam articular diferentes respostas, construídas na própria dinâmica de sua prática educativa;</w:t>
      </w:r>
    </w:p>
    <w:p w:rsidR="00C61AFC" w:rsidRDefault="00C61AFC" w:rsidP="00C61AFC">
      <w:pPr>
        <w:numPr>
          <w:ilvl w:val="0"/>
          <w:numId w:val="5"/>
        </w:numPr>
        <w:spacing w:after="120" w:line="360" w:lineRule="auto"/>
        <w:jc w:val="both"/>
        <w:rPr>
          <w:rFonts w:ascii="Arial" w:eastAsia="Arial" w:hAnsi="Arial" w:cs="Arial"/>
        </w:rPr>
      </w:pPr>
      <w:r>
        <w:rPr>
          <w:rFonts w:ascii="Arial" w:eastAsia="Arial" w:hAnsi="Arial" w:cs="Arial"/>
        </w:rPr>
        <w:t>Avaliar os encontros de formação, supervisão e o horário de estudo dos educadores, por meio dos registros escritos;</w:t>
      </w:r>
    </w:p>
    <w:p w:rsidR="00C61AFC" w:rsidRDefault="00C61AFC" w:rsidP="00C61AFC">
      <w:pPr>
        <w:numPr>
          <w:ilvl w:val="0"/>
          <w:numId w:val="5"/>
        </w:numPr>
        <w:spacing w:after="120" w:line="360" w:lineRule="auto"/>
        <w:jc w:val="both"/>
        <w:rPr>
          <w:rFonts w:ascii="Arial" w:eastAsia="Arial" w:hAnsi="Arial" w:cs="Arial"/>
        </w:rPr>
      </w:pPr>
      <w:r>
        <w:rPr>
          <w:rFonts w:ascii="Arial" w:eastAsia="Arial" w:hAnsi="Arial" w:cs="Arial"/>
        </w:rPr>
        <w:t>Observação em sala de aula e filmagem da própria atuação da prática do professor;</w:t>
      </w:r>
    </w:p>
    <w:p w:rsidR="00C61AFC" w:rsidRDefault="00C61AFC" w:rsidP="00C61AFC">
      <w:pPr>
        <w:numPr>
          <w:ilvl w:val="0"/>
          <w:numId w:val="5"/>
        </w:numPr>
        <w:spacing w:after="120" w:line="360" w:lineRule="auto"/>
        <w:ind w:right="57"/>
        <w:jc w:val="both"/>
        <w:rPr>
          <w:rFonts w:ascii="Arial" w:eastAsia="Arial" w:hAnsi="Arial" w:cs="Arial"/>
        </w:rPr>
      </w:pPr>
      <w:r>
        <w:rPr>
          <w:rFonts w:ascii="Arial" w:eastAsia="Arial" w:hAnsi="Arial" w:cs="Arial"/>
        </w:rPr>
        <w:t>Análise de registros com devolutivas, possibilitando a reflexão sobre a prática, na construção de conhecimento e aprendizagem significativa, formando educadores mais conscientes de seus fazeres e transformando em uma cultura institucional;</w:t>
      </w:r>
    </w:p>
    <w:p w:rsidR="00C61AFC" w:rsidRDefault="00C61AFC" w:rsidP="00C61AFC">
      <w:pPr>
        <w:rPr>
          <w:rFonts w:ascii="Arial" w:eastAsia="Arial" w:hAnsi="Arial" w:cs="Arial"/>
          <w:color w:val="0070C0"/>
          <w:sz w:val="18"/>
          <w:szCs w:val="18"/>
        </w:rPr>
      </w:pPr>
    </w:p>
    <w:p w:rsidR="006C2726" w:rsidRDefault="00C61AFC" w:rsidP="00C61AFC">
      <w:pPr>
        <w:rPr>
          <w:rFonts w:ascii="Arial" w:hAnsi="Arial" w:cs="Arial"/>
          <w:color w:val="0070C0"/>
          <w:sz w:val="28"/>
          <w:szCs w:val="28"/>
        </w:rPr>
      </w:pPr>
      <w:r>
        <w:rPr>
          <w:rFonts w:ascii="Arial" w:eastAsia="Arial" w:hAnsi="Arial" w:cs="Arial"/>
          <w:color w:val="000000"/>
        </w:rPr>
        <w:t>A equipe gestora faz as formações promovidas pelo DIPED</w:t>
      </w:r>
      <w:r w:rsidR="00571105">
        <w:rPr>
          <w:rFonts w:ascii="Arial" w:eastAsia="Arial" w:hAnsi="Arial" w:cs="Arial"/>
          <w:color w:val="000000"/>
        </w:rPr>
        <w:softHyphen/>
        <w:t>-DRESA.</w:t>
      </w:r>
    </w:p>
    <w:p w:rsidR="006C2726" w:rsidRDefault="006C2726" w:rsidP="00DA68EF">
      <w:pPr>
        <w:rPr>
          <w:rFonts w:ascii="Arial" w:hAnsi="Arial" w:cs="Arial"/>
          <w:color w:val="0070C0"/>
          <w:sz w:val="28"/>
          <w:szCs w:val="28"/>
        </w:rPr>
      </w:pPr>
    </w:p>
    <w:p w:rsidR="006C2726" w:rsidRDefault="006C2726" w:rsidP="00DA68EF">
      <w:pPr>
        <w:rPr>
          <w:rFonts w:ascii="Arial" w:hAnsi="Arial" w:cs="Arial"/>
          <w:color w:val="0070C0"/>
          <w:sz w:val="28"/>
          <w:szCs w:val="28"/>
        </w:rPr>
      </w:pPr>
    </w:p>
    <w:p w:rsidR="006C2726" w:rsidRDefault="006C2726" w:rsidP="00DA68EF">
      <w:pPr>
        <w:rPr>
          <w:rFonts w:ascii="Arial" w:hAnsi="Arial" w:cs="Arial"/>
          <w:color w:val="0070C0"/>
          <w:sz w:val="28"/>
          <w:szCs w:val="28"/>
        </w:rPr>
      </w:pPr>
    </w:p>
    <w:p w:rsidR="00A24368" w:rsidRDefault="00A24368">
      <w:pPr>
        <w:spacing w:after="160" w:line="259" w:lineRule="auto"/>
        <w:rPr>
          <w:rFonts w:ascii="Arial" w:hAnsi="Arial" w:cs="Arial"/>
          <w:color w:val="0070C0"/>
          <w:sz w:val="28"/>
          <w:szCs w:val="28"/>
        </w:rPr>
      </w:pPr>
      <w:r>
        <w:rPr>
          <w:rFonts w:ascii="Arial" w:hAnsi="Arial" w:cs="Arial"/>
          <w:color w:val="0070C0"/>
          <w:sz w:val="28"/>
          <w:szCs w:val="28"/>
        </w:rPr>
        <w:br w:type="page"/>
      </w:r>
    </w:p>
    <w:p w:rsidR="00686386" w:rsidRDefault="006C2726" w:rsidP="00686386">
      <w:pPr>
        <w:jc w:val="both"/>
        <w:rPr>
          <w:rFonts w:ascii="Arial" w:eastAsia="Arial" w:hAnsi="Arial" w:cs="Arial"/>
          <w:color w:val="0070C0"/>
        </w:rPr>
      </w:pPr>
      <w:r>
        <w:rPr>
          <w:rFonts w:ascii="Arial" w:hAnsi="Arial" w:cs="Arial"/>
          <w:color w:val="0070C0"/>
          <w:sz w:val="28"/>
          <w:szCs w:val="28"/>
        </w:rPr>
        <w:lastRenderedPageBreak/>
        <w:t xml:space="preserve">Documentação </w:t>
      </w:r>
      <w:r w:rsidR="00571105">
        <w:rPr>
          <w:rFonts w:ascii="Arial" w:hAnsi="Arial" w:cs="Arial"/>
          <w:color w:val="0070C0"/>
          <w:sz w:val="28"/>
          <w:szCs w:val="28"/>
        </w:rPr>
        <w:t>Pedagógica:</w:t>
      </w:r>
      <w:r w:rsidR="00571105">
        <w:rPr>
          <w:rFonts w:ascii="Arial" w:eastAsia="Arial" w:hAnsi="Arial" w:cs="Arial"/>
          <w:color w:val="0070C0"/>
        </w:rPr>
        <w:t xml:space="preserve"> Avaliação</w:t>
      </w:r>
      <w:r w:rsidR="00686386">
        <w:rPr>
          <w:rFonts w:ascii="Arial" w:eastAsia="Arial" w:hAnsi="Arial" w:cs="Arial"/>
          <w:color w:val="0070C0"/>
        </w:rPr>
        <w:t xml:space="preserve"> da aprendizagem</w:t>
      </w:r>
    </w:p>
    <w:p w:rsidR="00686386" w:rsidRPr="00387140" w:rsidRDefault="00686386" w:rsidP="00686386">
      <w:pPr>
        <w:jc w:val="both"/>
      </w:pPr>
    </w:p>
    <w:p w:rsidR="00686386" w:rsidRDefault="00686386" w:rsidP="00686386">
      <w:pPr>
        <w:spacing w:line="276" w:lineRule="auto"/>
        <w:ind w:left="2267"/>
        <w:jc w:val="both"/>
        <w:rPr>
          <w:rFonts w:ascii="Arial" w:eastAsia="Arial" w:hAnsi="Arial" w:cs="Arial"/>
          <w:sz w:val="20"/>
          <w:szCs w:val="20"/>
        </w:rPr>
      </w:pPr>
      <w:r>
        <w:rPr>
          <w:rFonts w:ascii="Arial" w:eastAsia="Arial" w:hAnsi="Arial" w:cs="Arial"/>
          <w:sz w:val="20"/>
          <w:szCs w:val="20"/>
        </w:rPr>
        <w:t>A memória tem um papel mediador nos processos de aprendizagem, na medida em que, registrada, pode ser analisada e compartilhada pelos educadores de uma dada escola, de modo que os significados atribuídos à experiência resgatada pela memória sejam atualizados e reposicionados. A experiência de cada uma passa a ser compreendida não apenas como lembrança, mas como recurso a novas interpretações da realidade e da própria experiência. Assim entendida, “a memória é matéria-prima para a possibilidade da transformação” (PLACCO, SOUZA, 2006, p. 35). (ALMEIDA; PLACCO, 2015, p. 53)</w:t>
      </w:r>
    </w:p>
    <w:p w:rsidR="00686386" w:rsidRDefault="00686386" w:rsidP="00686386">
      <w:pPr>
        <w:spacing w:line="276" w:lineRule="auto"/>
        <w:ind w:left="2267"/>
        <w:jc w:val="both"/>
        <w:rPr>
          <w:rFonts w:ascii="Arial" w:eastAsia="Arial" w:hAnsi="Arial" w:cs="Arial"/>
          <w:sz w:val="20"/>
          <w:szCs w:val="20"/>
        </w:rPr>
      </w:pPr>
    </w:p>
    <w:p w:rsidR="00686386" w:rsidRDefault="00686386" w:rsidP="00686386">
      <w:pPr>
        <w:spacing w:after="120" w:line="360" w:lineRule="auto"/>
        <w:ind w:left="-360" w:right="57" w:firstLine="1068"/>
        <w:jc w:val="both"/>
        <w:rPr>
          <w:rFonts w:ascii="Arial" w:eastAsia="Arial" w:hAnsi="Arial" w:cs="Arial"/>
        </w:rPr>
      </w:pPr>
      <w:r>
        <w:rPr>
          <w:rFonts w:ascii="Arial" w:eastAsia="Arial" w:hAnsi="Arial" w:cs="Arial"/>
        </w:rPr>
        <w:t>Nossa concepção sobre Documentação Pedagógica está inteiramente relacionada com a nossa proposta curricular. Sendo assim, realizamos diversos registros para garantir que haja pedagogia em participação, são esses:</w:t>
      </w:r>
    </w:p>
    <w:p w:rsidR="00686386" w:rsidRDefault="00686386" w:rsidP="00686386">
      <w:pPr>
        <w:numPr>
          <w:ilvl w:val="0"/>
          <w:numId w:val="7"/>
        </w:numPr>
        <w:spacing w:line="360" w:lineRule="auto"/>
        <w:ind w:right="57"/>
        <w:jc w:val="both"/>
        <w:rPr>
          <w:rFonts w:ascii="Arial" w:eastAsia="Arial" w:hAnsi="Arial" w:cs="Arial"/>
          <w:color w:val="000000"/>
        </w:rPr>
      </w:pPr>
      <w:r>
        <w:rPr>
          <w:rFonts w:ascii="Arial" w:eastAsia="Arial" w:hAnsi="Arial" w:cs="Arial"/>
          <w:color w:val="000000"/>
        </w:rPr>
        <w:t>Caderno de observação: caderno pessoal, em que as professoras anotam frases e observações das crianças para posterior consulta.</w:t>
      </w:r>
    </w:p>
    <w:p w:rsidR="00686386" w:rsidRDefault="00686386" w:rsidP="00686386">
      <w:pPr>
        <w:numPr>
          <w:ilvl w:val="0"/>
          <w:numId w:val="7"/>
        </w:numPr>
        <w:spacing w:line="360" w:lineRule="auto"/>
        <w:ind w:right="57"/>
        <w:jc w:val="both"/>
        <w:rPr>
          <w:rFonts w:ascii="Arial" w:eastAsia="Arial" w:hAnsi="Arial" w:cs="Arial"/>
          <w:color w:val="000000"/>
        </w:rPr>
      </w:pPr>
      <w:r>
        <w:rPr>
          <w:rFonts w:ascii="Arial" w:eastAsia="Arial" w:hAnsi="Arial" w:cs="Arial"/>
          <w:color w:val="000000"/>
        </w:rPr>
        <w:t xml:space="preserve">Diário de bordo: caderno individual, em que as professoras realizam uma reflexão do dia, realizando uma </w:t>
      </w:r>
      <w:r>
        <w:rPr>
          <w:rFonts w:ascii="Arial" w:eastAsia="Arial" w:hAnsi="Arial" w:cs="Arial"/>
        </w:rPr>
        <w:t>progettazione</w:t>
      </w:r>
      <w:r>
        <w:rPr>
          <w:rFonts w:ascii="Arial" w:eastAsia="Arial" w:hAnsi="Arial" w:cs="Arial"/>
          <w:color w:val="000000"/>
        </w:rPr>
        <w:t xml:space="preserve"> com base nas ações do grupo. </w:t>
      </w:r>
      <w:r w:rsidR="001B6CD4">
        <w:rPr>
          <w:rFonts w:ascii="Arial" w:eastAsia="Arial" w:hAnsi="Arial" w:cs="Arial"/>
          <w:color w:val="000000"/>
        </w:rPr>
        <w:t>E</w:t>
      </w:r>
      <w:r>
        <w:rPr>
          <w:rFonts w:ascii="Arial" w:eastAsia="Arial" w:hAnsi="Arial" w:cs="Arial"/>
          <w:color w:val="000000"/>
        </w:rPr>
        <w:t>sse documento é realizado online</w:t>
      </w:r>
      <w:r>
        <w:rPr>
          <w:rFonts w:ascii="Arial" w:eastAsia="Arial" w:hAnsi="Arial" w:cs="Arial"/>
        </w:rPr>
        <w:t>.</w:t>
      </w:r>
    </w:p>
    <w:p w:rsidR="00686386" w:rsidRDefault="00686386" w:rsidP="00686386">
      <w:pPr>
        <w:numPr>
          <w:ilvl w:val="0"/>
          <w:numId w:val="7"/>
        </w:numPr>
        <w:spacing w:line="360" w:lineRule="auto"/>
        <w:ind w:right="57"/>
        <w:jc w:val="both"/>
        <w:rPr>
          <w:rFonts w:ascii="Arial" w:eastAsia="Arial" w:hAnsi="Arial" w:cs="Arial"/>
          <w:color w:val="000000"/>
        </w:rPr>
      </w:pPr>
      <w:r>
        <w:rPr>
          <w:rFonts w:ascii="Arial" w:eastAsia="Arial" w:hAnsi="Arial" w:cs="Arial"/>
          <w:color w:val="000000"/>
        </w:rPr>
        <w:t>Agenda: comunicação das experiências pedagógicas para e com as famílias</w:t>
      </w:r>
    </w:p>
    <w:p w:rsidR="00686386" w:rsidRDefault="00686386" w:rsidP="00686386">
      <w:pPr>
        <w:numPr>
          <w:ilvl w:val="0"/>
          <w:numId w:val="7"/>
        </w:numPr>
        <w:spacing w:line="360" w:lineRule="auto"/>
        <w:ind w:right="57"/>
        <w:jc w:val="both"/>
        <w:rPr>
          <w:rFonts w:ascii="Arial" w:eastAsia="Arial" w:hAnsi="Arial" w:cs="Arial"/>
          <w:color w:val="000000"/>
        </w:rPr>
      </w:pPr>
      <w:r>
        <w:rPr>
          <w:rFonts w:ascii="Arial" w:eastAsia="Arial" w:hAnsi="Arial" w:cs="Arial"/>
          <w:color w:val="000000"/>
        </w:rPr>
        <w:t>Plano semanal: planejamento de experiências de um grupo de trabalho, utiliza</w:t>
      </w:r>
      <w:r>
        <w:rPr>
          <w:rFonts w:ascii="Arial" w:eastAsia="Arial" w:hAnsi="Arial" w:cs="Arial"/>
        </w:rPr>
        <w:t xml:space="preserve"> como base as anotações e reflexões do Diário de Bordo.</w:t>
      </w:r>
    </w:p>
    <w:p w:rsidR="00686386" w:rsidRDefault="00686386" w:rsidP="00686386">
      <w:pPr>
        <w:numPr>
          <w:ilvl w:val="0"/>
          <w:numId w:val="7"/>
        </w:numPr>
        <w:spacing w:after="120" w:line="360" w:lineRule="auto"/>
        <w:ind w:right="57"/>
        <w:jc w:val="both"/>
        <w:rPr>
          <w:rFonts w:ascii="Arial" w:eastAsia="Arial" w:hAnsi="Arial" w:cs="Arial"/>
          <w:color w:val="000000"/>
        </w:rPr>
      </w:pPr>
      <w:r>
        <w:rPr>
          <w:rFonts w:ascii="Arial" w:eastAsia="Arial" w:hAnsi="Arial" w:cs="Arial"/>
          <w:color w:val="000000"/>
        </w:rPr>
        <w:t>Portfólio do projeto: portfólio dos projetos de sala, com fotos e relatos de experiências e de aprendizagens.</w:t>
      </w:r>
    </w:p>
    <w:p w:rsidR="00686386" w:rsidRDefault="00686386" w:rsidP="00686386">
      <w:pPr>
        <w:spacing w:after="120" w:line="360" w:lineRule="auto"/>
        <w:ind w:left="1068" w:right="57"/>
        <w:jc w:val="both"/>
        <w:rPr>
          <w:rFonts w:ascii="Arial" w:eastAsia="Arial" w:hAnsi="Arial" w:cs="Arial"/>
        </w:rPr>
      </w:pPr>
    </w:p>
    <w:p w:rsidR="00686386" w:rsidRDefault="00686386" w:rsidP="00686386">
      <w:pPr>
        <w:spacing w:after="120" w:line="360" w:lineRule="auto"/>
        <w:ind w:right="57" w:firstLine="708"/>
        <w:jc w:val="both"/>
        <w:rPr>
          <w:rFonts w:ascii="Arial" w:eastAsia="Arial" w:hAnsi="Arial" w:cs="Arial"/>
        </w:rPr>
      </w:pPr>
      <w:r>
        <w:rPr>
          <w:rFonts w:ascii="Arial" w:eastAsia="Arial" w:hAnsi="Arial" w:cs="Arial"/>
        </w:rPr>
        <w:t xml:space="preserve">Partindo do pressuposto que a “a avaliação será sempre da criança em relação a si mesma e não comparativamente com as outras crianças” (BRASIL, 2012) a avaliação serve para registrar as situações e vivências dos bebês e crianças, reforçando as descobertas e aprendizagens. Levando em </w:t>
      </w:r>
      <w:r>
        <w:rPr>
          <w:rFonts w:ascii="Arial" w:eastAsia="Arial" w:hAnsi="Arial" w:cs="Arial"/>
        </w:rPr>
        <w:lastRenderedPageBreak/>
        <w:t>consideração que avaliação é um processo contínuo, não podendo ser demarcado por faixas etárias e/ou etapas de desenvolvimento voltados ao comportamento das crianças; e sim construído no qual a aprendizagem ocorre na interação, nas intervenções, reflexões e percepções dos educadores; trazendo esta criança como única.</w:t>
      </w:r>
    </w:p>
    <w:p w:rsidR="00686386" w:rsidRDefault="00686386" w:rsidP="00686386">
      <w:pPr>
        <w:tabs>
          <w:tab w:val="left" w:pos="720"/>
        </w:tabs>
        <w:spacing w:after="120" w:line="360" w:lineRule="auto"/>
        <w:ind w:right="57" w:firstLine="567"/>
        <w:jc w:val="both"/>
        <w:rPr>
          <w:rFonts w:ascii="Arial" w:eastAsia="Arial" w:hAnsi="Arial" w:cs="Arial"/>
        </w:rPr>
      </w:pPr>
      <w:r>
        <w:rPr>
          <w:rFonts w:ascii="Arial" w:eastAsia="Arial" w:hAnsi="Arial" w:cs="Arial"/>
        </w:rPr>
        <w:t>A avaliação traduz-se em um conjunto de ações, que visam orientar a intervenção pedagógica no sentido de melhorar a aprendizagem. Deverá também se aplicar a toda a estrutura do Projeto Pedagógico, organização e funcionamento da Unidade Educacional, oportunizando o envolvimento das famílias.</w:t>
      </w:r>
    </w:p>
    <w:p w:rsidR="00686386" w:rsidRDefault="00686386" w:rsidP="00686386">
      <w:pPr>
        <w:tabs>
          <w:tab w:val="left" w:pos="720"/>
        </w:tabs>
        <w:spacing w:after="120" w:line="360" w:lineRule="auto"/>
        <w:ind w:right="57" w:firstLine="567"/>
        <w:jc w:val="both"/>
        <w:rPr>
          <w:rFonts w:ascii="Arial" w:eastAsia="Arial" w:hAnsi="Arial" w:cs="Arial"/>
        </w:rPr>
      </w:pPr>
      <w:r>
        <w:rPr>
          <w:rFonts w:ascii="Arial" w:eastAsia="Arial" w:hAnsi="Arial" w:cs="Arial"/>
        </w:rPr>
        <w:t>Será realizada de forma contínua, cumulativa e sistemática, portanto processual, desvinculada de atribuição de notas ou conceitos para fins de promoção e retenção. Os dados cumulativos obtidos deverão representar a evolução da criança e a maneira como constrói seu conhecimento.</w:t>
      </w:r>
    </w:p>
    <w:p w:rsidR="00686386" w:rsidRDefault="00686386" w:rsidP="00686386">
      <w:pPr>
        <w:tabs>
          <w:tab w:val="left" w:pos="720"/>
        </w:tabs>
        <w:spacing w:after="120" w:line="360" w:lineRule="auto"/>
        <w:ind w:right="57" w:firstLine="567"/>
        <w:jc w:val="both"/>
        <w:rPr>
          <w:rFonts w:ascii="Arial" w:eastAsia="Arial" w:hAnsi="Arial" w:cs="Arial"/>
        </w:rPr>
      </w:pPr>
      <w:r>
        <w:rPr>
          <w:rFonts w:ascii="Arial" w:eastAsia="Arial" w:hAnsi="Arial" w:cs="Arial"/>
        </w:rPr>
        <w:t>O processo avaliativo colocará ênfase nas informações sobre o conhecimento prévio da criança, seu desenvolvimento e suas possibilidades de aprender.</w:t>
      </w:r>
    </w:p>
    <w:p w:rsidR="00686386" w:rsidRDefault="00686386" w:rsidP="00686386">
      <w:pPr>
        <w:tabs>
          <w:tab w:val="left" w:pos="759"/>
        </w:tabs>
        <w:spacing w:after="120" w:line="360" w:lineRule="auto"/>
        <w:ind w:right="57" w:firstLine="567"/>
        <w:jc w:val="both"/>
        <w:rPr>
          <w:rFonts w:ascii="Arial" w:eastAsia="Arial" w:hAnsi="Arial" w:cs="Arial"/>
        </w:rPr>
      </w:pPr>
      <w:r>
        <w:rPr>
          <w:rFonts w:ascii="Arial" w:eastAsia="Arial" w:hAnsi="Arial" w:cs="Arial"/>
        </w:rPr>
        <w:t>Tem por objetivos:</w:t>
      </w:r>
    </w:p>
    <w:p w:rsidR="00686386" w:rsidRDefault="00686386" w:rsidP="00686386">
      <w:pPr>
        <w:spacing w:after="120" w:line="360" w:lineRule="auto"/>
        <w:ind w:right="57" w:firstLine="567"/>
        <w:jc w:val="both"/>
        <w:rPr>
          <w:rFonts w:ascii="Arial" w:eastAsia="Arial" w:hAnsi="Arial" w:cs="Arial"/>
        </w:rPr>
      </w:pPr>
      <w:r>
        <w:rPr>
          <w:rFonts w:ascii="Arial" w:eastAsia="Arial" w:hAnsi="Arial" w:cs="Arial"/>
        </w:rPr>
        <w:tab/>
        <w:t xml:space="preserve">       1. Diagnosticar e registrar os progressos do bebê/da criança e suas dificuldades;</w:t>
      </w:r>
    </w:p>
    <w:p w:rsidR="00686386" w:rsidRDefault="00686386" w:rsidP="00686386">
      <w:pPr>
        <w:tabs>
          <w:tab w:val="left" w:pos="1156"/>
        </w:tabs>
        <w:spacing w:after="120" w:line="360" w:lineRule="auto"/>
        <w:ind w:right="57" w:firstLine="567"/>
        <w:jc w:val="both"/>
        <w:rPr>
          <w:rFonts w:ascii="Arial" w:eastAsia="Arial" w:hAnsi="Arial" w:cs="Arial"/>
        </w:rPr>
      </w:pPr>
      <w:r>
        <w:rPr>
          <w:rFonts w:ascii="Arial" w:eastAsia="Arial" w:hAnsi="Arial" w:cs="Arial"/>
        </w:rPr>
        <w:tab/>
        <w:t>2. Possibilitar o acompanhamento dos pais quanto aos avanços e dificuldades das crianças no processo ensino-aprendizagem;</w:t>
      </w:r>
    </w:p>
    <w:p w:rsidR="00686386" w:rsidRDefault="00686386" w:rsidP="00686386">
      <w:pPr>
        <w:tabs>
          <w:tab w:val="left" w:pos="1133"/>
        </w:tabs>
        <w:spacing w:after="120" w:line="360" w:lineRule="auto"/>
        <w:ind w:right="57" w:firstLine="567"/>
        <w:jc w:val="both"/>
        <w:rPr>
          <w:rFonts w:ascii="Arial" w:eastAsia="Arial" w:hAnsi="Arial" w:cs="Arial"/>
        </w:rPr>
      </w:pPr>
      <w:r>
        <w:rPr>
          <w:rFonts w:ascii="Arial" w:eastAsia="Arial" w:hAnsi="Arial" w:cs="Arial"/>
        </w:rPr>
        <w:tab/>
        <w:t>3. Orientar os pais quanto aos esforços necessários para ajudar a criança a superar as dificuldades;</w:t>
      </w:r>
    </w:p>
    <w:p w:rsidR="00686386" w:rsidRDefault="00686386" w:rsidP="00686386">
      <w:pPr>
        <w:tabs>
          <w:tab w:val="left" w:pos="1133"/>
        </w:tabs>
        <w:spacing w:after="120" w:line="360" w:lineRule="auto"/>
        <w:ind w:right="57" w:firstLine="567"/>
        <w:jc w:val="both"/>
        <w:rPr>
          <w:rFonts w:ascii="Arial" w:eastAsia="Arial" w:hAnsi="Arial" w:cs="Arial"/>
        </w:rPr>
      </w:pPr>
      <w:r>
        <w:rPr>
          <w:rFonts w:ascii="Arial" w:eastAsia="Arial" w:hAnsi="Arial" w:cs="Arial"/>
        </w:rPr>
        <w:tab/>
        <w:t>4. Orientar a revisão do projeto pedagógico e do plano de trabalho do professor;</w:t>
      </w:r>
    </w:p>
    <w:p w:rsidR="00686386" w:rsidRDefault="00686386" w:rsidP="00686386">
      <w:pPr>
        <w:tabs>
          <w:tab w:val="left" w:pos="1133"/>
        </w:tabs>
        <w:spacing w:after="120" w:line="360" w:lineRule="auto"/>
        <w:ind w:right="57" w:firstLine="567"/>
        <w:jc w:val="both"/>
        <w:rPr>
          <w:rFonts w:ascii="Arial" w:eastAsia="Arial" w:hAnsi="Arial" w:cs="Arial"/>
        </w:rPr>
      </w:pPr>
      <w:r>
        <w:rPr>
          <w:rFonts w:ascii="Arial" w:eastAsia="Arial" w:hAnsi="Arial" w:cs="Arial"/>
        </w:rPr>
        <w:tab/>
        <w:t>5. Orientar o planejamento e mudanças dos conteúdos curriculares;</w:t>
      </w:r>
    </w:p>
    <w:p w:rsidR="00686386" w:rsidRDefault="00686386" w:rsidP="00686386">
      <w:pPr>
        <w:tabs>
          <w:tab w:val="left" w:pos="1133"/>
          <w:tab w:val="left" w:pos="1337"/>
        </w:tabs>
        <w:spacing w:after="120" w:line="360" w:lineRule="auto"/>
        <w:ind w:right="57" w:firstLine="567"/>
        <w:jc w:val="both"/>
        <w:rPr>
          <w:rFonts w:ascii="Arial" w:eastAsia="Arial" w:hAnsi="Arial" w:cs="Arial"/>
        </w:rPr>
      </w:pPr>
      <w:r>
        <w:rPr>
          <w:rFonts w:ascii="Arial" w:eastAsia="Arial" w:hAnsi="Arial" w:cs="Arial"/>
        </w:rPr>
        <w:lastRenderedPageBreak/>
        <w:tab/>
        <w:t>6. Fundamentar as decisões do coletivo dos educadores quanto à necessidade de intervenções no processo ensino-aprendizagem, de forma a reconduzi-lo.</w:t>
      </w:r>
    </w:p>
    <w:p w:rsidR="00686386" w:rsidRDefault="00686386" w:rsidP="00686386">
      <w:pPr>
        <w:tabs>
          <w:tab w:val="left" w:pos="1133"/>
          <w:tab w:val="left" w:pos="1337"/>
        </w:tabs>
        <w:spacing w:after="120" w:line="360" w:lineRule="auto"/>
        <w:ind w:right="57" w:firstLine="567"/>
        <w:jc w:val="both"/>
        <w:rPr>
          <w:rFonts w:ascii="Arial" w:eastAsia="Arial" w:hAnsi="Arial" w:cs="Arial"/>
        </w:rPr>
      </w:pPr>
      <w:r>
        <w:rPr>
          <w:rFonts w:ascii="Arial" w:eastAsia="Arial" w:hAnsi="Arial" w:cs="Arial"/>
        </w:rPr>
        <w:t>O registro de avaliação deverá ser um elo de comunicação entre os educadores e os responsáveis pela criança.</w:t>
      </w:r>
    </w:p>
    <w:p w:rsidR="00686386" w:rsidRDefault="00686386" w:rsidP="00686386">
      <w:pPr>
        <w:tabs>
          <w:tab w:val="left" w:pos="714"/>
        </w:tabs>
        <w:spacing w:after="120" w:line="360" w:lineRule="auto"/>
        <w:ind w:right="57" w:firstLine="567"/>
        <w:jc w:val="both"/>
        <w:rPr>
          <w:rFonts w:ascii="Arial" w:eastAsia="Arial" w:hAnsi="Arial" w:cs="Arial"/>
        </w:rPr>
      </w:pPr>
      <w:r>
        <w:rPr>
          <w:rFonts w:ascii="Arial" w:eastAsia="Arial" w:hAnsi="Arial" w:cs="Arial"/>
        </w:rPr>
        <w:t>A avaliação da aprendizagem ocorrerá no decurso do período letivo, utilizando-se de instrumentos adequados e respeitando o desenvolvimento da criança.</w:t>
      </w:r>
    </w:p>
    <w:p w:rsidR="00686386" w:rsidRPr="00A70367" w:rsidRDefault="00686386" w:rsidP="00686386">
      <w:pPr>
        <w:rPr>
          <w:rFonts w:ascii="Arial" w:eastAsia="Arial" w:hAnsi="Arial" w:cs="Arial"/>
          <w:sz w:val="22"/>
          <w:szCs w:val="22"/>
        </w:rPr>
      </w:pPr>
      <w:r w:rsidRPr="00A70367">
        <w:rPr>
          <w:rFonts w:ascii="Arial" w:eastAsia="Arial" w:hAnsi="Arial" w:cs="Arial"/>
          <w:color w:val="2E75B5"/>
          <w:sz w:val="22"/>
          <w:szCs w:val="22"/>
        </w:rPr>
        <w:t>O TRABALHO COM PROJETOS</w:t>
      </w:r>
    </w:p>
    <w:p w:rsidR="00686386" w:rsidRDefault="00686386" w:rsidP="00686386">
      <w:pPr>
        <w:spacing w:after="120" w:line="360" w:lineRule="auto"/>
        <w:ind w:firstLine="720"/>
        <w:jc w:val="both"/>
        <w:rPr>
          <w:rFonts w:ascii="Arial" w:eastAsia="Arial" w:hAnsi="Arial" w:cs="Arial"/>
        </w:rPr>
      </w:pPr>
      <w:r>
        <w:rPr>
          <w:rFonts w:ascii="Arial" w:eastAsia="Arial" w:hAnsi="Arial" w:cs="Arial"/>
        </w:rPr>
        <w:t>O trabalho com projetos traz uma nova perspectiva para compreender o processo de ensino-aprendizagem. Trata-se de um instrumento amplo, que serve para orientar a prática educativa, gerando possibilidades para a criança aprender de forma significativa e contextualizada, que norteia todo o trabalho e que tem um propósito definido e compartilhado entre bebês, crianças e professores.</w:t>
      </w:r>
    </w:p>
    <w:p w:rsidR="00686386" w:rsidRDefault="00686386" w:rsidP="00686386">
      <w:pPr>
        <w:spacing w:after="120" w:line="360" w:lineRule="auto"/>
        <w:ind w:firstLine="720"/>
        <w:jc w:val="both"/>
        <w:rPr>
          <w:rFonts w:ascii="Arial" w:eastAsia="Arial" w:hAnsi="Arial" w:cs="Arial"/>
        </w:rPr>
      </w:pPr>
      <w:r>
        <w:rPr>
          <w:rFonts w:ascii="Arial" w:eastAsia="Arial" w:hAnsi="Arial" w:cs="Arial"/>
        </w:rPr>
        <w:t>Aprender deixa de ser um simples ato de memorização e ensinar não significa repassar conteúdos prontos. O trabalho com projetos está relacionado aos campos de experiência, nos quais o professor, além de levar em conta o conhecimento prévio dos bebês e crianças, deve propor desafios para que a criança possa confrontar suas hipóteses espontâneas com hipóteses e conceitos científicos, de maneira a apropriarem-se gradativamente destes. Para isso, o professor deve ter clareza do que quer que os bebês e crianças aprendam, o que só é possível com um planejamento que embase a prática educativa.</w:t>
      </w:r>
    </w:p>
    <w:p w:rsidR="00686386" w:rsidRDefault="00686386" w:rsidP="00686386">
      <w:pPr>
        <w:spacing w:after="120" w:line="360" w:lineRule="auto"/>
        <w:ind w:firstLine="708"/>
        <w:jc w:val="both"/>
        <w:rPr>
          <w:rFonts w:ascii="Arial" w:eastAsia="Arial" w:hAnsi="Arial" w:cs="Arial"/>
        </w:rPr>
      </w:pPr>
      <w:r>
        <w:rPr>
          <w:rFonts w:ascii="Arial" w:eastAsia="Arial" w:hAnsi="Arial" w:cs="Arial"/>
        </w:rPr>
        <w:t>Todo conhecimento é construído em estreita relação com o contexto em que é utilizado, sendo assim, impossível separar aspectos cognitivos, emocionais e sociais. Aprende-se participando, vivenciando, tomando atitudes, experiências, pelos problemas e pela ação desencadeada.</w:t>
      </w:r>
    </w:p>
    <w:p w:rsidR="00686386" w:rsidRDefault="00686386" w:rsidP="00686386">
      <w:pPr>
        <w:spacing w:after="120" w:line="360" w:lineRule="auto"/>
        <w:ind w:firstLine="708"/>
        <w:jc w:val="both"/>
        <w:rPr>
          <w:rFonts w:ascii="Arial" w:eastAsia="Arial" w:hAnsi="Arial" w:cs="Arial"/>
        </w:rPr>
      </w:pPr>
      <w:r>
        <w:rPr>
          <w:rFonts w:ascii="Arial" w:eastAsia="Arial" w:hAnsi="Arial" w:cs="Arial"/>
        </w:rPr>
        <w:lastRenderedPageBreak/>
        <w:t>Ao participar de um projeto, os bebês e as crianças são envolvidos em uma experiência educativa em que o processo de construção do conhecimento está integrado às práticas vividas. O professor nesse caso, não é apenas um mediador, mas promove situações de aprendizagem, conhecimentos, orientando a atividade do grupo até a aquisição de saberes por meio de decisões didáticas que devem ser tomadas a todo instante – como “como fazer para que haja aprendizagem, com quais objetivos e quais estratégias didáticas devem ser utilizadas...”.</w:t>
      </w:r>
    </w:p>
    <w:p w:rsidR="00686386" w:rsidRDefault="00686386" w:rsidP="00686386">
      <w:pPr>
        <w:spacing w:after="120" w:line="360" w:lineRule="auto"/>
        <w:jc w:val="both"/>
        <w:rPr>
          <w:rFonts w:ascii="Arial" w:eastAsia="Arial" w:hAnsi="Arial" w:cs="Arial"/>
        </w:rPr>
      </w:pPr>
      <w:r>
        <w:rPr>
          <w:rFonts w:ascii="Arial" w:eastAsia="Arial" w:hAnsi="Arial" w:cs="Arial"/>
        </w:rPr>
        <w:tab/>
        <w:t xml:space="preserve">O envolvimento dos bebês e das crianças é uma característica chave do trabalho, o que pressupõe um objetivo que dê significado a várias atividades, bem como um produto que possa assumir formas variadas, mas responde ao objetivo inicial e reflete o trabalho. </w:t>
      </w:r>
    </w:p>
    <w:p w:rsidR="00686386" w:rsidRDefault="00686386" w:rsidP="00686386">
      <w:pPr>
        <w:spacing w:after="120" w:line="360" w:lineRule="auto"/>
        <w:ind w:firstLine="708"/>
        <w:jc w:val="both"/>
        <w:rPr>
          <w:rFonts w:ascii="Arial" w:eastAsia="Arial" w:hAnsi="Arial" w:cs="Arial"/>
        </w:rPr>
      </w:pPr>
      <w:r>
        <w:rPr>
          <w:rFonts w:ascii="Arial" w:eastAsia="Arial" w:hAnsi="Arial" w:cs="Arial"/>
        </w:rPr>
        <w:t>Em equipe, as crianças também são responsáveis pelo trabalho e escolhas em geral, na qual a cooperação é sempre associada.</w:t>
      </w:r>
    </w:p>
    <w:p w:rsidR="00686386" w:rsidRDefault="00686386" w:rsidP="00686386">
      <w:pPr>
        <w:spacing w:after="120" w:line="360" w:lineRule="auto"/>
        <w:jc w:val="both"/>
        <w:rPr>
          <w:rFonts w:ascii="Arial" w:eastAsia="Arial" w:hAnsi="Arial" w:cs="Arial"/>
        </w:rPr>
      </w:pPr>
      <w:r>
        <w:rPr>
          <w:rFonts w:ascii="Arial" w:eastAsia="Arial" w:hAnsi="Arial" w:cs="Arial"/>
        </w:rPr>
        <w:tab/>
        <w:t xml:space="preserve">Assim, desde o início do ano, os grupos são avaliados e as propostas de projetos são elaboradas a partir de um diagnóstico que visa entender os interesses e necessidades da turma. Ao término do período, que pode durar um ano ou menos, cada sala tem o seu percurso materializado em um portfólio, trazendo todas as etapas percorridas com textos, pesquisas, relatos e fotos. </w:t>
      </w:r>
    </w:p>
    <w:p w:rsidR="00686386" w:rsidRDefault="00686386" w:rsidP="00686386">
      <w:pPr>
        <w:spacing w:after="120" w:line="360" w:lineRule="auto"/>
        <w:jc w:val="both"/>
        <w:rPr>
          <w:rFonts w:ascii="Arial" w:eastAsia="Arial" w:hAnsi="Arial" w:cs="Arial"/>
        </w:rPr>
      </w:pPr>
      <w:r>
        <w:rPr>
          <w:rFonts w:ascii="Arial" w:eastAsia="Arial" w:hAnsi="Arial" w:cs="Arial"/>
        </w:rPr>
        <w:tab/>
        <w:t xml:space="preserve">É importante ressaltar que o percurso do projeto é trilhado por professores e crianças, assim, </w:t>
      </w:r>
    </w:p>
    <w:p w:rsidR="00686386" w:rsidRDefault="00686386" w:rsidP="00686386">
      <w:pPr>
        <w:ind w:left="2268"/>
        <w:jc w:val="both"/>
        <w:rPr>
          <w:rFonts w:ascii="Arial" w:eastAsia="Arial" w:hAnsi="Arial" w:cs="Arial"/>
          <w:sz w:val="22"/>
          <w:szCs w:val="22"/>
        </w:rPr>
      </w:pPr>
      <w:r>
        <w:rPr>
          <w:rFonts w:ascii="Arial" w:eastAsia="Arial" w:hAnsi="Arial" w:cs="Arial"/>
          <w:sz w:val="22"/>
          <w:szCs w:val="22"/>
        </w:rPr>
        <w:t>A metáfora de “portas que vão se abrindo” se ajusta à metodologia de projetos. À medida que avançamos nas investigações das crianças — e das(os) professoras(es) — e na realização de propostas que vão sendo projetadas e construídas com os bebês, é possível percorrer diferentes linguagens. Quando organizamos projetos, damos aos bebês a oportunidade de viver uma vida em grupo, de compartilhar com os demais suas descobertas e dúvidas. As crianças e os bebês começam a compartilhar um mundo comum, formado especificamente no grupo, que cria a possibilidade de uma constituição narrativa das identidades pessoais e sociais. (SÃO PAULO, 2019, p. 145)</w:t>
      </w:r>
    </w:p>
    <w:p w:rsidR="00686386" w:rsidRDefault="00686386" w:rsidP="00686386">
      <w:pPr>
        <w:rPr>
          <w:rFonts w:ascii="Arial" w:eastAsia="Arial" w:hAnsi="Arial" w:cs="Arial"/>
        </w:rPr>
      </w:pPr>
    </w:p>
    <w:p w:rsidR="001A124D" w:rsidRPr="008D35A0" w:rsidRDefault="001A124D" w:rsidP="001A124D">
      <w:pPr>
        <w:spacing w:before="240" w:after="240"/>
        <w:ind w:firstLine="720"/>
        <w:jc w:val="center"/>
        <w:rPr>
          <w:rFonts w:ascii="Arial" w:hAnsi="Arial" w:cs="Arial"/>
          <w:b/>
          <w:color w:val="00B0F0"/>
          <w:sz w:val="18"/>
          <w:szCs w:val="18"/>
        </w:rPr>
      </w:pPr>
      <w:r w:rsidRPr="008D35A0">
        <w:rPr>
          <w:rFonts w:ascii="Arial" w:hAnsi="Arial" w:cs="Arial"/>
          <w:b/>
          <w:color w:val="00B0F0"/>
          <w:sz w:val="18"/>
          <w:szCs w:val="18"/>
        </w:rPr>
        <w:lastRenderedPageBreak/>
        <w:t>Demandas formativas apontadas para o ano vigente</w:t>
      </w:r>
    </w:p>
    <w:p w:rsidR="001A124D" w:rsidRPr="001A124D" w:rsidRDefault="001A124D" w:rsidP="001A124D">
      <w:pPr>
        <w:spacing w:before="240" w:after="240"/>
        <w:ind w:firstLine="720"/>
        <w:jc w:val="center"/>
        <w:rPr>
          <w:rFonts w:ascii="Arial" w:hAnsi="Arial" w:cs="Arial"/>
          <w:b/>
          <w:sz w:val="18"/>
          <w:szCs w:val="18"/>
        </w:rPr>
      </w:pPr>
      <w:r w:rsidRPr="001A124D">
        <w:rPr>
          <w:rFonts w:ascii="Arial" w:hAnsi="Arial" w:cs="Arial"/>
          <w:b/>
          <w:sz w:val="18"/>
          <w:szCs w:val="18"/>
        </w:rPr>
        <w:t xml:space="preserve">PLANO DE </w:t>
      </w:r>
      <w:r w:rsidR="00C63BC0">
        <w:rPr>
          <w:rFonts w:ascii="Arial" w:hAnsi="Arial" w:cs="Arial"/>
          <w:b/>
          <w:sz w:val="18"/>
          <w:szCs w:val="18"/>
        </w:rPr>
        <w:t>FORMAÇÃO</w:t>
      </w:r>
      <w:r w:rsidRPr="001A124D">
        <w:rPr>
          <w:rFonts w:ascii="Arial" w:hAnsi="Arial" w:cs="Arial"/>
          <w:b/>
          <w:sz w:val="18"/>
          <w:szCs w:val="18"/>
        </w:rPr>
        <w:t xml:space="preserve"> 2024 – COORDENAÇÃO PEDAGÓGICA</w:t>
      </w:r>
    </w:p>
    <w:p w:rsidR="001A124D" w:rsidRPr="001A124D" w:rsidRDefault="001A124D" w:rsidP="001A124D">
      <w:pPr>
        <w:spacing w:before="240" w:after="240"/>
        <w:rPr>
          <w:rFonts w:ascii="Arial" w:hAnsi="Arial" w:cs="Arial"/>
          <w:sz w:val="18"/>
          <w:szCs w:val="18"/>
        </w:rPr>
      </w:pPr>
      <w:r w:rsidRPr="001A124D">
        <w:rPr>
          <w:rFonts w:ascii="Arial" w:hAnsi="Arial" w:cs="Arial"/>
          <w:b/>
          <w:sz w:val="18"/>
          <w:szCs w:val="18"/>
        </w:rPr>
        <w:t xml:space="preserve">Escola: </w:t>
      </w:r>
      <w:r w:rsidRPr="001A124D">
        <w:rPr>
          <w:rFonts w:ascii="Arial" w:hAnsi="Arial" w:cs="Arial"/>
          <w:sz w:val="18"/>
          <w:szCs w:val="18"/>
        </w:rPr>
        <w:t>CEI Vila Inglesa</w:t>
      </w:r>
    </w:p>
    <w:p w:rsidR="001A124D" w:rsidRPr="001A124D" w:rsidRDefault="001A124D" w:rsidP="001A124D">
      <w:pPr>
        <w:spacing w:before="240" w:after="240"/>
        <w:rPr>
          <w:rFonts w:ascii="Arial" w:hAnsi="Arial" w:cs="Arial"/>
          <w:sz w:val="18"/>
          <w:szCs w:val="18"/>
        </w:rPr>
      </w:pPr>
      <w:r w:rsidRPr="001A124D">
        <w:rPr>
          <w:rFonts w:ascii="Arial" w:hAnsi="Arial" w:cs="Arial"/>
          <w:b/>
          <w:sz w:val="18"/>
          <w:szCs w:val="18"/>
        </w:rPr>
        <w:t>Coordenador Pedagógico:</w:t>
      </w:r>
      <w:r w:rsidRPr="001A124D">
        <w:rPr>
          <w:rFonts w:ascii="Arial" w:hAnsi="Arial" w:cs="Arial"/>
          <w:sz w:val="18"/>
          <w:szCs w:val="18"/>
        </w:rPr>
        <w:t xml:space="preserve"> Caroline Borges</w:t>
      </w:r>
    </w:p>
    <w:tbl>
      <w:tblPr>
        <w:tblW w:w="9030" w:type="dxa"/>
        <w:tblBorders>
          <w:top w:val="nil"/>
          <w:left w:val="nil"/>
          <w:bottom w:val="nil"/>
          <w:right w:val="nil"/>
          <w:insideH w:val="nil"/>
          <w:insideV w:val="nil"/>
        </w:tblBorders>
        <w:tblLayout w:type="fixed"/>
        <w:tblLook w:val="0600"/>
      </w:tblPr>
      <w:tblGrid>
        <w:gridCol w:w="1620"/>
        <w:gridCol w:w="1755"/>
        <w:gridCol w:w="2265"/>
        <w:gridCol w:w="1830"/>
        <w:gridCol w:w="1560"/>
      </w:tblGrid>
      <w:tr w:rsidR="001A124D" w:rsidRPr="001A124D" w:rsidTr="00AD41CE">
        <w:trPr>
          <w:trHeight w:val="999"/>
        </w:trPr>
        <w:tc>
          <w:tcPr>
            <w:tcW w:w="162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b/>
                <w:sz w:val="18"/>
                <w:szCs w:val="18"/>
              </w:rPr>
            </w:pPr>
            <w:r w:rsidRPr="001A124D">
              <w:rPr>
                <w:rFonts w:ascii="Arial" w:hAnsi="Arial" w:cs="Arial"/>
                <w:b/>
                <w:sz w:val="18"/>
                <w:szCs w:val="18"/>
              </w:rPr>
              <w:t>Tema geral</w:t>
            </w:r>
          </w:p>
        </w:tc>
        <w:tc>
          <w:tcPr>
            <w:tcW w:w="175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b/>
                <w:sz w:val="18"/>
                <w:szCs w:val="18"/>
              </w:rPr>
            </w:pPr>
            <w:r w:rsidRPr="001A124D">
              <w:rPr>
                <w:rFonts w:ascii="Arial" w:hAnsi="Arial" w:cs="Arial"/>
                <w:b/>
                <w:sz w:val="18"/>
                <w:szCs w:val="18"/>
              </w:rPr>
              <w:t>Situação Atual</w:t>
            </w:r>
          </w:p>
        </w:tc>
        <w:tc>
          <w:tcPr>
            <w:tcW w:w="226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b/>
                <w:sz w:val="18"/>
                <w:szCs w:val="18"/>
              </w:rPr>
            </w:pPr>
            <w:r w:rsidRPr="001A124D">
              <w:rPr>
                <w:rFonts w:ascii="Arial" w:hAnsi="Arial" w:cs="Arial"/>
                <w:b/>
                <w:sz w:val="18"/>
                <w:szCs w:val="18"/>
              </w:rPr>
              <w:t>Ações</w:t>
            </w:r>
          </w:p>
        </w:tc>
        <w:tc>
          <w:tcPr>
            <w:tcW w:w="183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b/>
                <w:sz w:val="18"/>
                <w:szCs w:val="18"/>
              </w:rPr>
            </w:pPr>
            <w:r w:rsidRPr="001A124D">
              <w:rPr>
                <w:rFonts w:ascii="Arial" w:hAnsi="Arial" w:cs="Arial"/>
                <w:b/>
                <w:sz w:val="18"/>
                <w:szCs w:val="18"/>
              </w:rPr>
              <w:t>Produtos ou resultados esperados</w:t>
            </w:r>
          </w:p>
        </w:tc>
        <w:tc>
          <w:tcPr>
            <w:tcW w:w="156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b/>
                <w:sz w:val="18"/>
                <w:szCs w:val="18"/>
              </w:rPr>
            </w:pPr>
            <w:r w:rsidRPr="001A124D">
              <w:rPr>
                <w:rFonts w:ascii="Arial" w:hAnsi="Arial" w:cs="Arial"/>
                <w:b/>
                <w:sz w:val="18"/>
                <w:szCs w:val="18"/>
              </w:rPr>
              <w:t>Cronograma</w:t>
            </w:r>
          </w:p>
        </w:tc>
      </w:tr>
      <w:tr w:rsidR="001A124D" w:rsidRPr="001A124D" w:rsidTr="00AD41CE">
        <w:trPr>
          <w:trHeight w:val="7097"/>
        </w:trPr>
        <w:tc>
          <w:tcPr>
            <w:tcW w:w="16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 xml:space="preserve">Espaços e Materialidades </w:t>
            </w:r>
          </w:p>
        </w:tc>
        <w:tc>
          <w:tcPr>
            <w:tcW w:w="175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 xml:space="preserve">Dificuldade em organizar, ofertar e qualificar os espaços da Unidade bem como os materiais e materialidades ofertados para os bebês e crianças. </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Cantos pedagógicos nem sempre ricos de possibilidades e rodas quase sempre centralizadas como únicas atividades possível.</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Formações com ampliação de repertório, utilizando fotos e vídeos de espaços organizados de forma intencional pelo professor</w:t>
            </w:r>
          </w:p>
        </w:tc>
        <w:tc>
          <w:tcPr>
            <w:tcW w:w="226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Reuniões utilizando textos, vídeos e trechos de artigos como referências.</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Utilização de vídeos de momentos na unidade para refletir como cada professora pensaria naquele espaço.</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 xml:space="preserve"> Discussão sobre pautas de observação, pensando no direcionamento do olhar</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Utilização do Currículo da Cidade e suas cenas, bem como demais documentos do município.</w:t>
            </w:r>
          </w:p>
          <w:p w:rsidR="001A124D" w:rsidRPr="001A124D" w:rsidRDefault="001A124D" w:rsidP="00AD41CE">
            <w:pPr>
              <w:spacing w:before="240" w:after="240"/>
              <w:rPr>
                <w:rFonts w:ascii="Arial" w:hAnsi="Arial" w:cs="Arial"/>
                <w:sz w:val="18"/>
                <w:szCs w:val="18"/>
              </w:rPr>
            </w:pPr>
          </w:p>
          <w:p w:rsidR="001A124D" w:rsidRPr="001A124D" w:rsidRDefault="001A124D" w:rsidP="00AD41CE">
            <w:pPr>
              <w:spacing w:before="240" w:after="240"/>
              <w:rPr>
                <w:rFonts w:ascii="Arial" w:hAnsi="Arial" w:cs="Arial"/>
                <w:sz w:val="18"/>
                <w:szCs w:val="18"/>
              </w:rPr>
            </w:pPr>
          </w:p>
        </w:tc>
        <w:tc>
          <w:tcPr>
            <w:tcW w:w="183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 xml:space="preserve">Entendimento da importância de uma organização prévia dos espaços, assim como um conhecimento dos materiais a serem ofertados para potencializar as aprendizagens de bebês e crianças. </w:t>
            </w:r>
          </w:p>
          <w:p w:rsidR="001A124D" w:rsidRPr="001A124D" w:rsidRDefault="001A124D" w:rsidP="00AD41CE">
            <w:pPr>
              <w:spacing w:before="240" w:after="240"/>
              <w:rPr>
                <w:rFonts w:ascii="Arial" w:hAnsi="Arial" w:cs="Arial"/>
                <w:sz w:val="18"/>
                <w:szCs w:val="18"/>
              </w:rPr>
            </w:pP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Compreensão global de que o olhar não vai abranger a todos a todo momento, mas que deve ser direcionado e intencional, tal qual o planejamento.</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Profissionais ousando mais na organização dos espaços, possibilitando maiores aprendizagens aos bebês e crianças</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até abril/2024 e constante de acordo com a rotatividade de profissionais</w:t>
            </w:r>
          </w:p>
          <w:p w:rsidR="001A124D" w:rsidRPr="001A124D" w:rsidRDefault="001A124D" w:rsidP="00AD41CE">
            <w:pPr>
              <w:spacing w:before="240" w:after="240"/>
              <w:rPr>
                <w:rFonts w:ascii="Arial" w:hAnsi="Arial" w:cs="Arial"/>
                <w:sz w:val="18"/>
                <w:szCs w:val="18"/>
              </w:rPr>
            </w:pPr>
          </w:p>
          <w:p w:rsidR="001A124D" w:rsidRPr="001A124D" w:rsidRDefault="001A124D" w:rsidP="00AD41CE">
            <w:pPr>
              <w:spacing w:before="240" w:after="240"/>
              <w:rPr>
                <w:rFonts w:ascii="Arial" w:hAnsi="Arial" w:cs="Arial"/>
                <w:sz w:val="18"/>
                <w:szCs w:val="18"/>
              </w:rPr>
            </w:pPr>
          </w:p>
        </w:tc>
      </w:tr>
      <w:tr w:rsidR="001A124D" w:rsidRPr="001A124D" w:rsidTr="00AD41CE">
        <w:trPr>
          <w:trHeight w:val="6016"/>
        </w:trPr>
        <w:tc>
          <w:tcPr>
            <w:tcW w:w="16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lastRenderedPageBreak/>
              <w:t>Arte com bebês e crianças bem pequenas.</w:t>
            </w:r>
          </w:p>
        </w:tc>
        <w:tc>
          <w:tcPr>
            <w:tcW w:w="175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Dificuldade em ofertar e ampliar o acesso de bebês e crianças a diferentes experiências artísticas que podem ser vivenciados por eles.</w:t>
            </w:r>
          </w:p>
        </w:tc>
        <w:tc>
          <w:tcPr>
            <w:tcW w:w="226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Propor que durante as reuniões as professoras conhecem os materiais antes de ofertá-los.</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 xml:space="preserve">Apresentar diferentes artistas para o grupo pedagógico a fim de que ampliem o repertório cultural, podendo assim expandir essa ampliação para os bebês e crianças. </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Utilização do Currículo da Cidade e suas cenas, bem como demais documentos do município.</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Utilizar o acervo bibliográfico da unidade para que o grupo tenha acesso a diferentes referenciais teóricos.</w:t>
            </w:r>
          </w:p>
        </w:tc>
        <w:tc>
          <w:tcPr>
            <w:tcW w:w="183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Compreensão da importância do contato com os diferentes tipos de arte na primeira infância.</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 xml:space="preserve">Valorização das produções dos bebês e crianças. </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 xml:space="preserve">Ampliação cultural dos bebês e crianças.  </w:t>
            </w:r>
          </w:p>
          <w:p w:rsidR="001A124D" w:rsidRPr="001A124D" w:rsidRDefault="001A124D" w:rsidP="00AD41CE">
            <w:pPr>
              <w:spacing w:before="240" w:after="240"/>
              <w:rPr>
                <w:rFonts w:ascii="Arial" w:hAnsi="Arial" w:cs="Arial"/>
                <w:sz w:val="18"/>
                <w:szCs w:val="18"/>
              </w:rPr>
            </w:pP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até maio/2024 e constante de acordo com a rotatividade de profissionais</w:t>
            </w:r>
          </w:p>
          <w:p w:rsidR="001A124D" w:rsidRPr="001A124D" w:rsidRDefault="001A124D" w:rsidP="00AD41CE">
            <w:pPr>
              <w:spacing w:before="240" w:after="240"/>
              <w:rPr>
                <w:rFonts w:ascii="Arial" w:hAnsi="Arial" w:cs="Arial"/>
                <w:sz w:val="18"/>
                <w:szCs w:val="18"/>
              </w:rPr>
            </w:pPr>
          </w:p>
        </w:tc>
      </w:tr>
      <w:tr w:rsidR="001A124D" w:rsidRPr="001A124D" w:rsidTr="00AD41CE">
        <w:trPr>
          <w:trHeight w:val="3750"/>
        </w:trPr>
        <w:tc>
          <w:tcPr>
            <w:tcW w:w="16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Criança e natureza</w:t>
            </w:r>
          </w:p>
        </w:tc>
        <w:tc>
          <w:tcPr>
            <w:tcW w:w="175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Desigualdade na compreensão do papel da natureza na aprendizagem de bebês e crianças pequenas</w:t>
            </w:r>
          </w:p>
        </w:tc>
        <w:tc>
          <w:tcPr>
            <w:tcW w:w="226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Experiências com as professoras ao ar livre, utilizando o contato direto com a natureza como disparador de aprendizagens</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 xml:space="preserve"> Estudos sobre orientações a respeito do contato com a natureza, bem como de referências, como Ana Carol Thomé, Dr. Daniel Becker e Instituto Alana.</w:t>
            </w:r>
          </w:p>
        </w:tc>
        <w:tc>
          <w:tcPr>
            <w:tcW w:w="183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Compreensão da importância da área externa e de materiais naturais para o desenvolvimento global das crianças</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até junho/2024 e constante de acordo com a rotatividade de profissionais</w:t>
            </w:r>
          </w:p>
          <w:p w:rsidR="001A124D" w:rsidRPr="001A124D" w:rsidRDefault="001A124D" w:rsidP="00AD41CE">
            <w:pPr>
              <w:spacing w:before="240" w:after="240"/>
              <w:rPr>
                <w:rFonts w:ascii="Arial" w:hAnsi="Arial" w:cs="Arial"/>
                <w:sz w:val="18"/>
                <w:szCs w:val="18"/>
              </w:rPr>
            </w:pPr>
          </w:p>
        </w:tc>
      </w:tr>
      <w:tr w:rsidR="001A124D" w:rsidRPr="001A124D" w:rsidTr="00AD41CE">
        <w:trPr>
          <w:trHeight w:val="3585"/>
        </w:trPr>
        <w:tc>
          <w:tcPr>
            <w:tcW w:w="16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lastRenderedPageBreak/>
              <w:t xml:space="preserve">Motricidade livre </w:t>
            </w:r>
          </w:p>
        </w:tc>
        <w:tc>
          <w:tcPr>
            <w:tcW w:w="175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Dificuldade de entender o que é o brincar livre.</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 xml:space="preserve">Dificuldade de compreender a importância do corpo dos bebês e crianças transitarem livremente. </w:t>
            </w:r>
          </w:p>
        </w:tc>
        <w:tc>
          <w:tcPr>
            <w:tcW w:w="226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Incluir nas formações a experiência Lóczy por Emmi Pikler.</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Utilização do Currículo da Cidade e suas cenas, bem como demais documentos do município.</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Utilização de vídeos de momentos na unidade para reflexão.</w:t>
            </w:r>
          </w:p>
        </w:tc>
        <w:tc>
          <w:tcPr>
            <w:tcW w:w="183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highlight w:val="white"/>
              </w:rPr>
              <w:t xml:space="preserve">Conscientização sobre o papel do adulto, o desenvolvimento motor global e a articulação desse processo com as funções psíquicas. A formação do esquema corporal. </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até julho/2024 e constante de acordo com a rotatividade de profissionais</w:t>
            </w:r>
          </w:p>
          <w:p w:rsidR="001A124D" w:rsidRPr="001A124D" w:rsidRDefault="001A124D" w:rsidP="00AD41CE">
            <w:pPr>
              <w:spacing w:before="240" w:after="240"/>
              <w:rPr>
                <w:rFonts w:ascii="Arial" w:hAnsi="Arial" w:cs="Arial"/>
                <w:sz w:val="18"/>
                <w:szCs w:val="18"/>
              </w:rPr>
            </w:pPr>
          </w:p>
        </w:tc>
      </w:tr>
      <w:tr w:rsidR="001A124D" w:rsidRPr="001A124D" w:rsidTr="00AD41CE">
        <w:trPr>
          <w:trHeight w:val="3932"/>
        </w:trPr>
        <w:tc>
          <w:tcPr>
            <w:tcW w:w="16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 xml:space="preserve">Leitura e literatura na primeira infância </w:t>
            </w:r>
          </w:p>
        </w:tc>
        <w:tc>
          <w:tcPr>
            <w:tcW w:w="175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Professoras com dificuldade de selecionar repertórios de diferentes de gêneros textuais</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 xml:space="preserve">Dificuldade de compreender o papel da literatura na primeira infância </w:t>
            </w:r>
          </w:p>
        </w:tc>
        <w:tc>
          <w:tcPr>
            <w:tcW w:w="226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Proporcionar através da literatura, entendimento sobre um desenvolvimento social, emocional e cognitivo.</w:t>
            </w:r>
          </w:p>
        </w:tc>
        <w:tc>
          <w:tcPr>
            <w:tcW w:w="183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highlight w:val="white"/>
              </w:rPr>
            </w:pPr>
            <w:r w:rsidRPr="001A124D">
              <w:rPr>
                <w:rFonts w:ascii="Arial" w:hAnsi="Arial" w:cs="Arial"/>
                <w:sz w:val="18"/>
                <w:szCs w:val="18"/>
                <w:highlight w:val="white"/>
              </w:rPr>
              <w:t>Utilizar os materiais fornecidos pela SME que abordam a temática.</w:t>
            </w:r>
          </w:p>
          <w:p w:rsidR="001A124D" w:rsidRPr="001A124D" w:rsidRDefault="001A124D" w:rsidP="00AD41CE">
            <w:pPr>
              <w:spacing w:before="240" w:after="240"/>
              <w:rPr>
                <w:rFonts w:ascii="Arial" w:hAnsi="Arial" w:cs="Arial"/>
                <w:sz w:val="18"/>
                <w:szCs w:val="18"/>
                <w:highlight w:val="white"/>
              </w:rPr>
            </w:pPr>
            <w:r w:rsidRPr="001A124D">
              <w:rPr>
                <w:rFonts w:ascii="Arial" w:hAnsi="Arial" w:cs="Arial"/>
                <w:sz w:val="18"/>
                <w:szCs w:val="18"/>
                <w:highlight w:val="white"/>
              </w:rPr>
              <w:t>Convidar as professoras para realizarem leituras de literatura infantil durante as formações.</w:t>
            </w:r>
          </w:p>
          <w:p w:rsidR="001A124D" w:rsidRPr="001A124D" w:rsidRDefault="001A124D" w:rsidP="00AD41CE">
            <w:pPr>
              <w:spacing w:before="240" w:after="240"/>
              <w:rPr>
                <w:rFonts w:ascii="Arial" w:hAnsi="Arial" w:cs="Arial"/>
                <w:sz w:val="18"/>
                <w:szCs w:val="18"/>
                <w:highlight w:val="white"/>
              </w:rPr>
            </w:pPr>
            <w:r w:rsidRPr="001A124D">
              <w:rPr>
                <w:rFonts w:ascii="Arial" w:hAnsi="Arial" w:cs="Arial"/>
                <w:sz w:val="18"/>
                <w:szCs w:val="18"/>
                <w:highlight w:val="white"/>
              </w:rPr>
              <w:t>Despertar o interesse pela leitura na equipe pedagógica.</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até setembro/2024 e constante de acordo com a rotatividade de profissionais</w:t>
            </w:r>
          </w:p>
          <w:p w:rsidR="001A124D" w:rsidRPr="001A124D" w:rsidRDefault="001A124D" w:rsidP="00AD41CE">
            <w:pPr>
              <w:spacing w:before="240" w:after="240"/>
              <w:rPr>
                <w:rFonts w:ascii="Arial" w:hAnsi="Arial" w:cs="Arial"/>
                <w:sz w:val="18"/>
                <w:szCs w:val="18"/>
              </w:rPr>
            </w:pPr>
          </w:p>
        </w:tc>
      </w:tr>
      <w:tr w:rsidR="001A124D" w:rsidRPr="001A124D" w:rsidTr="00AD41CE">
        <w:trPr>
          <w:trHeight w:val="2220"/>
        </w:trPr>
        <w:tc>
          <w:tcPr>
            <w:tcW w:w="16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Culturas (da infância e da sociedade no geral)</w:t>
            </w:r>
          </w:p>
        </w:tc>
        <w:tc>
          <w:tcPr>
            <w:tcW w:w="175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Professoras com dificuldade de selecionar repertórios de livros e músicas para as propostas</w:t>
            </w:r>
          </w:p>
        </w:tc>
        <w:tc>
          <w:tcPr>
            <w:tcW w:w="226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Ampliar repertório de músicas e livros, bem como brincadeiras, indicando possibilidades de pesquisa para as professoras</w:t>
            </w:r>
          </w:p>
        </w:tc>
        <w:tc>
          <w:tcPr>
            <w:tcW w:w="183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Profissionais compreendendo a importância social da escola na ampliação de repertório cultural e científico</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até outubro/2024</w:t>
            </w:r>
          </w:p>
        </w:tc>
      </w:tr>
      <w:tr w:rsidR="001A124D" w:rsidRPr="001A124D" w:rsidTr="00AD41CE">
        <w:trPr>
          <w:trHeight w:val="3765"/>
        </w:trPr>
        <w:tc>
          <w:tcPr>
            <w:tcW w:w="16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lastRenderedPageBreak/>
              <w:t>Educação Antirracista</w:t>
            </w:r>
          </w:p>
        </w:tc>
        <w:tc>
          <w:tcPr>
            <w:tcW w:w="175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Conhecimento raso sobre a importância da educação antirracista</w:t>
            </w:r>
          </w:p>
        </w:tc>
        <w:tc>
          <w:tcPr>
            <w:tcW w:w="226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Estudo das orientações do Currículo da Cidade para povos indígenas, afro brasileiros e migrantes.</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Apreciações estéticas valendo-se de repertório afrodescendente e indígena, bem como de demais povos migrantes atendidos pelo CEI</w:t>
            </w:r>
          </w:p>
        </w:tc>
        <w:tc>
          <w:tcPr>
            <w:tcW w:w="183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PPP fortalecido nas discussões antirracistas, professoras mais apropriadas de culturas afro brasileiras e indígenas.</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Profissionais mais comprometidas com uma educação para as relações étnico-raciais</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até outubro/2024</w:t>
            </w:r>
          </w:p>
        </w:tc>
      </w:tr>
      <w:tr w:rsidR="001A124D" w:rsidRPr="001A124D" w:rsidTr="00AD41CE">
        <w:trPr>
          <w:trHeight w:val="3090"/>
        </w:trPr>
        <w:tc>
          <w:tcPr>
            <w:tcW w:w="16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Educação Inclusiva</w:t>
            </w:r>
          </w:p>
        </w:tc>
        <w:tc>
          <w:tcPr>
            <w:tcW w:w="175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Escassa discussão sobre educação inclusiva</w:t>
            </w:r>
          </w:p>
        </w:tc>
        <w:tc>
          <w:tcPr>
            <w:tcW w:w="226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Discussão sobre desenho universal da aprendizagem</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 xml:space="preserve"> Utilização de comunicação alternativa em todas as salas</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 xml:space="preserve"> Aprofundamento da discussão sobre estimulação precoce.</w:t>
            </w:r>
          </w:p>
        </w:tc>
        <w:tc>
          <w:tcPr>
            <w:tcW w:w="183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Compreensão de que a educação inclusiva é estruturante na educação infantil.</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até outubro/2024</w:t>
            </w:r>
          </w:p>
        </w:tc>
      </w:tr>
      <w:tr w:rsidR="001A124D" w:rsidRPr="001A124D" w:rsidTr="00AD41CE">
        <w:trPr>
          <w:trHeight w:val="3525"/>
        </w:trPr>
        <w:tc>
          <w:tcPr>
            <w:tcW w:w="16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Alimentação</w:t>
            </w:r>
          </w:p>
        </w:tc>
        <w:tc>
          <w:tcPr>
            <w:tcW w:w="175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Momentos de refeição atribulados, apressados e, por vezes, caóticos.</w:t>
            </w:r>
          </w:p>
        </w:tc>
        <w:tc>
          <w:tcPr>
            <w:tcW w:w="2265"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Formações e vivências sobre a importância do momento de alimentação, utilizando a ON de Educação Alimentar e nutricional para Educação Infantil.</w:t>
            </w:r>
          </w:p>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Mudança dos horários das reuniões, de modo a não tirar professoras do refeitório no momento das principais refeições (café da manhã, almoço e refeição da tarde)</w:t>
            </w:r>
          </w:p>
        </w:tc>
        <w:tc>
          <w:tcPr>
            <w:tcW w:w="183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Um refeitório mais tranquilo, no tempo dos bebês e crianças, respeitoso, harmonioso e que respeite os protocolos necessários para o momento, compreendendo a alimentação como parte da cultura do grupo.</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1A124D" w:rsidRPr="001A124D" w:rsidRDefault="001A124D" w:rsidP="00AD41CE">
            <w:pPr>
              <w:spacing w:before="240" w:after="240"/>
              <w:rPr>
                <w:rFonts w:ascii="Arial" w:hAnsi="Arial" w:cs="Arial"/>
                <w:sz w:val="18"/>
                <w:szCs w:val="18"/>
              </w:rPr>
            </w:pPr>
            <w:r w:rsidRPr="001A124D">
              <w:rPr>
                <w:rFonts w:ascii="Arial" w:hAnsi="Arial" w:cs="Arial"/>
                <w:sz w:val="18"/>
                <w:szCs w:val="18"/>
              </w:rPr>
              <w:t>até dezembro/2024</w:t>
            </w:r>
          </w:p>
        </w:tc>
      </w:tr>
    </w:tbl>
    <w:p w:rsidR="001A124D" w:rsidRPr="001A124D" w:rsidRDefault="001A124D" w:rsidP="001A124D">
      <w:pPr>
        <w:spacing w:before="240" w:after="240"/>
        <w:rPr>
          <w:rFonts w:ascii="Arial" w:hAnsi="Arial" w:cs="Arial"/>
          <w:sz w:val="18"/>
          <w:szCs w:val="18"/>
        </w:rPr>
      </w:pPr>
    </w:p>
    <w:p w:rsidR="001A124D" w:rsidRDefault="001A124D" w:rsidP="001A124D">
      <w:pPr>
        <w:spacing w:before="240" w:after="240"/>
        <w:jc w:val="center"/>
        <w:rPr>
          <w:rFonts w:ascii="Arial" w:hAnsi="Arial" w:cs="Arial"/>
          <w:b/>
          <w:sz w:val="18"/>
          <w:szCs w:val="18"/>
        </w:rPr>
      </w:pPr>
    </w:p>
    <w:p w:rsidR="001A124D" w:rsidRDefault="001A124D" w:rsidP="001A124D">
      <w:pPr>
        <w:spacing w:before="240" w:after="240"/>
        <w:jc w:val="center"/>
        <w:rPr>
          <w:rFonts w:ascii="Arial" w:hAnsi="Arial" w:cs="Arial"/>
          <w:b/>
          <w:sz w:val="18"/>
          <w:szCs w:val="18"/>
        </w:rPr>
      </w:pPr>
    </w:p>
    <w:p w:rsidR="001A124D" w:rsidRDefault="001A124D" w:rsidP="001A124D">
      <w:pPr>
        <w:spacing w:before="240" w:after="240"/>
        <w:jc w:val="center"/>
        <w:rPr>
          <w:rFonts w:ascii="Arial" w:hAnsi="Arial" w:cs="Arial"/>
          <w:b/>
          <w:sz w:val="18"/>
          <w:szCs w:val="18"/>
        </w:rPr>
      </w:pPr>
    </w:p>
    <w:p w:rsidR="001A124D" w:rsidRPr="001A124D" w:rsidRDefault="001A124D" w:rsidP="001A124D">
      <w:pPr>
        <w:spacing w:before="240" w:after="240"/>
        <w:jc w:val="center"/>
        <w:rPr>
          <w:rFonts w:ascii="Arial" w:hAnsi="Arial" w:cs="Arial"/>
          <w:b/>
          <w:sz w:val="18"/>
          <w:szCs w:val="18"/>
        </w:rPr>
      </w:pPr>
      <w:r w:rsidRPr="001A124D">
        <w:rPr>
          <w:rFonts w:ascii="Arial" w:hAnsi="Arial" w:cs="Arial"/>
          <w:b/>
          <w:sz w:val="18"/>
          <w:szCs w:val="18"/>
        </w:rPr>
        <w:lastRenderedPageBreak/>
        <w:t xml:space="preserve">Horário das formações continuadas </w:t>
      </w:r>
    </w:p>
    <w:p w:rsidR="001A124D" w:rsidRPr="001A124D" w:rsidRDefault="001A124D" w:rsidP="001A124D">
      <w:pPr>
        <w:spacing w:after="200"/>
        <w:rPr>
          <w:rFonts w:ascii="Arial" w:hAnsi="Arial" w:cs="Arial"/>
          <w:b/>
          <w:sz w:val="18"/>
          <w:szCs w:val="18"/>
        </w:rPr>
      </w:pPr>
      <w:r w:rsidRPr="001A124D">
        <w:rPr>
          <w:rFonts w:ascii="Arial" w:hAnsi="Arial" w:cs="Arial"/>
          <w:b/>
          <w:sz w:val="18"/>
          <w:szCs w:val="18"/>
        </w:rPr>
        <w:t xml:space="preserve"> Dias da Semana e Horários: </w:t>
      </w:r>
    </w:p>
    <w:tbl>
      <w:tblPr>
        <w:tblW w:w="844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827"/>
        <w:gridCol w:w="2958"/>
        <w:gridCol w:w="2664"/>
      </w:tblGrid>
      <w:tr w:rsidR="001A124D" w:rsidRPr="001A124D" w:rsidTr="00AD41CE">
        <w:trPr>
          <w:trHeight w:val="432"/>
        </w:trPr>
        <w:tc>
          <w:tcPr>
            <w:tcW w:w="8449" w:type="dxa"/>
            <w:gridSpan w:val="3"/>
          </w:tcPr>
          <w:p w:rsidR="001A124D" w:rsidRPr="001A124D" w:rsidRDefault="001A124D" w:rsidP="00AD41CE">
            <w:pPr>
              <w:jc w:val="center"/>
              <w:rPr>
                <w:rFonts w:ascii="Arial" w:hAnsi="Arial" w:cs="Arial"/>
                <w:b/>
                <w:sz w:val="18"/>
                <w:szCs w:val="18"/>
              </w:rPr>
            </w:pPr>
            <w:r w:rsidRPr="001A124D">
              <w:rPr>
                <w:rFonts w:ascii="Arial" w:eastAsia="Calibri" w:hAnsi="Arial" w:cs="Arial"/>
                <w:b/>
                <w:sz w:val="18"/>
                <w:szCs w:val="18"/>
              </w:rPr>
              <w:t>Horário coletivo</w:t>
            </w:r>
          </w:p>
        </w:tc>
      </w:tr>
      <w:tr w:rsidR="001A124D" w:rsidRPr="001A124D" w:rsidTr="00AD41CE">
        <w:trPr>
          <w:trHeight w:val="432"/>
        </w:trPr>
        <w:tc>
          <w:tcPr>
            <w:tcW w:w="2827" w:type="dxa"/>
          </w:tcPr>
          <w:p w:rsidR="001A124D" w:rsidRPr="001A124D" w:rsidRDefault="001A124D" w:rsidP="00AD41CE">
            <w:pPr>
              <w:rPr>
                <w:rFonts w:ascii="Arial" w:eastAsia="Calibri" w:hAnsi="Arial" w:cs="Arial"/>
                <w:b/>
                <w:sz w:val="18"/>
                <w:szCs w:val="18"/>
              </w:rPr>
            </w:pPr>
          </w:p>
        </w:tc>
        <w:tc>
          <w:tcPr>
            <w:tcW w:w="2958" w:type="dxa"/>
          </w:tcPr>
          <w:p w:rsidR="001A124D" w:rsidRPr="001A124D" w:rsidRDefault="001A124D" w:rsidP="00AD41CE">
            <w:pPr>
              <w:rPr>
                <w:rFonts w:ascii="Arial" w:hAnsi="Arial" w:cs="Arial"/>
                <w:b/>
                <w:sz w:val="18"/>
                <w:szCs w:val="18"/>
              </w:rPr>
            </w:pPr>
            <w:r w:rsidRPr="001A124D">
              <w:rPr>
                <w:rFonts w:ascii="Arial" w:eastAsia="Calibri" w:hAnsi="Arial" w:cs="Arial"/>
                <w:b/>
                <w:sz w:val="18"/>
                <w:szCs w:val="18"/>
              </w:rPr>
              <w:t>Dia da Semana</w:t>
            </w:r>
          </w:p>
        </w:tc>
        <w:tc>
          <w:tcPr>
            <w:tcW w:w="2664" w:type="dxa"/>
          </w:tcPr>
          <w:p w:rsidR="001A124D" w:rsidRPr="001A124D" w:rsidRDefault="001A124D" w:rsidP="00AD41CE">
            <w:pPr>
              <w:rPr>
                <w:rFonts w:ascii="Arial" w:hAnsi="Arial" w:cs="Arial"/>
                <w:b/>
                <w:sz w:val="18"/>
                <w:szCs w:val="18"/>
              </w:rPr>
            </w:pPr>
            <w:r w:rsidRPr="001A124D">
              <w:rPr>
                <w:rFonts w:ascii="Arial" w:eastAsia="Calibri" w:hAnsi="Arial" w:cs="Arial"/>
                <w:b/>
                <w:sz w:val="18"/>
                <w:szCs w:val="18"/>
              </w:rPr>
              <w:t>Horário</w:t>
            </w:r>
          </w:p>
        </w:tc>
      </w:tr>
      <w:tr w:rsidR="001A124D" w:rsidRPr="001A124D" w:rsidTr="00AD41CE">
        <w:trPr>
          <w:trHeight w:val="432"/>
        </w:trPr>
        <w:tc>
          <w:tcPr>
            <w:tcW w:w="2827" w:type="dxa"/>
          </w:tcPr>
          <w:p w:rsidR="001A124D" w:rsidRPr="001A124D" w:rsidRDefault="001A124D" w:rsidP="00AD41CE">
            <w:pPr>
              <w:rPr>
                <w:rFonts w:ascii="Arial" w:hAnsi="Arial" w:cs="Arial"/>
                <w:b/>
                <w:sz w:val="18"/>
                <w:szCs w:val="18"/>
              </w:rPr>
            </w:pPr>
            <w:r w:rsidRPr="001A124D">
              <w:rPr>
                <w:rFonts w:ascii="Arial" w:eastAsia="Calibri" w:hAnsi="Arial" w:cs="Arial"/>
                <w:b/>
                <w:sz w:val="18"/>
                <w:szCs w:val="18"/>
              </w:rPr>
              <w:t>Grupo 1</w:t>
            </w:r>
          </w:p>
        </w:tc>
        <w:tc>
          <w:tcPr>
            <w:tcW w:w="2958" w:type="dxa"/>
          </w:tcPr>
          <w:p w:rsidR="001A124D" w:rsidRPr="001A124D" w:rsidRDefault="001A124D" w:rsidP="00AD41CE">
            <w:pPr>
              <w:rPr>
                <w:rFonts w:ascii="Arial" w:hAnsi="Arial" w:cs="Arial"/>
                <w:sz w:val="18"/>
                <w:szCs w:val="18"/>
              </w:rPr>
            </w:pPr>
            <w:r w:rsidRPr="001A124D">
              <w:rPr>
                <w:rFonts w:ascii="Arial" w:hAnsi="Arial" w:cs="Arial"/>
                <w:sz w:val="18"/>
                <w:szCs w:val="18"/>
              </w:rPr>
              <w:t>Segunda-feira</w:t>
            </w:r>
          </w:p>
          <w:p w:rsidR="001A124D" w:rsidRPr="001A124D" w:rsidRDefault="001A124D" w:rsidP="00AD41CE">
            <w:pPr>
              <w:rPr>
                <w:rFonts w:ascii="Arial" w:eastAsia="Calibri" w:hAnsi="Arial" w:cs="Arial"/>
                <w:b/>
                <w:sz w:val="18"/>
                <w:szCs w:val="18"/>
              </w:rPr>
            </w:pPr>
            <w:r w:rsidRPr="001A124D">
              <w:rPr>
                <w:rFonts w:ascii="Arial" w:eastAsia="Calibri" w:hAnsi="Arial" w:cs="Arial"/>
                <w:sz w:val="18"/>
                <w:szCs w:val="18"/>
              </w:rPr>
              <w:t>Quarta-feira</w:t>
            </w:r>
          </w:p>
        </w:tc>
        <w:tc>
          <w:tcPr>
            <w:tcW w:w="2664" w:type="dxa"/>
          </w:tcPr>
          <w:p w:rsidR="001A124D" w:rsidRPr="001A124D" w:rsidRDefault="001A124D" w:rsidP="00AD41CE">
            <w:pPr>
              <w:rPr>
                <w:rFonts w:ascii="Arial" w:hAnsi="Arial" w:cs="Arial"/>
                <w:sz w:val="18"/>
                <w:szCs w:val="18"/>
              </w:rPr>
            </w:pPr>
            <w:r w:rsidRPr="001A124D">
              <w:rPr>
                <w:rFonts w:ascii="Arial" w:hAnsi="Arial" w:cs="Arial"/>
                <w:sz w:val="18"/>
                <w:szCs w:val="18"/>
              </w:rPr>
              <w:t>9h15m às 10h15m</w:t>
            </w:r>
          </w:p>
          <w:p w:rsidR="001A124D" w:rsidRPr="001A124D" w:rsidRDefault="001A124D" w:rsidP="00AD41CE">
            <w:pPr>
              <w:rPr>
                <w:rFonts w:ascii="Arial" w:hAnsi="Arial" w:cs="Arial"/>
                <w:b/>
                <w:sz w:val="18"/>
                <w:szCs w:val="18"/>
              </w:rPr>
            </w:pPr>
            <w:r w:rsidRPr="001A124D">
              <w:rPr>
                <w:rFonts w:ascii="Arial" w:hAnsi="Arial" w:cs="Arial"/>
                <w:sz w:val="18"/>
                <w:szCs w:val="18"/>
              </w:rPr>
              <w:t>9h15m às 10h15m</w:t>
            </w:r>
          </w:p>
        </w:tc>
      </w:tr>
      <w:tr w:rsidR="001A124D" w:rsidRPr="001A124D" w:rsidTr="00AD41CE">
        <w:trPr>
          <w:trHeight w:val="432"/>
        </w:trPr>
        <w:tc>
          <w:tcPr>
            <w:tcW w:w="2827" w:type="dxa"/>
          </w:tcPr>
          <w:p w:rsidR="001A124D" w:rsidRPr="001A124D" w:rsidRDefault="001A124D" w:rsidP="00AD41CE">
            <w:pPr>
              <w:rPr>
                <w:rFonts w:ascii="Arial" w:hAnsi="Arial" w:cs="Arial"/>
                <w:b/>
                <w:sz w:val="18"/>
                <w:szCs w:val="18"/>
              </w:rPr>
            </w:pPr>
            <w:r w:rsidRPr="001A124D">
              <w:rPr>
                <w:rFonts w:ascii="Arial" w:eastAsia="Calibri" w:hAnsi="Arial" w:cs="Arial"/>
                <w:b/>
                <w:sz w:val="18"/>
                <w:szCs w:val="18"/>
              </w:rPr>
              <w:t>Grupo 2</w:t>
            </w:r>
          </w:p>
        </w:tc>
        <w:tc>
          <w:tcPr>
            <w:tcW w:w="2958" w:type="dxa"/>
          </w:tcPr>
          <w:p w:rsidR="001A124D" w:rsidRPr="001A124D" w:rsidRDefault="001A124D" w:rsidP="00AD41CE">
            <w:pPr>
              <w:rPr>
                <w:rFonts w:ascii="Arial" w:hAnsi="Arial" w:cs="Arial"/>
                <w:sz w:val="18"/>
                <w:szCs w:val="18"/>
              </w:rPr>
            </w:pPr>
            <w:r w:rsidRPr="001A124D">
              <w:rPr>
                <w:rFonts w:ascii="Arial" w:hAnsi="Arial" w:cs="Arial"/>
                <w:sz w:val="18"/>
                <w:szCs w:val="18"/>
              </w:rPr>
              <w:t>Segunda-feira</w:t>
            </w:r>
          </w:p>
          <w:p w:rsidR="001A124D" w:rsidRPr="001A124D" w:rsidRDefault="001A124D" w:rsidP="00AD41CE">
            <w:pPr>
              <w:rPr>
                <w:rFonts w:ascii="Arial" w:hAnsi="Arial" w:cs="Arial"/>
                <w:sz w:val="18"/>
                <w:szCs w:val="18"/>
              </w:rPr>
            </w:pPr>
            <w:r w:rsidRPr="001A124D">
              <w:rPr>
                <w:rFonts w:ascii="Arial" w:hAnsi="Arial" w:cs="Arial"/>
                <w:sz w:val="18"/>
                <w:szCs w:val="18"/>
              </w:rPr>
              <w:t>Quarta-feira</w:t>
            </w:r>
          </w:p>
        </w:tc>
        <w:tc>
          <w:tcPr>
            <w:tcW w:w="2664" w:type="dxa"/>
          </w:tcPr>
          <w:p w:rsidR="001A124D" w:rsidRPr="001A124D" w:rsidRDefault="001A124D" w:rsidP="00AD41CE">
            <w:pPr>
              <w:rPr>
                <w:rFonts w:ascii="Arial" w:hAnsi="Arial" w:cs="Arial"/>
                <w:sz w:val="18"/>
                <w:szCs w:val="18"/>
              </w:rPr>
            </w:pPr>
            <w:r w:rsidRPr="001A124D">
              <w:rPr>
                <w:rFonts w:ascii="Arial" w:hAnsi="Arial" w:cs="Arial"/>
                <w:sz w:val="18"/>
                <w:szCs w:val="18"/>
              </w:rPr>
              <w:t>14h às 15h</w:t>
            </w:r>
          </w:p>
          <w:p w:rsidR="001A124D" w:rsidRPr="001A124D" w:rsidRDefault="001A124D" w:rsidP="00AD41CE">
            <w:pPr>
              <w:rPr>
                <w:rFonts w:ascii="Arial" w:eastAsia="Calibri" w:hAnsi="Arial" w:cs="Arial"/>
                <w:b/>
                <w:sz w:val="18"/>
                <w:szCs w:val="18"/>
              </w:rPr>
            </w:pPr>
            <w:r w:rsidRPr="001A124D">
              <w:rPr>
                <w:rFonts w:ascii="Arial" w:eastAsia="Calibri" w:hAnsi="Arial" w:cs="Arial"/>
                <w:sz w:val="18"/>
                <w:szCs w:val="18"/>
              </w:rPr>
              <w:t>14h às 15h</w:t>
            </w:r>
          </w:p>
        </w:tc>
      </w:tr>
      <w:tr w:rsidR="001A124D" w:rsidRPr="001A124D" w:rsidTr="00AD41CE">
        <w:trPr>
          <w:trHeight w:val="432"/>
        </w:trPr>
        <w:tc>
          <w:tcPr>
            <w:tcW w:w="2827" w:type="dxa"/>
          </w:tcPr>
          <w:p w:rsidR="001A124D" w:rsidRPr="001A124D" w:rsidRDefault="001A124D" w:rsidP="00AD41CE">
            <w:pPr>
              <w:rPr>
                <w:rFonts w:ascii="Arial" w:hAnsi="Arial" w:cs="Arial"/>
                <w:b/>
                <w:sz w:val="18"/>
                <w:szCs w:val="18"/>
              </w:rPr>
            </w:pPr>
            <w:r w:rsidRPr="001A124D">
              <w:rPr>
                <w:rFonts w:ascii="Arial" w:eastAsia="Calibri" w:hAnsi="Arial" w:cs="Arial"/>
                <w:b/>
                <w:sz w:val="18"/>
                <w:szCs w:val="18"/>
              </w:rPr>
              <w:t>Grupo 3</w:t>
            </w:r>
          </w:p>
        </w:tc>
        <w:tc>
          <w:tcPr>
            <w:tcW w:w="2958" w:type="dxa"/>
          </w:tcPr>
          <w:p w:rsidR="001A124D" w:rsidRPr="001A124D" w:rsidRDefault="001A124D" w:rsidP="00AD41CE">
            <w:pPr>
              <w:rPr>
                <w:rFonts w:ascii="Arial" w:hAnsi="Arial" w:cs="Arial"/>
                <w:sz w:val="18"/>
                <w:szCs w:val="18"/>
              </w:rPr>
            </w:pPr>
            <w:r w:rsidRPr="001A124D">
              <w:rPr>
                <w:rFonts w:ascii="Arial" w:hAnsi="Arial" w:cs="Arial"/>
                <w:sz w:val="18"/>
                <w:szCs w:val="18"/>
              </w:rPr>
              <w:t>Terça-feira </w:t>
            </w:r>
          </w:p>
          <w:p w:rsidR="001A124D" w:rsidRPr="001A124D" w:rsidRDefault="001A124D" w:rsidP="00AD41CE">
            <w:pPr>
              <w:rPr>
                <w:rFonts w:ascii="Arial" w:eastAsia="Calibri" w:hAnsi="Arial" w:cs="Arial"/>
                <w:b/>
                <w:sz w:val="18"/>
                <w:szCs w:val="18"/>
              </w:rPr>
            </w:pPr>
            <w:r w:rsidRPr="001A124D">
              <w:rPr>
                <w:rFonts w:ascii="Arial" w:eastAsia="Calibri" w:hAnsi="Arial" w:cs="Arial"/>
                <w:sz w:val="18"/>
                <w:szCs w:val="18"/>
              </w:rPr>
              <w:t>Quinta-feira</w:t>
            </w:r>
          </w:p>
        </w:tc>
        <w:tc>
          <w:tcPr>
            <w:tcW w:w="2664" w:type="dxa"/>
          </w:tcPr>
          <w:p w:rsidR="001A124D" w:rsidRPr="001A124D" w:rsidRDefault="001A124D" w:rsidP="00AD41CE">
            <w:pPr>
              <w:rPr>
                <w:rFonts w:ascii="Arial" w:hAnsi="Arial" w:cs="Arial"/>
                <w:sz w:val="18"/>
                <w:szCs w:val="18"/>
              </w:rPr>
            </w:pPr>
            <w:r w:rsidRPr="001A124D">
              <w:rPr>
                <w:rFonts w:ascii="Arial" w:hAnsi="Arial" w:cs="Arial"/>
                <w:sz w:val="18"/>
                <w:szCs w:val="18"/>
              </w:rPr>
              <w:t>9h15m às 10h15m</w:t>
            </w:r>
          </w:p>
          <w:p w:rsidR="001A124D" w:rsidRPr="001A124D" w:rsidRDefault="001A124D" w:rsidP="00AD41CE">
            <w:pPr>
              <w:rPr>
                <w:rFonts w:ascii="Arial" w:hAnsi="Arial" w:cs="Arial"/>
                <w:b/>
                <w:sz w:val="18"/>
                <w:szCs w:val="18"/>
              </w:rPr>
            </w:pPr>
            <w:r w:rsidRPr="001A124D">
              <w:rPr>
                <w:rFonts w:ascii="Arial" w:hAnsi="Arial" w:cs="Arial"/>
                <w:sz w:val="18"/>
                <w:szCs w:val="18"/>
              </w:rPr>
              <w:t>9h15m às 10h15m</w:t>
            </w:r>
          </w:p>
        </w:tc>
      </w:tr>
      <w:tr w:rsidR="001A124D" w:rsidRPr="001A124D" w:rsidTr="00AD41CE">
        <w:trPr>
          <w:trHeight w:val="506"/>
        </w:trPr>
        <w:tc>
          <w:tcPr>
            <w:tcW w:w="2827" w:type="dxa"/>
          </w:tcPr>
          <w:p w:rsidR="001A124D" w:rsidRPr="001A124D" w:rsidRDefault="001A124D" w:rsidP="00AD41CE">
            <w:pPr>
              <w:rPr>
                <w:rFonts w:ascii="Arial" w:hAnsi="Arial" w:cs="Arial"/>
                <w:b/>
                <w:sz w:val="18"/>
                <w:szCs w:val="18"/>
              </w:rPr>
            </w:pPr>
            <w:r w:rsidRPr="001A124D">
              <w:rPr>
                <w:rFonts w:ascii="Arial" w:eastAsia="Calibri" w:hAnsi="Arial" w:cs="Arial"/>
                <w:b/>
                <w:sz w:val="18"/>
                <w:szCs w:val="18"/>
              </w:rPr>
              <w:t>Grupo 4</w:t>
            </w:r>
          </w:p>
        </w:tc>
        <w:tc>
          <w:tcPr>
            <w:tcW w:w="2958" w:type="dxa"/>
          </w:tcPr>
          <w:p w:rsidR="001A124D" w:rsidRPr="001A124D" w:rsidRDefault="001A124D" w:rsidP="00AD41CE">
            <w:pPr>
              <w:rPr>
                <w:rFonts w:ascii="Arial" w:hAnsi="Arial" w:cs="Arial"/>
                <w:sz w:val="18"/>
                <w:szCs w:val="18"/>
              </w:rPr>
            </w:pPr>
            <w:r w:rsidRPr="001A124D">
              <w:rPr>
                <w:rFonts w:ascii="Arial" w:hAnsi="Arial" w:cs="Arial"/>
                <w:sz w:val="18"/>
                <w:szCs w:val="18"/>
              </w:rPr>
              <w:t>Terça-feira </w:t>
            </w:r>
          </w:p>
          <w:p w:rsidR="001A124D" w:rsidRPr="001A124D" w:rsidRDefault="001A124D" w:rsidP="00AD41CE">
            <w:pPr>
              <w:rPr>
                <w:rFonts w:ascii="Arial" w:eastAsia="Calibri" w:hAnsi="Arial" w:cs="Arial"/>
                <w:b/>
                <w:sz w:val="18"/>
                <w:szCs w:val="18"/>
              </w:rPr>
            </w:pPr>
            <w:r w:rsidRPr="001A124D">
              <w:rPr>
                <w:rFonts w:ascii="Arial" w:eastAsia="Calibri" w:hAnsi="Arial" w:cs="Arial"/>
                <w:sz w:val="18"/>
                <w:szCs w:val="18"/>
              </w:rPr>
              <w:t>Quinta-feira</w:t>
            </w:r>
          </w:p>
        </w:tc>
        <w:tc>
          <w:tcPr>
            <w:tcW w:w="2664" w:type="dxa"/>
          </w:tcPr>
          <w:p w:rsidR="001A124D" w:rsidRPr="001A124D" w:rsidRDefault="001A124D" w:rsidP="00AD41CE">
            <w:pPr>
              <w:rPr>
                <w:rFonts w:ascii="Arial" w:hAnsi="Arial" w:cs="Arial"/>
                <w:sz w:val="18"/>
                <w:szCs w:val="18"/>
              </w:rPr>
            </w:pPr>
            <w:r w:rsidRPr="001A124D">
              <w:rPr>
                <w:rFonts w:ascii="Arial" w:hAnsi="Arial" w:cs="Arial"/>
                <w:sz w:val="18"/>
                <w:szCs w:val="18"/>
              </w:rPr>
              <w:t>14h às 15h</w:t>
            </w:r>
          </w:p>
          <w:p w:rsidR="001A124D" w:rsidRPr="001A124D" w:rsidRDefault="001A124D" w:rsidP="00AD41CE">
            <w:pPr>
              <w:rPr>
                <w:rFonts w:ascii="Arial" w:eastAsia="Calibri" w:hAnsi="Arial" w:cs="Arial"/>
                <w:b/>
                <w:sz w:val="18"/>
                <w:szCs w:val="18"/>
              </w:rPr>
            </w:pPr>
            <w:r w:rsidRPr="001A124D">
              <w:rPr>
                <w:rFonts w:ascii="Arial" w:eastAsia="Calibri" w:hAnsi="Arial" w:cs="Arial"/>
                <w:sz w:val="18"/>
                <w:szCs w:val="18"/>
              </w:rPr>
              <w:t>14h às 15h</w:t>
            </w:r>
          </w:p>
        </w:tc>
      </w:tr>
    </w:tbl>
    <w:p w:rsidR="001A124D" w:rsidRPr="001A124D" w:rsidRDefault="001A124D" w:rsidP="001A124D">
      <w:pPr>
        <w:spacing w:after="200"/>
        <w:rPr>
          <w:rFonts w:ascii="Arial" w:hAnsi="Arial" w:cs="Arial"/>
          <w:b/>
          <w:sz w:val="18"/>
          <w:szCs w:val="18"/>
          <w:highlight w:val="red"/>
        </w:rPr>
      </w:pPr>
    </w:p>
    <w:tbl>
      <w:tblPr>
        <w:tblpPr w:leftFromText="180" w:rightFromText="180" w:topFromText="180" w:bottomFromText="180" w:vertAnchor="text"/>
        <w:tblW w:w="7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7080"/>
      </w:tblGrid>
      <w:tr w:rsidR="001A124D" w:rsidRPr="001A124D" w:rsidTr="00AD41CE">
        <w:trPr>
          <w:trHeight w:val="191"/>
        </w:trPr>
        <w:tc>
          <w:tcPr>
            <w:tcW w:w="7080" w:type="dxa"/>
          </w:tcPr>
          <w:p w:rsidR="001A124D" w:rsidRPr="001A124D" w:rsidRDefault="001A124D" w:rsidP="00AD41CE">
            <w:pPr>
              <w:ind w:right="-59"/>
              <w:jc w:val="center"/>
              <w:rPr>
                <w:rFonts w:ascii="Arial" w:hAnsi="Arial" w:cs="Arial"/>
                <w:b/>
                <w:sz w:val="18"/>
                <w:szCs w:val="18"/>
              </w:rPr>
            </w:pPr>
            <w:r w:rsidRPr="001A124D">
              <w:rPr>
                <w:rFonts w:ascii="Arial" w:hAnsi="Arial" w:cs="Arial"/>
                <w:b/>
                <w:sz w:val="18"/>
                <w:szCs w:val="18"/>
              </w:rPr>
              <w:t>Professoras que participarão da formação da cidade</w:t>
            </w:r>
          </w:p>
        </w:tc>
      </w:tr>
      <w:tr w:rsidR="001A124D" w:rsidRPr="001A124D" w:rsidTr="00AD41CE">
        <w:tc>
          <w:tcPr>
            <w:tcW w:w="7080" w:type="dxa"/>
          </w:tcPr>
          <w:p w:rsidR="001A124D" w:rsidRPr="001A124D" w:rsidRDefault="001A124D" w:rsidP="00AD41CE">
            <w:pPr>
              <w:ind w:right="-59"/>
              <w:jc w:val="center"/>
              <w:rPr>
                <w:rFonts w:ascii="Arial" w:hAnsi="Arial" w:cs="Arial"/>
                <w:sz w:val="18"/>
                <w:szCs w:val="18"/>
              </w:rPr>
            </w:pPr>
            <w:r w:rsidRPr="001A124D">
              <w:rPr>
                <w:rFonts w:ascii="Arial" w:hAnsi="Arial" w:cs="Arial"/>
                <w:sz w:val="18"/>
                <w:szCs w:val="18"/>
              </w:rPr>
              <w:t xml:space="preserve">Alessandra </w:t>
            </w:r>
          </w:p>
        </w:tc>
      </w:tr>
      <w:tr w:rsidR="001A124D" w:rsidRPr="001A124D" w:rsidTr="00AD41CE">
        <w:trPr>
          <w:trHeight w:val="184"/>
        </w:trPr>
        <w:tc>
          <w:tcPr>
            <w:tcW w:w="7080" w:type="dxa"/>
          </w:tcPr>
          <w:p w:rsidR="001A124D" w:rsidRPr="001A124D" w:rsidRDefault="001A124D" w:rsidP="00AD41CE">
            <w:pPr>
              <w:ind w:right="-59"/>
              <w:jc w:val="center"/>
              <w:rPr>
                <w:rFonts w:ascii="Arial" w:hAnsi="Arial" w:cs="Arial"/>
                <w:sz w:val="18"/>
                <w:szCs w:val="18"/>
              </w:rPr>
            </w:pPr>
            <w:r w:rsidRPr="001A124D">
              <w:rPr>
                <w:rFonts w:ascii="Arial" w:hAnsi="Arial" w:cs="Arial"/>
                <w:sz w:val="18"/>
                <w:szCs w:val="18"/>
              </w:rPr>
              <w:t xml:space="preserve">Aline </w:t>
            </w:r>
          </w:p>
        </w:tc>
      </w:tr>
      <w:tr w:rsidR="001A124D" w:rsidRPr="001A124D" w:rsidTr="00AD41CE">
        <w:tc>
          <w:tcPr>
            <w:tcW w:w="7080" w:type="dxa"/>
          </w:tcPr>
          <w:p w:rsidR="001A124D" w:rsidRPr="001A124D" w:rsidRDefault="001A124D" w:rsidP="00AD41CE">
            <w:pPr>
              <w:ind w:right="-59"/>
              <w:jc w:val="center"/>
              <w:rPr>
                <w:rFonts w:ascii="Arial" w:hAnsi="Arial" w:cs="Arial"/>
                <w:sz w:val="18"/>
                <w:szCs w:val="18"/>
              </w:rPr>
            </w:pPr>
            <w:r w:rsidRPr="001A124D">
              <w:rPr>
                <w:rFonts w:ascii="Arial" w:hAnsi="Arial" w:cs="Arial"/>
                <w:sz w:val="18"/>
                <w:szCs w:val="18"/>
              </w:rPr>
              <w:t xml:space="preserve">Claudia </w:t>
            </w:r>
          </w:p>
        </w:tc>
      </w:tr>
      <w:tr w:rsidR="001A124D" w:rsidRPr="001A124D" w:rsidTr="00AD41CE">
        <w:tc>
          <w:tcPr>
            <w:tcW w:w="7080" w:type="dxa"/>
          </w:tcPr>
          <w:p w:rsidR="001A124D" w:rsidRPr="001A124D" w:rsidRDefault="001A124D" w:rsidP="00AD41CE">
            <w:pPr>
              <w:ind w:right="-59"/>
              <w:jc w:val="center"/>
              <w:rPr>
                <w:rFonts w:ascii="Arial" w:hAnsi="Arial" w:cs="Arial"/>
                <w:sz w:val="18"/>
                <w:szCs w:val="18"/>
              </w:rPr>
            </w:pPr>
            <w:r w:rsidRPr="001A124D">
              <w:rPr>
                <w:rFonts w:ascii="Arial" w:hAnsi="Arial" w:cs="Arial"/>
                <w:sz w:val="18"/>
                <w:szCs w:val="18"/>
              </w:rPr>
              <w:t xml:space="preserve">Daniella </w:t>
            </w:r>
          </w:p>
        </w:tc>
      </w:tr>
      <w:tr w:rsidR="001A124D" w:rsidRPr="001A124D" w:rsidTr="00AD41CE">
        <w:trPr>
          <w:trHeight w:val="214"/>
        </w:trPr>
        <w:tc>
          <w:tcPr>
            <w:tcW w:w="7080" w:type="dxa"/>
          </w:tcPr>
          <w:p w:rsidR="001A124D" w:rsidRPr="001A124D" w:rsidRDefault="001A124D" w:rsidP="00AD41CE">
            <w:pPr>
              <w:ind w:right="-59"/>
              <w:jc w:val="center"/>
              <w:rPr>
                <w:rFonts w:ascii="Arial" w:hAnsi="Arial" w:cs="Arial"/>
                <w:sz w:val="18"/>
                <w:szCs w:val="18"/>
              </w:rPr>
            </w:pPr>
            <w:r w:rsidRPr="001A124D">
              <w:rPr>
                <w:rFonts w:ascii="Arial" w:hAnsi="Arial" w:cs="Arial"/>
                <w:sz w:val="18"/>
                <w:szCs w:val="18"/>
              </w:rPr>
              <w:t xml:space="preserve">Flavia </w:t>
            </w:r>
          </w:p>
        </w:tc>
      </w:tr>
      <w:tr w:rsidR="001A124D" w:rsidRPr="001A124D" w:rsidTr="00AD41CE">
        <w:trPr>
          <w:trHeight w:val="244"/>
        </w:trPr>
        <w:tc>
          <w:tcPr>
            <w:tcW w:w="7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A124D" w:rsidRPr="001A124D" w:rsidRDefault="001A124D" w:rsidP="00AD41CE">
            <w:pPr>
              <w:spacing w:line="276" w:lineRule="auto"/>
              <w:jc w:val="center"/>
              <w:rPr>
                <w:rFonts w:ascii="Arial" w:hAnsi="Arial" w:cs="Arial"/>
                <w:sz w:val="18"/>
                <w:szCs w:val="18"/>
              </w:rPr>
            </w:pPr>
            <w:r w:rsidRPr="001A124D">
              <w:rPr>
                <w:rFonts w:ascii="Arial" w:hAnsi="Arial" w:cs="Arial"/>
                <w:sz w:val="18"/>
                <w:szCs w:val="18"/>
                <w:highlight w:val="white"/>
              </w:rPr>
              <w:t xml:space="preserve">Gabrielle </w:t>
            </w:r>
          </w:p>
        </w:tc>
      </w:tr>
      <w:tr w:rsidR="001A124D" w:rsidRPr="001A124D" w:rsidTr="00AD41CE">
        <w:tc>
          <w:tcPr>
            <w:tcW w:w="7080" w:type="dxa"/>
          </w:tcPr>
          <w:p w:rsidR="001A124D" w:rsidRPr="001A124D" w:rsidRDefault="001A124D" w:rsidP="00AD41CE">
            <w:pPr>
              <w:ind w:right="-59"/>
              <w:jc w:val="center"/>
              <w:rPr>
                <w:rFonts w:ascii="Arial" w:hAnsi="Arial" w:cs="Arial"/>
                <w:sz w:val="18"/>
                <w:szCs w:val="18"/>
              </w:rPr>
            </w:pPr>
            <w:r w:rsidRPr="001A124D">
              <w:rPr>
                <w:rFonts w:ascii="Arial" w:hAnsi="Arial" w:cs="Arial"/>
                <w:sz w:val="18"/>
                <w:szCs w:val="18"/>
              </w:rPr>
              <w:t xml:space="preserve">Geovanna </w:t>
            </w:r>
          </w:p>
        </w:tc>
      </w:tr>
      <w:tr w:rsidR="001A124D" w:rsidRPr="001A124D" w:rsidTr="00AD41CE">
        <w:tc>
          <w:tcPr>
            <w:tcW w:w="7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A124D" w:rsidRPr="001A124D" w:rsidRDefault="001A124D" w:rsidP="00AD41CE">
            <w:pPr>
              <w:spacing w:line="276" w:lineRule="auto"/>
              <w:jc w:val="center"/>
              <w:rPr>
                <w:rFonts w:ascii="Arial" w:hAnsi="Arial" w:cs="Arial"/>
                <w:sz w:val="18"/>
                <w:szCs w:val="18"/>
              </w:rPr>
            </w:pPr>
            <w:r w:rsidRPr="001A124D">
              <w:rPr>
                <w:rFonts w:ascii="Arial" w:hAnsi="Arial" w:cs="Arial"/>
                <w:sz w:val="18"/>
                <w:szCs w:val="18"/>
                <w:highlight w:val="white"/>
              </w:rPr>
              <w:t xml:space="preserve">Giovanna </w:t>
            </w:r>
          </w:p>
        </w:tc>
      </w:tr>
      <w:tr w:rsidR="001A124D" w:rsidRPr="001A124D" w:rsidTr="00AD41CE">
        <w:tc>
          <w:tcPr>
            <w:tcW w:w="7080" w:type="dxa"/>
          </w:tcPr>
          <w:p w:rsidR="001A124D" w:rsidRPr="001A124D" w:rsidRDefault="001A124D" w:rsidP="00AD41CE">
            <w:pPr>
              <w:ind w:right="-59"/>
              <w:jc w:val="center"/>
              <w:rPr>
                <w:rFonts w:ascii="Arial" w:hAnsi="Arial" w:cs="Arial"/>
                <w:sz w:val="18"/>
                <w:szCs w:val="18"/>
              </w:rPr>
            </w:pPr>
            <w:r w:rsidRPr="001A124D">
              <w:rPr>
                <w:rFonts w:ascii="Arial" w:hAnsi="Arial" w:cs="Arial"/>
                <w:sz w:val="18"/>
                <w:szCs w:val="18"/>
              </w:rPr>
              <w:t xml:space="preserve">Ketllyn </w:t>
            </w:r>
          </w:p>
        </w:tc>
      </w:tr>
      <w:tr w:rsidR="001A124D" w:rsidRPr="001A124D" w:rsidTr="00AD41CE">
        <w:tc>
          <w:tcPr>
            <w:tcW w:w="7080" w:type="dxa"/>
          </w:tcPr>
          <w:p w:rsidR="001A124D" w:rsidRPr="001A124D" w:rsidRDefault="001A124D" w:rsidP="00AD41CE">
            <w:pPr>
              <w:ind w:right="-59"/>
              <w:jc w:val="center"/>
              <w:rPr>
                <w:rFonts w:ascii="Arial" w:hAnsi="Arial" w:cs="Arial"/>
                <w:sz w:val="18"/>
                <w:szCs w:val="18"/>
              </w:rPr>
            </w:pPr>
            <w:r w:rsidRPr="001A124D">
              <w:rPr>
                <w:rFonts w:ascii="Arial" w:hAnsi="Arial" w:cs="Arial"/>
                <w:sz w:val="18"/>
                <w:szCs w:val="18"/>
              </w:rPr>
              <w:t>Leticia</w:t>
            </w:r>
          </w:p>
        </w:tc>
      </w:tr>
      <w:tr w:rsidR="001A124D" w:rsidRPr="001A124D" w:rsidTr="00AD41CE">
        <w:tc>
          <w:tcPr>
            <w:tcW w:w="7080" w:type="dxa"/>
          </w:tcPr>
          <w:p w:rsidR="001A124D" w:rsidRPr="001A124D" w:rsidRDefault="001A124D" w:rsidP="00AD41CE">
            <w:pPr>
              <w:ind w:right="-59"/>
              <w:jc w:val="center"/>
              <w:rPr>
                <w:rFonts w:ascii="Arial" w:hAnsi="Arial" w:cs="Arial"/>
                <w:sz w:val="18"/>
                <w:szCs w:val="18"/>
              </w:rPr>
            </w:pPr>
            <w:r w:rsidRPr="001A124D">
              <w:rPr>
                <w:rFonts w:ascii="Arial" w:hAnsi="Arial" w:cs="Arial"/>
                <w:sz w:val="18"/>
                <w:szCs w:val="18"/>
              </w:rPr>
              <w:t xml:space="preserve">Luana </w:t>
            </w:r>
          </w:p>
        </w:tc>
      </w:tr>
      <w:tr w:rsidR="001A124D" w:rsidRPr="001A124D" w:rsidTr="00AD41CE">
        <w:tc>
          <w:tcPr>
            <w:tcW w:w="7080" w:type="dxa"/>
          </w:tcPr>
          <w:p w:rsidR="001A124D" w:rsidRPr="001A124D" w:rsidRDefault="00DC0A3B" w:rsidP="00AD41CE">
            <w:pPr>
              <w:ind w:right="-59"/>
              <w:jc w:val="center"/>
              <w:rPr>
                <w:rFonts w:ascii="Arial" w:hAnsi="Arial" w:cs="Arial"/>
                <w:sz w:val="18"/>
                <w:szCs w:val="18"/>
              </w:rPr>
            </w:pPr>
            <w:r>
              <w:rPr>
                <w:rFonts w:ascii="Arial" w:hAnsi="Arial" w:cs="Arial"/>
                <w:sz w:val="18"/>
                <w:szCs w:val="18"/>
              </w:rPr>
              <w:t>Lyvia</w:t>
            </w:r>
          </w:p>
        </w:tc>
      </w:tr>
      <w:tr w:rsidR="00DC0A3B" w:rsidRPr="001A124D" w:rsidTr="00AD41CE">
        <w:tc>
          <w:tcPr>
            <w:tcW w:w="7080" w:type="dxa"/>
          </w:tcPr>
          <w:p w:rsidR="00DC0A3B" w:rsidRDefault="00DC0A3B" w:rsidP="00AD41CE">
            <w:pPr>
              <w:ind w:right="-59"/>
              <w:jc w:val="center"/>
              <w:rPr>
                <w:rFonts w:ascii="Arial" w:hAnsi="Arial" w:cs="Arial"/>
                <w:sz w:val="18"/>
                <w:szCs w:val="18"/>
              </w:rPr>
            </w:pPr>
            <w:r w:rsidRPr="001A124D">
              <w:rPr>
                <w:rFonts w:ascii="Arial" w:hAnsi="Arial" w:cs="Arial"/>
                <w:color w:val="222222"/>
                <w:sz w:val="18"/>
                <w:szCs w:val="18"/>
                <w:highlight w:val="white"/>
              </w:rPr>
              <w:t>Meirizângela</w:t>
            </w:r>
          </w:p>
        </w:tc>
      </w:tr>
      <w:tr w:rsidR="001A124D" w:rsidRPr="001A124D" w:rsidTr="00AD41CE">
        <w:tc>
          <w:tcPr>
            <w:tcW w:w="7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A124D" w:rsidRPr="001A124D" w:rsidRDefault="00DC0A3B" w:rsidP="00AD41CE">
            <w:pPr>
              <w:spacing w:line="276" w:lineRule="auto"/>
              <w:jc w:val="center"/>
              <w:rPr>
                <w:rFonts w:ascii="Arial" w:hAnsi="Arial" w:cs="Arial"/>
                <w:sz w:val="18"/>
                <w:szCs w:val="18"/>
              </w:rPr>
            </w:pPr>
            <w:r>
              <w:rPr>
                <w:rFonts w:ascii="Arial" w:hAnsi="Arial" w:cs="Arial"/>
                <w:sz w:val="18"/>
                <w:szCs w:val="18"/>
              </w:rPr>
              <w:t>Nathalia</w:t>
            </w:r>
          </w:p>
        </w:tc>
      </w:tr>
      <w:tr w:rsidR="001A124D" w:rsidRPr="001A124D" w:rsidTr="00AD41CE">
        <w:tc>
          <w:tcPr>
            <w:tcW w:w="7080" w:type="dxa"/>
          </w:tcPr>
          <w:p w:rsidR="001A124D" w:rsidRPr="001A124D" w:rsidRDefault="001A124D" w:rsidP="00AD41CE">
            <w:pPr>
              <w:ind w:right="-59"/>
              <w:jc w:val="center"/>
              <w:rPr>
                <w:rFonts w:ascii="Arial" w:hAnsi="Arial" w:cs="Arial"/>
                <w:sz w:val="18"/>
                <w:szCs w:val="18"/>
              </w:rPr>
            </w:pPr>
            <w:r w:rsidRPr="001A124D">
              <w:rPr>
                <w:rFonts w:ascii="Arial" w:hAnsi="Arial" w:cs="Arial"/>
                <w:sz w:val="18"/>
                <w:szCs w:val="18"/>
              </w:rPr>
              <w:t xml:space="preserve">Paola </w:t>
            </w:r>
          </w:p>
        </w:tc>
      </w:tr>
      <w:tr w:rsidR="001A124D" w:rsidRPr="001A124D" w:rsidTr="00AD41CE">
        <w:tc>
          <w:tcPr>
            <w:tcW w:w="7080" w:type="dxa"/>
          </w:tcPr>
          <w:p w:rsidR="001A124D" w:rsidRPr="001A124D" w:rsidRDefault="001A124D" w:rsidP="00AD41CE">
            <w:pPr>
              <w:spacing w:line="276" w:lineRule="auto"/>
              <w:jc w:val="center"/>
              <w:rPr>
                <w:rFonts w:ascii="Arial" w:hAnsi="Arial" w:cs="Arial"/>
                <w:sz w:val="18"/>
                <w:szCs w:val="18"/>
              </w:rPr>
            </w:pPr>
            <w:r w:rsidRPr="001A124D">
              <w:rPr>
                <w:rFonts w:ascii="Arial" w:hAnsi="Arial" w:cs="Arial"/>
                <w:sz w:val="18"/>
                <w:szCs w:val="18"/>
              </w:rPr>
              <w:t xml:space="preserve">Rosana </w:t>
            </w:r>
          </w:p>
        </w:tc>
      </w:tr>
      <w:tr w:rsidR="001A124D" w:rsidTr="00AD41CE">
        <w:tc>
          <w:tcPr>
            <w:tcW w:w="7080" w:type="dxa"/>
          </w:tcPr>
          <w:p w:rsidR="001A124D" w:rsidRDefault="001A124D" w:rsidP="00AD41CE">
            <w:pPr>
              <w:ind w:right="-59"/>
              <w:jc w:val="center"/>
              <w:rPr>
                <w:sz w:val="20"/>
                <w:szCs w:val="20"/>
              </w:rPr>
            </w:pPr>
            <w:r>
              <w:rPr>
                <w:sz w:val="20"/>
                <w:szCs w:val="20"/>
              </w:rPr>
              <w:t xml:space="preserve">Viviane </w:t>
            </w:r>
          </w:p>
        </w:tc>
      </w:tr>
    </w:tbl>
    <w:p w:rsidR="001A124D" w:rsidRDefault="001A124D" w:rsidP="001A124D">
      <w:pPr>
        <w:spacing w:after="200"/>
        <w:jc w:val="center"/>
        <w:rPr>
          <w:b/>
          <w:highlight w:val="red"/>
        </w:rPr>
      </w:pPr>
    </w:p>
    <w:p w:rsidR="001A124D" w:rsidRDefault="001A124D" w:rsidP="001A124D">
      <w:pPr>
        <w:spacing w:after="200"/>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AD41CE" w:rsidRDefault="00AD41CE" w:rsidP="00CD6181">
      <w:pPr>
        <w:pStyle w:val="NormalWeb"/>
        <w:spacing w:before="0" w:beforeAutospacing="0" w:after="0" w:afterAutospacing="0"/>
        <w:jc w:val="both"/>
        <w:rPr>
          <w:rFonts w:ascii="Arial" w:hAnsi="Arial" w:cs="Arial"/>
          <w:b/>
          <w:color w:val="00B0F0"/>
        </w:rPr>
      </w:pPr>
    </w:p>
    <w:p w:rsidR="00CD6181" w:rsidRDefault="00CD6181" w:rsidP="00CD6181">
      <w:pPr>
        <w:pStyle w:val="NormalWeb"/>
        <w:spacing w:before="0" w:beforeAutospacing="0" w:after="0" w:afterAutospacing="0"/>
        <w:jc w:val="both"/>
        <w:rPr>
          <w:rFonts w:ascii="Arial" w:hAnsi="Arial" w:cs="Arial"/>
          <w:b/>
          <w:color w:val="00B0F0"/>
        </w:rPr>
      </w:pPr>
      <w:r w:rsidRPr="00CD6181">
        <w:rPr>
          <w:rFonts w:ascii="Arial" w:hAnsi="Arial" w:cs="Arial"/>
          <w:b/>
          <w:color w:val="00B0F0"/>
        </w:rPr>
        <w:lastRenderedPageBreak/>
        <w:t xml:space="preserve"> Normas de Convivência da </w:t>
      </w:r>
      <w:r w:rsidR="00B54AC2">
        <w:rPr>
          <w:rFonts w:ascii="Arial" w:hAnsi="Arial" w:cs="Arial"/>
          <w:b/>
          <w:color w:val="00B0F0"/>
        </w:rPr>
        <w:t xml:space="preserve"> U.E. </w:t>
      </w:r>
      <w:r w:rsidRPr="00CD6181">
        <w:rPr>
          <w:rFonts w:ascii="Arial" w:hAnsi="Arial" w:cs="Arial"/>
          <w:b/>
          <w:color w:val="00B0F0"/>
        </w:rPr>
        <w:t>conforme o Regimento Escolar</w:t>
      </w:r>
      <w:r w:rsidR="008D257F">
        <w:rPr>
          <w:rFonts w:ascii="Arial" w:hAnsi="Arial" w:cs="Arial"/>
          <w:b/>
          <w:color w:val="00B0F0"/>
        </w:rPr>
        <w:t xml:space="preserve"> aprovado.</w:t>
      </w:r>
    </w:p>
    <w:p w:rsidR="008D257F" w:rsidRDefault="008D257F" w:rsidP="00CD6181">
      <w:pPr>
        <w:pStyle w:val="NormalWeb"/>
        <w:spacing w:before="0" w:beforeAutospacing="0" w:after="0" w:afterAutospacing="0"/>
        <w:jc w:val="both"/>
        <w:rPr>
          <w:rFonts w:ascii="Arial" w:hAnsi="Arial" w:cs="Arial"/>
          <w:b/>
          <w:color w:val="00B0F0"/>
        </w:rPr>
      </w:pPr>
    </w:p>
    <w:p w:rsidR="00CD6181" w:rsidRPr="008D257F" w:rsidRDefault="008D257F" w:rsidP="00CD6181">
      <w:pPr>
        <w:pStyle w:val="NormalWeb"/>
        <w:spacing w:before="0" w:beforeAutospacing="0" w:after="0" w:afterAutospacing="0"/>
        <w:jc w:val="both"/>
        <w:rPr>
          <w:rFonts w:ascii="Arial" w:hAnsi="Arial" w:cs="Arial"/>
          <w:bCs/>
          <w:color w:val="000000" w:themeColor="text1"/>
        </w:rPr>
      </w:pPr>
      <w:r w:rsidRPr="008D257F">
        <w:rPr>
          <w:rFonts w:ascii="Arial" w:hAnsi="Arial" w:cs="Arial"/>
          <w:bCs/>
          <w:color w:val="000000" w:themeColor="text1"/>
        </w:rPr>
        <w:t>As normas de convivência constam nestes dois artigos do nosso Regimento</w:t>
      </w:r>
      <w:r w:rsidR="003A4DCE">
        <w:rPr>
          <w:rFonts w:ascii="Arial" w:hAnsi="Arial" w:cs="Arial"/>
          <w:bCs/>
          <w:color w:val="000000" w:themeColor="text1"/>
        </w:rPr>
        <w:t xml:space="preserve"> Escolar </w:t>
      </w:r>
    </w:p>
    <w:p w:rsidR="00CD6181" w:rsidRDefault="00CD6181" w:rsidP="00CD6181">
      <w:pPr>
        <w:pStyle w:val="NormalWeb"/>
        <w:spacing w:before="0" w:beforeAutospacing="0" w:after="0" w:afterAutospacing="0"/>
        <w:ind w:firstLine="708"/>
        <w:jc w:val="both"/>
        <w:rPr>
          <w:rFonts w:ascii="Arial" w:hAnsi="Arial" w:cs="Arial"/>
          <w:color w:val="333333"/>
        </w:rPr>
      </w:pPr>
      <w:r>
        <w:rPr>
          <w:rFonts w:ascii="Arial" w:hAnsi="Arial" w:cs="Arial"/>
          <w:color w:val="333333"/>
        </w:rPr>
        <w:t>Artigo 34-</w:t>
      </w:r>
      <w:r w:rsidRPr="007B27C6">
        <w:rPr>
          <w:rFonts w:ascii="Arial" w:hAnsi="Arial" w:cs="Arial"/>
          <w:color w:val="333333"/>
        </w:rPr>
        <w:t>As Normas de Convivência, discutidas e elaboradas pelo conjunto da comunidade educacional, fundamentam-se nos direitos e deveres que serão observados por todos e apoiados em princípios legais, de solidariedade, ética, diversidade cultural e autonomia.</w:t>
      </w:r>
    </w:p>
    <w:p w:rsidR="00CD6181" w:rsidRPr="007B27C6" w:rsidRDefault="00CD6181" w:rsidP="00CD6181">
      <w:pPr>
        <w:pStyle w:val="NormalWeb"/>
        <w:spacing w:before="0" w:beforeAutospacing="0" w:after="0" w:afterAutospacing="0"/>
        <w:ind w:firstLine="708"/>
        <w:jc w:val="both"/>
        <w:rPr>
          <w:rFonts w:ascii="Arial" w:hAnsi="Arial" w:cs="Arial"/>
          <w:color w:val="333333"/>
        </w:rPr>
      </w:pPr>
    </w:p>
    <w:p w:rsidR="00CD6181" w:rsidRPr="00CD6181" w:rsidRDefault="00CD6181" w:rsidP="00CD6181">
      <w:pPr>
        <w:pStyle w:val="NormalWeb"/>
        <w:spacing w:before="0" w:beforeAutospacing="0" w:after="0" w:afterAutospacing="0"/>
        <w:jc w:val="both"/>
        <w:rPr>
          <w:rFonts w:ascii="Arial" w:hAnsi="Arial" w:cs="Arial"/>
          <w:color w:val="333333"/>
        </w:rPr>
      </w:pPr>
      <w:r w:rsidRPr="00CD6181">
        <w:rPr>
          <w:rFonts w:ascii="Arial" w:hAnsi="Arial" w:cs="Arial"/>
          <w:color w:val="333333"/>
        </w:rPr>
        <w:t>§ 1º Os direitos e deveres individuais e coletivos são aqueles previstos na Constituição da República, bem como os especificados no Estatuto da Criança e do Adolescente, na Lei de Diretrizes e Bases da Educação Nacional, neste Regimento Educacional e nas demais legislações e normas complementares atinentes.</w:t>
      </w:r>
    </w:p>
    <w:p w:rsidR="00CD6181" w:rsidRPr="00CD6181" w:rsidRDefault="00CD6181" w:rsidP="00CD6181">
      <w:pPr>
        <w:pStyle w:val="NormalWeb"/>
        <w:spacing w:before="0" w:beforeAutospacing="0" w:after="0" w:afterAutospacing="0"/>
        <w:jc w:val="both"/>
        <w:rPr>
          <w:rFonts w:ascii="Arial" w:hAnsi="Arial" w:cs="Arial"/>
          <w:color w:val="333333"/>
        </w:rPr>
      </w:pPr>
      <w:r w:rsidRPr="00CD6181">
        <w:rPr>
          <w:rFonts w:ascii="Arial" w:hAnsi="Arial" w:cs="Arial"/>
          <w:color w:val="333333"/>
        </w:rPr>
        <w:t>§ 2º As Normas de Convivência na Unidade Educacional têm como finalidade o aprimoramento e o bom funcionamento dos trabalhos, bem como o respeito mútuo entre os membros da comunidade educativa para obtenção dos objetivos previstos neste Regimento Educacional, visando, ainda, assegurar:</w:t>
      </w:r>
    </w:p>
    <w:p w:rsidR="00CD6181" w:rsidRPr="00CD6181" w:rsidRDefault="00CD6181" w:rsidP="00CD6181">
      <w:pPr>
        <w:pStyle w:val="NormalWeb"/>
        <w:spacing w:before="0" w:beforeAutospacing="0" w:after="0" w:afterAutospacing="0"/>
        <w:jc w:val="both"/>
        <w:rPr>
          <w:rFonts w:ascii="Arial" w:hAnsi="Arial" w:cs="Arial"/>
          <w:color w:val="333333"/>
        </w:rPr>
      </w:pPr>
      <w:r w:rsidRPr="00CD6181">
        <w:rPr>
          <w:rFonts w:ascii="Arial" w:hAnsi="Arial" w:cs="Arial"/>
          <w:color w:val="333333"/>
        </w:rPr>
        <w:t>a) a proteção integral da criança;</w:t>
      </w:r>
    </w:p>
    <w:p w:rsidR="00CD6181" w:rsidRPr="00CD6181" w:rsidRDefault="00CD6181" w:rsidP="00CD6181">
      <w:pPr>
        <w:pStyle w:val="NormalWeb"/>
        <w:spacing w:before="0" w:beforeAutospacing="0" w:after="0" w:afterAutospacing="0"/>
        <w:jc w:val="both"/>
        <w:rPr>
          <w:rFonts w:ascii="Arial" w:hAnsi="Arial" w:cs="Arial"/>
          <w:color w:val="333333"/>
        </w:rPr>
      </w:pPr>
      <w:r w:rsidRPr="00CD6181">
        <w:rPr>
          <w:rFonts w:ascii="Arial" w:hAnsi="Arial" w:cs="Arial"/>
          <w:color w:val="333333"/>
        </w:rPr>
        <w:t>b) a formação ética e moral dos bebês e crianças, desenvolvendo habilidades sociais, a fim de torná-los cidadãos autônomos e participativos nos diversos aspectos da vida social;</w:t>
      </w:r>
    </w:p>
    <w:p w:rsidR="00CD6181" w:rsidRPr="00CD6181" w:rsidRDefault="00CD6181" w:rsidP="00CD6181">
      <w:pPr>
        <w:pStyle w:val="NormalWeb"/>
        <w:spacing w:before="0" w:beforeAutospacing="0" w:after="0" w:afterAutospacing="0"/>
        <w:jc w:val="both"/>
        <w:rPr>
          <w:rFonts w:ascii="Arial" w:hAnsi="Arial" w:cs="Arial"/>
          <w:color w:val="333333"/>
        </w:rPr>
      </w:pPr>
      <w:r w:rsidRPr="00CD6181">
        <w:rPr>
          <w:rFonts w:ascii="Arial" w:hAnsi="Arial" w:cs="Arial"/>
          <w:color w:val="333333"/>
        </w:rPr>
        <w:t>c) orientar as relações profissionais e interpessoais que ocorrem no âmbito da Unidade assegurando a interação cidadã entre todos os integrantes da comunidade educativa.</w:t>
      </w:r>
    </w:p>
    <w:p w:rsidR="00CD6181" w:rsidRPr="00CD6181" w:rsidRDefault="00CD6181" w:rsidP="00CD6181">
      <w:pPr>
        <w:pStyle w:val="NormalWeb"/>
        <w:spacing w:before="0" w:beforeAutospacing="0" w:after="0" w:afterAutospacing="0"/>
        <w:jc w:val="both"/>
        <w:rPr>
          <w:rFonts w:ascii="Arial" w:hAnsi="Arial" w:cs="Arial"/>
          <w:color w:val="333333"/>
        </w:rPr>
      </w:pPr>
    </w:p>
    <w:p w:rsidR="00CD6181" w:rsidRPr="007B27C6" w:rsidRDefault="00CD6181" w:rsidP="00CD6181">
      <w:pPr>
        <w:tabs>
          <w:tab w:val="left" w:pos="567"/>
          <w:tab w:val="left" w:pos="748"/>
        </w:tabs>
        <w:rPr>
          <w:rFonts w:ascii="Arial" w:hAnsi="Arial" w:cs="Arial"/>
        </w:rPr>
      </w:pPr>
      <w:r w:rsidRPr="00CD6181">
        <w:rPr>
          <w:rFonts w:ascii="Arial" w:hAnsi="Arial" w:cs="Arial"/>
        </w:rPr>
        <w:t>Artigo 35</w:t>
      </w:r>
      <w:r w:rsidRPr="007B27C6">
        <w:rPr>
          <w:rFonts w:ascii="Arial" w:hAnsi="Arial" w:cs="Arial"/>
        </w:rPr>
        <w:t>- É vedado a todos os profissionais do CEI:</w:t>
      </w:r>
    </w:p>
    <w:p w:rsidR="00CD6181" w:rsidRPr="007B27C6" w:rsidRDefault="00CD6181" w:rsidP="00CD6181">
      <w:pPr>
        <w:rPr>
          <w:rFonts w:ascii="Arial" w:hAnsi="Arial" w:cs="Arial"/>
        </w:rPr>
      </w:pPr>
      <w:r w:rsidRPr="007B27C6">
        <w:rPr>
          <w:rFonts w:ascii="Arial" w:hAnsi="Arial" w:cs="Arial"/>
        </w:rPr>
        <w:t>I. Utilizar o espaço da escola para atividades políticas, ideológicas, comercial ou religiosa;</w:t>
      </w:r>
    </w:p>
    <w:p w:rsidR="00CD6181" w:rsidRPr="007B27C6" w:rsidRDefault="00CD6181" w:rsidP="00CD6181">
      <w:pPr>
        <w:rPr>
          <w:rFonts w:ascii="Arial" w:hAnsi="Arial" w:cs="Arial"/>
        </w:rPr>
      </w:pPr>
      <w:r w:rsidRPr="007B27C6">
        <w:rPr>
          <w:rFonts w:ascii="Arial" w:hAnsi="Arial" w:cs="Arial"/>
        </w:rPr>
        <w:t>II. Impor aplicação de castigos físicos, morais ou punições que violentem a personalidade em formação das crianças e bebês;</w:t>
      </w:r>
    </w:p>
    <w:p w:rsidR="00CD6181" w:rsidRPr="007B27C6" w:rsidRDefault="00CD6181" w:rsidP="00CD6181">
      <w:pPr>
        <w:rPr>
          <w:rFonts w:ascii="Arial" w:hAnsi="Arial" w:cs="Arial"/>
        </w:rPr>
      </w:pPr>
      <w:r w:rsidRPr="007B27C6">
        <w:rPr>
          <w:rFonts w:ascii="Arial" w:hAnsi="Arial" w:cs="Arial"/>
        </w:rPr>
        <w:t>III. A realização de cursos e estágios no horário de trabalho, a não ser que estejam aprovados pela direção e coordenação;</w:t>
      </w:r>
    </w:p>
    <w:p w:rsidR="00CD6181" w:rsidRPr="007B27C6" w:rsidRDefault="00CD6181" w:rsidP="00CD6181">
      <w:pPr>
        <w:rPr>
          <w:rFonts w:ascii="Arial" w:hAnsi="Arial" w:cs="Arial"/>
        </w:rPr>
      </w:pPr>
      <w:r w:rsidRPr="007B27C6">
        <w:rPr>
          <w:rFonts w:ascii="Arial" w:hAnsi="Arial" w:cs="Arial"/>
        </w:rPr>
        <w:t>IV. Fazer uso do telefone fixo ou celular durante o expediente;</w:t>
      </w:r>
    </w:p>
    <w:p w:rsidR="00CD6181" w:rsidRPr="007B27C6" w:rsidRDefault="00CD6181" w:rsidP="00CD6181">
      <w:pPr>
        <w:rPr>
          <w:rFonts w:ascii="Arial" w:hAnsi="Arial" w:cs="Arial"/>
        </w:rPr>
      </w:pPr>
      <w:r w:rsidRPr="007B27C6">
        <w:rPr>
          <w:rFonts w:ascii="Arial" w:hAnsi="Arial" w:cs="Arial"/>
        </w:rPr>
        <w:t>V. Utilizar roupas que estejam fora de normas e padrões sociais (fazendo uso do avental e/ou uniforme);</w:t>
      </w:r>
    </w:p>
    <w:p w:rsidR="00CD6181" w:rsidRPr="007B27C6" w:rsidRDefault="00CD6181" w:rsidP="00CD6181">
      <w:pPr>
        <w:rPr>
          <w:rFonts w:ascii="Arial" w:hAnsi="Arial" w:cs="Arial"/>
        </w:rPr>
      </w:pPr>
      <w:r w:rsidRPr="007B27C6">
        <w:rPr>
          <w:rFonts w:ascii="Arial" w:hAnsi="Arial" w:cs="Arial"/>
        </w:rPr>
        <w:t xml:space="preserve">VI. Utilizar o nome da entidade para benefício próprio, ou denegri-lo de alguma forma; </w:t>
      </w:r>
    </w:p>
    <w:p w:rsidR="00CD6181" w:rsidRPr="007B27C6" w:rsidRDefault="00CD6181" w:rsidP="00CD6181">
      <w:pPr>
        <w:rPr>
          <w:rFonts w:ascii="Arial" w:hAnsi="Arial" w:cs="Arial"/>
        </w:rPr>
      </w:pPr>
      <w:r w:rsidRPr="007B27C6">
        <w:rPr>
          <w:rFonts w:ascii="Arial" w:hAnsi="Arial" w:cs="Arial"/>
        </w:rPr>
        <w:t>VII. utilizar de forma incorreta todo e qualquer material ou utensílio, tornando-o     inapto após o uso;</w:t>
      </w:r>
    </w:p>
    <w:p w:rsidR="00CD6181" w:rsidRPr="007B27C6" w:rsidRDefault="00CD6181" w:rsidP="00CD6181">
      <w:pPr>
        <w:rPr>
          <w:rFonts w:ascii="Arial" w:hAnsi="Arial" w:cs="Arial"/>
        </w:rPr>
      </w:pPr>
      <w:r w:rsidRPr="007B27C6">
        <w:rPr>
          <w:rFonts w:ascii="Arial" w:hAnsi="Arial" w:cs="Arial"/>
        </w:rPr>
        <w:t xml:space="preserve"> VIII. Utilizar-se de vocabulário chulo, expressões de baixo calão, usar apelidos para denominar colegas ou educandos, propagar situações familiares comprometedoras;</w:t>
      </w:r>
    </w:p>
    <w:p w:rsidR="00CD6181" w:rsidRPr="007B27C6" w:rsidRDefault="00CD6181" w:rsidP="00CD6181">
      <w:pPr>
        <w:rPr>
          <w:rFonts w:ascii="Arial" w:hAnsi="Arial" w:cs="Arial"/>
        </w:rPr>
      </w:pPr>
      <w:r w:rsidRPr="007B27C6">
        <w:rPr>
          <w:rFonts w:ascii="Arial" w:hAnsi="Arial" w:cs="Arial"/>
        </w:rPr>
        <w:lastRenderedPageBreak/>
        <w:t xml:space="preserve">  I X. Transgredir horários com atrasos ou saídas antecipadas de seu horário pré-estabelecido de trabalho, ficando a critério da direção a aceitação de atestados médicos de convênios e órgãos não públicos.</w:t>
      </w:r>
    </w:p>
    <w:p w:rsidR="00CD6181" w:rsidRPr="007B27C6" w:rsidRDefault="00CD6181" w:rsidP="00CD6181">
      <w:pPr>
        <w:pStyle w:val="NormalWeb"/>
        <w:spacing w:before="0" w:beforeAutospacing="0" w:after="0" w:afterAutospacing="0"/>
        <w:jc w:val="both"/>
        <w:rPr>
          <w:rFonts w:ascii="Arial" w:hAnsi="Arial" w:cs="Arial"/>
          <w:color w:val="333333"/>
        </w:rPr>
      </w:pPr>
    </w:p>
    <w:p w:rsidR="00D43FE6" w:rsidRDefault="00D43FE6" w:rsidP="00D43FE6">
      <w:pPr>
        <w:spacing w:after="120" w:line="360" w:lineRule="auto"/>
        <w:ind w:left="57" w:right="57" w:firstLine="709"/>
        <w:jc w:val="both"/>
        <w:rPr>
          <w:rFonts w:ascii="Arial" w:eastAsia="Arial" w:hAnsi="Arial" w:cs="Arial"/>
          <w:color w:val="2E74B5" w:themeColor="accent5" w:themeShade="BF"/>
          <w:u w:val="single"/>
        </w:rPr>
      </w:pPr>
      <w:r w:rsidRPr="00D27DDE">
        <w:rPr>
          <w:rFonts w:ascii="Arial" w:eastAsia="Arial" w:hAnsi="Arial" w:cs="Arial"/>
          <w:color w:val="2E74B5" w:themeColor="accent5" w:themeShade="BF"/>
          <w:u w:val="single"/>
        </w:rPr>
        <w:t>R</w:t>
      </w:r>
      <w:r>
        <w:rPr>
          <w:rFonts w:ascii="Arial" w:eastAsia="Arial" w:hAnsi="Arial" w:cs="Arial"/>
          <w:color w:val="2E74B5" w:themeColor="accent5" w:themeShade="BF"/>
          <w:u w:val="single"/>
        </w:rPr>
        <w:t>ede de Proteção:</w:t>
      </w:r>
    </w:p>
    <w:p w:rsidR="00D43FE6" w:rsidRDefault="00D43FE6" w:rsidP="00D43FE6">
      <w:pPr>
        <w:spacing w:after="120" w:line="360" w:lineRule="auto"/>
        <w:ind w:right="57"/>
        <w:jc w:val="both"/>
        <w:rPr>
          <w:rFonts w:ascii="Arial" w:eastAsia="Arial" w:hAnsi="Arial" w:cs="Arial"/>
        </w:rPr>
      </w:pPr>
      <w:r w:rsidRPr="00D27DDE">
        <w:rPr>
          <w:rFonts w:ascii="Arial" w:eastAsia="Arial" w:hAnsi="Arial" w:cs="Arial"/>
        </w:rPr>
        <w:t>Sempre em contato com a rede de proteção da U.E.</w:t>
      </w:r>
    </w:p>
    <w:p w:rsidR="00D43FE6" w:rsidRDefault="00D43FE6" w:rsidP="00D43FE6">
      <w:pPr>
        <w:spacing w:after="120" w:line="360" w:lineRule="auto"/>
        <w:ind w:right="57"/>
        <w:jc w:val="both"/>
        <w:rPr>
          <w:rFonts w:ascii="Arial" w:eastAsia="Arial" w:hAnsi="Arial" w:cs="Arial"/>
        </w:rPr>
      </w:pPr>
      <w:r>
        <w:rPr>
          <w:rFonts w:ascii="Arial" w:eastAsia="Arial" w:hAnsi="Arial" w:cs="Arial"/>
        </w:rPr>
        <w:t>CEFAI: DRESA</w:t>
      </w:r>
    </w:p>
    <w:p w:rsidR="00D43FE6" w:rsidRDefault="00D43FE6" w:rsidP="00D43FE6">
      <w:pPr>
        <w:spacing w:after="120" w:line="360" w:lineRule="auto"/>
        <w:ind w:right="57"/>
        <w:jc w:val="both"/>
        <w:rPr>
          <w:rFonts w:ascii="Arial" w:eastAsia="Arial" w:hAnsi="Arial" w:cs="Arial"/>
        </w:rPr>
      </w:pPr>
      <w:r>
        <w:rPr>
          <w:rFonts w:ascii="Arial" w:eastAsia="Arial" w:hAnsi="Arial" w:cs="Arial"/>
        </w:rPr>
        <w:t>NAAPA:  DRESA</w:t>
      </w:r>
    </w:p>
    <w:p w:rsidR="00613FD5" w:rsidRDefault="00613FD5" w:rsidP="00D43FE6">
      <w:pPr>
        <w:spacing w:after="120" w:line="360" w:lineRule="auto"/>
        <w:ind w:right="57"/>
        <w:jc w:val="both"/>
        <w:rPr>
          <w:rFonts w:ascii="Arial" w:eastAsia="Arial" w:hAnsi="Arial" w:cs="Arial"/>
        </w:rPr>
      </w:pPr>
      <w:r>
        <w:rPr>
          <w:rFonts w:ascii="Arial" w:eastAsia="Arial" w:hAnsi="Arial" w:cs="Arial"/>
        </w:rPr>
        <w:t>DICEU: DRESA</w:t>
      </w:r>
    </w:p>
    <w:p w:rsidR="00D43FE6" w:rsidRDefault="00D43FE6" w:rsidP="00D43FE6">
      <w:pPr>
        <w:spacing w:after="120" w:line="360" w:lineRule="auto"/>
        <w:ind w:right="57"/>
        <w:jc w:val="both"/>
        <w:rPr>
          <w:rFonts w:ascii="Arial" w:eastAsia="Arial" w:hAnsi="Arial" w:cs="Arial"/>
        </w:rPr>
      </w:pPr>
      <w:r>
        <w:rPr>
          <w:rFonts w:ascii="Arial" w:eastAsia="Arial" w:hAnsi="Arial" w:cs="Arial"/>
        </w:rPr>
        <w:t>UBS Jardim Umuarama</w:t>
      </w:r>
    </w:p>
    <w:p w:rsidR="003A4DCE" w:rsidRDefault="003A4DCE" w:rsidP="00D43FE6">
      <w:pPr>
        <w:spacing w:after="120" w:line="360" w:lineRule="auto"/>
        <w:ind w:right="57"/>
        <w:jc w:val="both"/>
        <w:rPr>
          <w:rFonts w:ascii="Arial" w:eastAsia="Arial" w:hAnsi="Arial" w:cs="Arial"/>
        </w:rPr>
      </w:pPr>
      <w:r>
        <w:rPr>
          <w:rFonts w:ascii="Arial" w:eastAsia="Arial" w:hAnsi="Arial" w:cs="Arial"/>
        </w:rPr>
        <w:t xml:space="preserve">Conselho </w:t>
      </w:r>
      <w:r w:rsidR="00613FD5">
        <w:rPr>
          <w:rFonts w:ascii="Arial" w:eastAsia="Arial" w:hAnsi="Arial" w:cs="Arial"/>
        </w:rPr>
        <w:t>Tutelar de</w:t>
      </w:r>
      <w:r>
        <w:rPr>
          <w:rFonts w:ascii="Arial" w:eastAsia="Arial" w:hAnsi="Arial" w:cs="Arial"/>
        </w:rPr>
        <w:t xml:space="preserve"> Cidade Ademar </w:t>
      </w:r>
    </w:p>
    <w:p w:rsidR="005015CA" w:rsidRDefault="005015CA" w:rsidP="00D43FE6">
      <w:pPr>
        <w:spacing w:after="120" w:line="360" w:lineRule="auto"/>
        <w:ind w:right="57"/>
        <w:jc w:val="both"/>
        <w:rPr>
          <w:rFonts w:ascii="Arial" w:eastAsia="Arial" w:hAnsi="Arial" w:cs="Arial"/>
        </w:rPr>
      </w:pPr>
      <w:r>
        <w:rPr>
          <w:rFonts w:ascii="Arial" w:eastAsia="Arial" w:hAnsi="Arial" w:cs="Arial"/>
        </w:rPr>
        <w:t>CREAS</w:t>
      </w:r>
    </w:p>
    <w:p w:rsidR="005015CA" w:rsidRPr="00D27DDE" w:rsidRDefault="005015CA" w:rsidP="00D43FE6">
      <w:pPr>
        <w:spacing w:after="120" w:line="360" w:lineRule="auto"/>
        <w:ind w:right="57"/>
        <w:jc w:val="both"/>
        <w:rPr>
          <w:rFonts w:ascii="Arial" w:eastAsia="Arial" w:hAnsi="Arial" w:cs="Arial"/>
        </w:rPr>
      </w:pPr>
      <w:r>
        <w:rPr>
          <w:rFonts w:ascii="Arial" w:eastAsia="Arial" w:hAnsi="Arial" w:cs="Arial"/>
        </w:rPr>
        <w:t>CAPS</w:t>
      </w:r>
    </w:p>
    <w:p w:rsidR="00686386" w:rsidRDefault="00686386" w:rsidP="00686386">
      <w:pPr>
        <w:rPr>
          <w:rFonts w:ascii="Arial" w:eastAsia="Arial" w:hAnsi="Arial" w:cs="Arial"/>
        </w:rPr>
      </w:pPr>
    </w:p>
    <w:p w:rsidR="00686386" w:rsidRDefault="00686386" w:rsidP="00686386">
      <w:pPr>
        <w:rPr>
          <w:rFonts w:ascii="Arial" w:eastAsia="Arial" w:hAnsi="Arial" w:cs="Arial"/>
          <w:color w:val="0070C0"/>
        </w:rPr>
      </w:pPr>
    </w:p>
    <w:p w:rsidR="00FC42E9" w:rsidRDefault="00FC42E9" w:rsidP="00B25C84">
      <w:pPr>
        <w:spacing w:after="160" w:line="259" w:lineRule="auto"/>
        <w:rPr>
          <w:rFonts w:ascii="Arial" w:hAnsi="Arial" w:cs="Arial"/>
          <w:color w:val="0070C0"/>
          <w:sz w:val="28"/>
          <w:szCs w:val="28"/>
        </w:rPr>
      </w:pPr>
      <w:r>
        <w:rPr>
          <w:rFonts w:ascii="Arial" w:hAnsi="Arial" w:cs="Arial"/>
          <w:color w:val="0070C0"/>
          <w:sz w:val="28"/>
          <w:szCs w:val="28"/>
        </w:rPr>
        <w:t>Plano de articulação da U.E.com as famílias e comunidade</w:t>
      </w:r>
    </w:p>
    <w:p w:rsidR="00FC42E9" w:rsidRDefault="00FC42E9" w:rsidP="00FC42E9">
      <w:pPr>
        <w:spacing w:after="120" w:line="360" w:lineRule="auto"/>
        <w:ind w:firstLine="708"/>
        <w:jc w:val="both"/>
        <w:rPr>
          <w:rFonts w:ascii="Arial" w:eastAsia="Arial" w:hAnsi="Arial" w:cs="Arial"/>
        </w:rPr>
      </w:pPr>
      <w:r>
        <w:rPr>
          <w:rFonts w:ascii="Arial" w:eastAsia="Arial" w:hAnsi="Arial" w:cs="Arial"/>
        </w:rPr>
        <w:t>A relação com as famílias é estabelecida desde o momento da inscrição da criança na escola, na qual é informada que fará parte de um cadastro geral da Diretoria Regional de Educação de Santo Amaro, social da família no meio. É orientada ainda, que existe uma fila de espera dada a grande procura por vagas.</w:t>
      </w:r>
    </w:p>
    <w:p w:rsidR="00FC42E9" w:rsidRDefault="00FC42E9" w:rsidP="00FC42E9">
      <w:pPr>
        <w:spacing w:after="120" w:line="360" w:lineRule="auto"/>
        <w:ind w:left="57" w:firstLine="651"/>
        <w:jc w:val="both"/>
        <w:rPr>
          <w:rFonts w:ascii="Arial" w:eastAsia="Arial" w:hAnsi="Arial" w:cs="Arial"/>
        </w:rPr>
      </w:pPr>
      <w:r>
        <w:rPr>
          <w:rFonts w:ascii="Arial" w:eastAsia="Arial" w:hAnsi="Arial" w:cs="Arial"/>
        </w:rPr>
        <w:t>Quando da matrícula, a criança e sua família são orientadas quanto ao acolhimento inicial e rotina do CEI. Esse acolhimento consiste na permanência da família com a criança em sala de aula ou em salas próximas, até que a criança e a família se sintam tranquilos no novo espaço e momento de vida. Os primeiros anos da educação infantil não são construídos solidamente sem o tripé família, comunidade e escola, uma não caminha sem a outra; a educação infantil tem como finalidade o desenvolvimento integral da criança complementando a ação da família e comunidade.</w:t>
      </w:r>
    </w:p>
    <w:p w:rsidR="00FC42E9" w:rsidRDefault="00FC42E9" w:rsidP="00FC42E9">
      <w:pPr>
        <w:spacing w:after="120" w:line="360" w:lineRule="auto"/>
        <w:ind w:left="57" w:firstLine="651"/>
        <w:jc w:val="both"/>
        <w:rPr>
          <w:rFonts w:ascii="Arial" w:eastAsia="Arial" w:hAnsi="Arial" w:cs="Arial"/>
        </w:rPr>
      </w:pPr>
      <w:r>
        <w:rPr>
          <w:rFonts w:ascii="Arial" w:eastAsia="Arial" w:hAnsi="Arial" w:cs="Arial"/>
        </w:rPr>
        <w:lastRenderedPageBreak/>
        <w:tab/>
        <w:t xml:space="preserve">A família tem livre acesso ao CEI e todos os seus espaços, independente do horário, respeitando os protocolos sanitários, e são realizadas reuniões de responsáveis a cada 02 meses para discussão do trabalho realizado em sala de aula, com participação dos professores e familiares. A equipe técnica encontra-se sempre disponível nos horários de entrada e/ou saída das crianças para conversas e orientações sobre rotinas, experiências e desenvolvimento dos bebês e crianças. </w:t>
      </w:r>
    </w:p>
    <w:p w:rsidR="00FC42E9" w:rsidRDefault="00FC42E9" w:rsidP="00FC42E9">
      <w:pPr>
        <w:spacing w:after="120" w:line="360" w:lineRule="auto"/>
        <w:ind w:left="57" w:firstLine="651"/>
        <w:jc w:val="both"/>
        <w:rPr>
          <w:rFonts w:ascii="Arial" w:eastAsia="Arial" w:hAnsi="Arial" w:cs="Arial"/>
        </w:rPr>
      </w:pPr>
      <w:r>
        <w:rPr>
          <w:rFonts w:ascii="Arial" w:eastAsia="Arial" w:hAnsi="Arial" w:cs="Arial"/>
        </w:rPr>
        <w:t xml:space="preserve">A Educação Infantil é considerada a 1º etapa da educação básica, sendo algo novo para as crianças e sua família, que entrega para a escola o seu bem mais precioso. É um momento para a criança de transição entre a escola e sua casa, sendo normal que esse momento de mudanças traga insegurança, medos, anseios e um possível desconforto, porém estamos comprometidos a acolhê-los e minimizar esse sofrimento. </w:t>
      </w:r>
    </w:p>
    <w:p w:rsidR="00FC42E9" w:rsidRDefault="00FC42E9" w:rsidP="00FC42E9">
      <w:pPr>
        <w:spacing w:after="120" w:line="360" w:lineRule="auto"/>
        <w:ind w:left="57" w:firstLine="651"/>
        <w:jc w:val="both"/>
        <w:rPr>
          <w:rFonts w:ascii="Arial" w:eastAsia="Arial" w:hAnsi="Arial" w:cs="Arial"/>
        </w:rPr>
      </w:pPr>
      <w:r>
        <w:rPr>
          <w:rFonts w:ascii="Arial" w:eastAsia="Arial" w:hAnsi="Arial" w:cs="Arial"/>
        </w:rPr>
        <w:t>Neste caso o acolhimento é a base para a construção de uma relação positiva de parceria entre a escola e a família. Além de ser um fator crucial na nossa rotina pedagógica em diferentes tempos e ambientes no CEI.</w:t>
      </w:r>
    </w:p>
    <w:p w:rsidR="00FC42E9" w:rsidRDefault="00FC42E9" w:rsidP="00FC42E9">
      <w:pPr>
        <w:spacing w:after="120"/>
        <w:ind w:left="2268"/>
        <w:jc w:val="both"/>
        <w:rPr>
          <w:rFonts w:ascii="Arial" w:eastAsia="Arial" w:hAnsi="Arial" w:cs="Arial"/>
          <w:sz w:val="22"/>
          <w:szCs w:val="22"/>
        </w:rPr>
      </w:pPr>
      <w:r>
        <w:rPr>
          <w:rFonts w:ascii="Arial" w:eastAsia="Arial" w:hAnsi="Arial" w:cs="Arial"/>
          <w:sz w:val="22"/>
          <w:szCs w:val="22"/>
        </w:rPr>
        <w:t>Acolher uma criança é, também, acolher o mundo interno da criança, as suas expectativas, os seus planos, as suas hipóteses e as suas ilusões. Significa não deixar passar, como se fosse tempo inútil, o tempo que a criança dedica as atividades simbólicas e lúdicas, ou o tempo empregado para tecer as relações “escondidas” com outras crianças. (STACCIOLI, 2013, P. 28)</w:t>
      </w:r>
    </w:p>
    <w:p w:rsidR="00FC42E9" w:rsidRDefault="00FC42E9" w:rsidP="00FC42E9">
      <w:pPr>
        <w:spacing w:after="120" w:line="360" w:lineRule="auto"/>
        <w:ind w:left="57" w:firstLine="651"/>
        <w:jc w:val="both"/>
        <w:rPr>
          <w:rFonts w:ascii="Arial" w:eastAsia="Arial" w:hAnsi="Arial" w:cs="Arial"/>
        </w:rPr>
      </w:pPr>
    </w:p>
    <w:p w:rsidR="00FC42E9" w:rsidRDefault="00FC42E9" w:rsidP="00FC42E9">
      <w:pPr>
        <w:spacing w:after="120" w:line="360" w:lineRule="auto"/>
        <w:ind w:left="57" w:firstLine="651"/>
        <w:jc w:val="both"/>
        <w:rPr>
          <w:rFonts w:ascii="Arial" w:eastAsia="Arial" w:hAnsi="Arial" w:cs="Arial"/>
        </w:rPr>
      </w:pPr>
      <w:r>
        <w:rPr>
          <w:rFonts w:ascii="Arial" w:eastAsia="Arial" w:hAnsi="Arial" w:cs="Arial"/>
        </w:rPr>
        <w:t>Acolher as crianças também é o princípio de uma relação de segurança entre a criança e o educador e não ocorre apenas no período de acolhimento inicial, vai muito além, pois se perpetua durante todo o ano letivo. O acolhimento não é feito apenas no período de entrada das crianças, é realizado em todos os momentos e ambientes em que a criança ou família se encontram no CEI, pois para nós é importante acolhermos ambos em suas necessidades.</w:t>
      </w:r>
    </w:p>
    <w:p w:rsidR="00FC42E9" w:rsidRDefault="00FC42E9" w:rsidP="00FC42E9">
      <w:pPr>
        <w:spacing w:after="120" w:line="360" w:lineRule="auto"/>
        <w:ind w:left="57" w:right="57" w:firstLine="709"/>
        <w:jc w:val="both"/>
        <w:rPr>
          <w:rFonts w:ascii="Arial" w:eastAsia="Arial" w:hAnsi="Arial" w:cs="Arial"/>
        </w:rPr>
      </w:pPr>
      <w:r>
        <w:rPr>
          <w:rFonts w:ascii="Arial" w:eastAsia="Arial" w:hAnsi="Arial" w:cs="Arial"/>
          <w:u w:val="single"/>
        </w:rPr>
        <w:lastRenderedPageBreak/>
        <w:t>Reuniões com famílias</w:t>
      </w:r>
      <w:r>
        <w:rPr>
          <w:rFonts w:ascii="Arial" w:eastAsia="Arial" w:hAnsi="Arial" w:cs="Arial"/>
        </w:rPr>
        <w:t>: ocorrem bimestralmente, divididas por módulos de atendimento</w:t>
      </w:r>
    </w:p>
    <w:p w:rsidR="00FC42E9" w:rsidRDefault="00FC42E9" w:rsidP="00FC42E9">
      <w:pPr>
        <w:spacing w:after="120" w:line="360" w:lineRule="auto"/>
        <w:ind w:left="57" w:right="57" w:firstLine="709"/>
        <w:jc w:val="both"/>
        <w:rPr>
          <w:rFonts w:ascii="Arial" w:eastAsia="Arial" w:hAnsi="Arial" w:cs="Arial"/>
        </w:rPr>
      </w:pPr>
      <w:r>
        <w:rPr>
          <w:rFonts w:ascii="Arial" w:eastAsia="Arial" w:hAnsi="Arial" w:cs="Arial"/>
          <w:u w:val="single"/>
        </w:rPr>
        <w:t>Comunicação às famílias</w:t>
      </w:r>
      <w:r>
        <w:rPr>
          <w:rFonts w:ascii="Arial" w:eastAsia="Arial" w:hAnsi="Arial" w:cs="Arial"/>
        </w:rPr>
        <w:t>: usamos reuniões de pais, agendas quando as famílias aceitam este recurso, quadro de avisos em locais visíveis, bilhetes enviados individualmente colocados em agendas ou mochilas e WhatsApp da escola.</w:t>
      </w:r>
    </w:p>
    <w:p w:rsidR="00FC42E9" w:rsidRDefault="00FC42E9" w:rsidP="00FC42E9">
      <w:pPr>
        <w:spacing w:after="120" w:line="360" w:lineRule="auto"/>
        <w:ind w:left="57" w:right="57" w:firstLine="709"/>
        <w:jc w:val="both"/>
        <w:rPr>
          <w:rFonts w:ascii="Arial" w:eastAsia="Arial" w:hAnsi="Arial" w:cs="Arial"/>
        </w:rPr>
      </w:pPr>
      <w:r>
        <w:rPr>
          <w:rFonts w:ascii="Arial" w:eastAsia="Arial" w:hAnsi="Arial" w:cs="Arial"/>
          <w:u w:val="single"/>
        </w:rPr>
        <w:t>Medicação</w:t>
      </w:r>
      <w:r>
        <w:rPr>
          <w:rFonts w:ascii="Arial" w:eastAsia="Arial" w:hAnsi="Arial" w:cs="Arial"/>
        </w:rPr>
        <w:t>: o CEI mantém uma técnica de enfermagem, registrada no COREN, que administra as medicações receitadas por médicos mediante a apresentação das receitas e autorização dos pais, conforme legislação vigente. Os bebês e crianças quando apresentam durante o período escolar, qualquer ocorrência de saúde as famílias são localizadas e informadas e a criança quando na chegada ou saída para médico o responsável assina um caderno com todas as informações de saúde. O Posto de Saúde referência é a UBS Jardim Umuarama</w:t>
      </w:r>
    </w:p>
    <w:p w:rsidR="00FC42E9" w:rsidRDefault="00FC42E9" w:rsidP="00FC42E9">
      <w:pPr>
        <w:spacing w:after="120" w:line="360" w:lineRule="auto"/>
        <w:ind w:left="57" w:right="57" w:firstLine="709"/>
        <w:jc w:val="both"/>
        <w:rPr>
          <w:rFonts w:ascii="Arial" w:eastAsia="Arial" w:hAnsi="Arial" w:cs="Arial"/>
        </w:rPr>
      </w:pPr>
      <w:r>
        <w:rPr>
          <w:rFonts w:ascii="Arial" w:eastAsia="Arial" w:hAnsi="Arial" w:cs="Arial"/>
          <w:u w:val="single"/>
        </w:rPr>
        <w:t>Sistema de alimentação escolar</w:t>
      </w:r>
      <w:r>
        <w:rPr>
          <w:rFonts w:ascii="Arial" w:eastAsia="Arial" w:hAnsi="Arial" w:cs="Arial"/>
        </w:rPr>
        <w:t>: A alimentação, tanto aquela fornecida pela CODAE quanto a adquirida pela entidade é recebida por funcionários treinados na Unidade, conferindo a quantidade e a qualidade dos alimentos. A alimentação que chega à Unidade Escolar através de doações segue os mesmos procedimentos, visando a manutenção do atendimento, conforme supervisão direta da nutricionista da DRESA Helena Ferreira RF 775.481-7 e da escola Mirella Pinheiro CRN 3 8744. Nosso cardápio é afixado em local visível e de livre acesso às famílias</w:t>
      </w:r>
      <w:r w:rsidR="002B7955">
        <w:rPr>
          <w:rFonts w:ascii="Arial" w:eastAsia="Arial" w:hAnsi="Arial" w:cs="Arial"/>
        </w:rPr>
        <w:t xml:space="preserve"> e enviado via WhatsApp para todas as famílias diariamente. </w:t>
      </w:r>
    </w:p>
    <w:p w:rsidR="00FC42E9" w:rsidRDefault="00FC42E9" w:rsidP="00FC42E9">
      <w:pPr>
        <w:spacing w:after="120" w:line="360" w:lineRule="auto"/>
        <w:ind w:left="57" w:right="57" w:firstLine="709"/>
        <w:jc w:val="both"/>
        <w:rPr>
          <w:rFonts w:ascii="Arial" w:eastAsia="Arial" w:hAnsi="Arial" w:cs="Arial"/>
          <w:u w:val="single"/>
        </w:rPr>
      </w:pPr>
      <w:r>
        <w:rPr>
          <w:rFonts w:ascii="Arial" w:eastAsia="Arial" w:hAnsi="Arial" w:cs="Arial"/>
          <w:u w:val="single"/>
        </w:rPr>
        <w:t>Dia da Família</w:t>
      </w:r>
      <w:r>
        <w:rPr>
          <w:rFonts w:ascii="Arial" w:eastAsia="Arial" w:hAnsi="Arial" w:cs="Arial"/>
        </w:rPr>
        <w:t>: No calendário de 202</w:t>
      </w:r>
      <w:r w:rsidR="002B7955">
        <w:rPr>
          <w:rFonts w:ascii="Arial" w:eastAsia="Arial" w:hAnsi="Arial" w:cs="Arial"/>
        </w:rPr>
        <w:t>4</w:t>
      </w:r>
      <w:r>
        <w:rPr>
          <w:rFonts w:ascii="Arial" w:eastAsia="Arial" w:hAnsi="Arial" w:cs="Arial"/>
        </w:rPr>
        <w:t xml:space="preserve"> irá acontecer uma semestralmente; estamos em discussão com educadores e profissionais do CEI, para estabelecer propostas que permitam familiares e crianças se integrarem em atividades de exposição e/ou apresentação.</w:t>
      </w:r>
    </w:p>
    <w:p w:rsidR="00FC42E9" w:rsidRDefault="00FC42E9" w:rsidP="00FC42E9">
      <w:pPr>
        <w:spacing w:after="120" w:line="360" w:lineRule="auto"/>
        <w:ind w:left="57" w:right="57" w:firstLine="709"/>
        <w:jc w:val="both"/>
        <w:rPr>
          <w:rFonts w:ascii="Arial" w:eastAsia="Arial" w:hAnsi="Arial" w:cs="Arial"/>
        </w:rPr>
      </w:pPr>
      <w:r w:rsidRPr="00387140">
        <w:rPr>
          <w:rFonts w:ascii="Arial" w:eastAsia="Arial" w:hAnsi="Arial" w:cs="Arial"/>
          <w:u w:val="single"/>
        </w:rPr>
        <w:t>Outros eventos</w:t>
      </w:r>
      <w:r>
        <w:rPr>
          <w:rFonts w:ascii="Arial" w:eastAsia="Arial" w:hAnsi="Arial" w:cs="Arial"/>
          <w:u w:val="single"/>
        </w:rPr>
        <w:t>;</w:t>
      </w:r>
      <w:r>
        <w:rPr>
          <w:rFonts w:ascii="Arial" w:eastAsia="Arial" w:hAnsi="Arial" w:cs="Arial"/>
        </w:rPr>
        <w:t xml:space="preserve"> que sejam necessários de acordo com o projeto pedagógico desenvolvido.</w:t>
      </w:r>
    </w:p>
    <w:p w:rsidR="00C9067B" w:rsidRPr="00C9067B" w:rsidRDefault="00F429B1" w:rsidP="000D0EEC">
      <w:pPr>
        <w:pStyle w:val="NormalWeb"/>
        <w:shd w:val="clear" w:color="auto" w:fill="FFFFFF"/>
        <w:spacing w:before="0" w:beforeAutospacing="0" w:after="180" w:afterAutospacing="0" w:line="360" w:lineRule="auto"/>
        <w:ind w:firstLine="708"/>
        <w:jc w:val="both"/>
        <w:rPr>
          <w:rFonts w:ascii="Arial" w:hAnsi="Arial" w:cs="Arial"/>
          <w:color w:val="333333"/>
        </w:rPr>
      </w:pPr>
      <w:r w:rsidRPr="00C9067B">
        <w:rPr>
          <w:rFonts w:ascii="Arial" w:eastAsia="Arial" w:hAnsi="Arial" w:cs="Arial"/>
          <w:u w:val="single"/>
        </w:rPr>
        <w:lastRenderedPageBreak/>
        <w:t xml:space="preserve">Conselho de </w:t>
      </w:r>
      <w:r w:rsidR="00C9067B" w:rsidRPr="00C9067B">
        <w:rPr>
          <w:rFonts w:ascii="Arial" w:eastAsia="Arial" w:hAnsi="Arial" w:cs="Arial"/>
          <w:u w:val="single"/>
        </w:rPr>
        <w:t>escola:</w:t>
      </w:r>
      <w:r w:rsidR="00C9067B" w:rsidRPr="00C9067B">
        <w:rPr>
          <w:rFonts w:ascii="Arial" w:hAnsi="Arial" w:cs="Arial"/>
          <w:color w:val="333333"/>
        </w:rPr>
        <w:t xml:space="preserve">  como consta em nosso Regimento ele é um colegiado que envolve representantes de todos os segmentos da comunidade educativa, como espaço de decisão e de corresponsabilidade com a unidade educacional, com funções deliberativa, consultiva, fiscal e mobilizadora:</w:t>
      </w:r>
    </w:p>
    <w:p w:rsidR="00C9067B" w:rsidRPr="00C9067B" w:rsidRDefault="00C9067B" w:rsidP="00C9067B">
      <w:pPr>
        <w:pStyle w:val="NormalWeb"/>
        <w:shd w:val="clear" w:color="auto" w:fill="FFFFFF"/>
        <w:spacing w:before="0" w:beforeAutospacing="0" w:after="180" w:afterAutospacing="0" w:line="360" w:lineRule="auto"/>
        <w:jc w:val="both"/>
        <w:rPr>
          <w:rFonts w:ascii="Arial" w:hAnsi="Arial" w:cs="Arial"/>
          <w:color w:val="333333"/>
        </w:rPr>
      </w:pPr>
      <w:r w:rsidRPr="00C9067B">
        <w:rPr>
          <w:rFonts w:ascii="Arial" w:hAnsi="Arial" w:cs="Arial"/>
          <w:color w:val="333333"/>
        </w:rPr>
        <w:t>a) Deliberativa: com poder de decidir, deliberar, aprovar, elaborar e propor acerca de assuntos da unidade e seu funcionamento geral nos aspectos pedagógico e administrativo;</w:t>
      </w:r>
    </w:p>
    <w:p w:rsidR="00C9067B" w:rsidRPr="00C9067B" w:rsidRDefault="00C9067B" w:rsidP="00C9067B">
      <w:pPr>
        <w:pStyle w:val="NormalWeb"/>
        <w:shd w:val="clear" w:color="auto" w:fill="FFFFFF"/>
        <w:spacing w:before="0" w:beforeAutospacing="0" w:after="180" w:afterAutospacing="0" w:line="360" w:lineRule="auto"/>
        <w:jc w:val="both"/>
        <w:rPr>
          <w:rFonts w:ascii="Arial" w:hAnsi="Arial" w:cs="Arial"/>
          <w:color w:val="333333"/>
        </w:rPr>
      </w:pPr>
      <w:r w:rsidRPr="00C9067B">
        <w:rPr>
          <w:rFonts w:ascii="Arial" w:hAnsi="Arial" w:cs="Arial"/>
          <w:color w:val="333333"/>
        </w:rPr>
        <w:t>b) Consultiva: espaço para opinar, discutir, participar, propor soluções, apresentar sugestões;</w:t>
      </w:r>
    </w:p>
    <w:p w:rsidR="00C9067B" w:rsidRPr="00C9067B" w:rsidRDefault="00C9067B" w:rsidP="00C9067B">
      <w:pPr>
        <w:pStyle w:val="NormalWeb"/>
        <w:shd w:val="clear" w:color="auto" w:fill="FFFFFF"/>
        <w:spacing w:before="0" w:beforeAutospacing="0" w:after="180" w:afterAutospacing="0" w:line="360" w:lineRule="auto"/>
        <w:jc w:val="both"/>
        <w:rPr>
          <w:rFonts w:ascii="Arial" w:hAnsi="Arial" w:cs="Arial"/>
          <w:color w:val="333333"/>
        </w:rPr>
      </w:pPr>
      <w:r w:rsidRPr="00C9067B">
        <w:rPr>
          <w:rFonts w:ascii="Arial" w:hAnsi="Arial" w:cs="Arial"/>
          <w:color w:val="333333"/>
        </w:rPr>
        <w:t>c) Fiscais: com a responsabilidade de acompanhar as ações pedagógicas e administrativas, garantindo o cumprimento das normas e a qualidade de atendimento aos bebês, crianças e famílias;</w:t>
      </w:r>
    </w:p>
    <w:p w:rsidR="00C9067B" w:rsidRPr="00C9067B" w:rsidRDefault="00C9067B" w:rsidP="00C9067B">
      <w:pPr>
        <w:pStyle w:val="NormalWeb"/>
        <w:shd w:val="clear" w:color="auto" w:fill="FFFFFF"/>
        <w:spacing w:before="0" w:beforeAutospacing="0" w:after="180" w:afterAutospacing="0" w:line="360" w:lineRule="auto"/>
        <w:jc w:val="both"/>
        <w:rPr>
          <w:rFonts w:ascii="Arial" w:hAnsi="Arial" w:cs="Arial"/>
          <w:color w:val="333333"/>
        </w:rPr>
      </w:pPr>
      <w:r w:rsidRPr="00C9067B">
        <w:rPr>
          <w:rFonts w:ascii="Arial" w:hAnsi="Arial" w:cs="Arial"/>
          <w:color w:val="333333"/>
        </w:rPr>
        <w:t>d) Mobilizadoras: promover, estimular e apoiar a participação, de forma integrada e articulada, dos segmentos representativos da unidade e da comunidade local nas diversas atividades, contribuindo, assim, para a efetivação da democracia participativa e para a qualidade social da educação.</w:t>
      </w:r>
    </w:p>
    <w:p w:rsidR="00C9067B" w:rsidRPr="00C9067B" w:rsidRDefault="00C9067B" w:rsidP="00C9067B">
      <w:pPr>
        <w:pStyle w:val="NormalWeb"/>
        <w:shd w:val="clear" w:color="auto" w:fill="FFFFFF"/>
        <w:spacing w:before="0" w:beforeAutospacing="0" w:after="180" w:afterAutospacing="0" w:line="360" w:lineRule="auto"/>
        <w:ind w:firstLine="708"/>
        <w:jc w:val="both"/>
        <w:rPr>
          <w:rFonts w:ascii="Arial" w:hAnsi="Arial" w:cs="Arial"/>
        </w:rPr>
      </w:pPr>
      <w:r w:rsidRPr="00C9067B">
        <w:rPr>
          <w:rFonts w:ascii="Arial" w:hAnsi="Arial" w:cs="Arial"/>
          <w:color w:val="333333"/>
        </w:rPr>
        <w:t>Nossas reuniões ocorrem uma vez por mês, em datas já estabelecidas no calendário escolar</w:t>
      </w:r>
      <w:r>
        <w:rPr>
          <w:rFonts w:ascii="Arial" w:hAnsi="Arial" w:cs="Arial"/>
          <w:color w:val="333333"/>
        </w:rPr>
        <w:t xml:space="preserve">, com eleição dos membros para 2024 realizada em 28 de fevereiro. </w:t>
      </w:r>
    </w:p>
    <w:p w:rsidR="00F429B1" w:rsidRDefault="00F429B1" w:rsidP="00C9067B">
      <w:pPr>
        <w:spacing w:after="120" w:line="360" w:lineRule="auto"/>
        <w:ind w:right="57"/>
        <w:jc w:val="both"/>
        <w:rPr>
          <w:rFonts w:ascii="Arial" w:eastAsia="Arial" w:hAnsi="Arial" w:cs="Arial"/>
        </w:rPr>
      </w:pPr>
    </w:p>
    <w:p w:rsidR="00B54AC2" w:rsidRDefault="00B54AC2">
      <w:pPr>
        <w:spacing w:after="160" w:line="259" w:lineRule="auto"/>
        <w:rPr>
          <w:rFonts w:ascii="Arial" w:eastAsia="Arial" w:hAnsi="Arial" w:cs="Arial"/>
          <w:color w:val="0070C0"/>
          <w:sz w:val="28"/>
          <w:szCs w:val="28"/>
        </w:rPr>
      </w:pPr>
      <w:r>
        <w:rPr>
          <w:rFonts w:ascii="Arial" w:eastAsia="Arial" w:hAnsi="Arial" w:cs="Arial"/>
          <w:color w:val="0070C0"/>
          <w:sz w:val="28"/>
          <w:szCs w:val="28"/>
        </w:rPr>
        <w:br w:type="page"/>
      </w:r>
    </w:p>
    <w:p w:rsidR="00176F4B" w:rsidRPr="00DB2ABE" w:rsidRDefault="00176F4B" w:rsidP="00176F4B">
      <w:pPr>
        <w:spacing w:after="120" w:line="360" w:lineRule="auto"/>
        <w:ind w:right="57"/>
        <w:rPr>
          <w:rFonts w:ascii="Arial" w:eastAsia="Arial" w:hAnsi="Arial" w:cs="Arial"/>
          <w:sz w:val="28"/>
          <w:szCs w:val="28"/>
        </w:rPr>
      </w:pPr>
      <w:r w:rsidRPr="00DB2ABE">
        <w:rPr>
          <w:rFonts w:ascii="Arial" w:eastAsia="Arial" w:hAnsi="Arial" w:cs="Arial"/>
          <w:color w:val="0070C0"/>
          <w:sz w:val="28"/>
          <w:szCs w:val="28"/>
        </w:rPr>
        <w:lastRenderedPageBreak/>
        <w:t>Articulação entre CEI e EMEI</w:t>
      </w:r>
    </w:p>
    <w:p w:rsidR="00176F4B" w:rsidRDefault="00176F4B" w:rsidP="00176F4B">
      <w:pPr>
        <w:spacing w:after="120" w:line="360" w:lineRule="auto"/>
        <w:ind w:left="57" w:right="57" w:firstLine="709"/>
        <w:jc w:val="both"/>
        <w:rPr>
          <w:rFonts w:ascii="Arial" w:eastAsia="Arial" w:hAnsi="Arial" w:cs="Arial"/>
        </w:rPr>
      </w:pPr>
      <w:r>
        <w:rPr>
          <w:rFonts w:ascii="Arial" w:eastAsia="Arial" w:hAnsi="Arial" w:cs="Arial"/>
        </w:rPr>
        <w:t>Na região de atuação existem 03 EMEIs que absorvem as crianças que completam a idade limite do convênio, a saber: EMEI Cora Coralina, EMEI Anhanguera e EMEI João de Deus.</w:t>
      </w:r>
    </w:p>
    <w:p w:rsidR="00176F4B" w:rsidRDefault="00176F4B" w:rsidP="00176F4B">
      <w:pPr>
        <w:spacing w:after="120" w:line="360" w:lineRule="auto"/>
        <w:ind w:left="57" w:right="57" w:firstLine="709"/>
        <w:jc w:val="both"/>
        <w:rPr>
          <w:rFonts w:ascii="Arial" w:eastAsia="Arial" w:hAnsi="Arial" w:cs="Arial"/>
        </w:rPr>
      </w:pPr>
      <w:r>
        <w:rPr>
          <w:rFonts w:ascii="Arial" w:eastAsia="Arial" w:hAnsi="Arial" w:cs="Arial"/>
        </w:rPr>
        <w:t>A integração se realiza próximo ao final do ano e são mantidas visitas ou contatos telefônicos para trocas de informações.</w:t>
      </w:r>
    </w:p>
    <w:p w:rsidR="00176F4B" w:rsidRDefault="00176F4B" w:rsidP="00176F4B">
      <w:pPr>
        <w:spacing w:after="120" w:line="360" w:lineRule="auto"/>
        <w:ind w:left="57" w:right="57" w:firstLine="709"/>
        <w:jc w:val="both"/>
        <w:rPr>
          <w:rFonts w:ascii="Arial" w:eastAsia="Arial" w:hAnsi="Arial" w:cs="Arial"/>
        </w:rPr>
      </w:pPr>
      <w:r>
        <w:rPr>
          <w:rFonts w:ascii="Arial" w:eastAsia="Arial" w:hAnsi="Arial" w:cs="Arial"/>
        </w:rPr>
        <w:t>São enviados os relatórios de avaliação das nossas crianças para suas novas escolas e professores.</w:t>
      </w:r>
    </w:p>
    <w:p w:rsidR="00176F4B" w:rsidRDefault="00176F4B" w:rsidP="00176F4B">
      <w:pPr>
        <w:spacing w:after="120"/>
        <w:ind w:left="2268"/>
        <w:jc w:val="both"/>
        <w:rPr>
          <w:rFonts w:ascii="Arial" w:eastAsia="Arial" w:hAnsi="Arial" w:cs="Arial"/>
          <w:sz w:val="22"/>
          <w:szCs w:val="22"/>
        </w:rPr>
      </w:pPr>
    </w:p>
    <w:p w:rsidR="00176F4B" w:rsidRDefault="00176F4B" w:rsidP="00176F4B">
      <w:pPr>
        <w:spacing w:after="120"/>
        <w:ind w:left="2268"/>
        <w:jc w:val="both"/>
        <w:rPr>
          <w:rFonts w:ascii="Arial" w:eastAsia="Arial" w:hAnsi="Arial" w:cs="Arial"/>
          <w:sz w:val="22"/>
          <w:szCs w:val="22"/>
        </w:rPr>
      </w:pPr>
    </w:p>
    <w:p w:rsidR="00C9067B" w:rsidRDefault="00C9067B">
      <w:pPr>
        <w:spacing w:after="160" w:line="259" w:lineRule="auto"/>
        <w:rPr>
          <w:rFonts w:ascii="Arial" w:eastAsia="Arial" w:hAnsi="Arial" w:cs="Arial"/>
          <w:color w:val="0070C0"/>
          <w:sz w:val="22"/>
          <w:szCs w:val="22"/>
        </w:rPr>
      </w:pPr>
      <w:r>
        <w:rPr>
          <w:rFonts w:ascii="Arial" w:eastAsia="Arial" w:hAnsi="Arial" w:cs="Arial"/>
          <w:color w:val="0070C0"/>
          <w:sz w:val="22"/>
          <w:szCs w:val="22"/>
        </w:rPr>
        <w:br w:type="page"/>
      </w:r>
    </w:p>
    <w:p w:rsidR="006B3EEB" w:rsidRPr="00CC7587" w:rsidRDefault="00CC7587" w:rsidP="00455047">
      <w:pPr>
        <w:spacing w:after="120" w:line="360" w:lineRule="auto"/>
        <w:ind w:right="57"/>
        <w:jc w:val="both"/>
        <w:rPr>
          <w:rFonts w:ascii="Arial" w:eastAsia="Arial" w:hAnsi="Arial" w:cs="Arial"/>
          <w:b/>
          <w:iCs/>
          <w:color w:val="0070C0"/>
        </w:rPr>
      </w:pPr>
      <w:r w:rsidRPr="00CC7587">
        <w:rPr>
          <w:rFonts w:ascii="Arial" w:eastAsia="Arial" w:hAnsi="Arial" w:cs="Arial"/>
          <w:b/>
          <w:iCs/>
          <w:color w:val="0070C0"/>
        </w:rPr>
        <w:lastRenderedPageBreak/>
        <w:t xml:space="preserve">Estratégias de atendimento aos educandos com deficiência, transtornos globais do desenvolvimento e altas habilidades/superdotação </w:t>
      </w:r>
      <w:r w:rsidR="006B3EEB" w:rsidRPr="00CC7587">
        <w:rPr>
          <w:rFonts w:ascii="Arial" w:eastAsia="Arial" w:hAnsi="Arial" w:cs="Arial"/>
          <w:b/>
          <w:iCs/>
          <w:color w:val="0070C0"/>
        </w:rPr>
        <w:tab/>
      </w:r>
    </w:p>
    <w:p w:rsidR="006B3EEB" w:rsidRDefault="006B3EEB" w:rsidP="006B3EEB">
      <w:pPr>
        <w:pStyle w:val="Ttulo2"/>
        <w:spacing w:before="0" w:after="120" w:line="360" w:lineRule="auto"/>
        <w:ind w:right="57" w:firstLine="708"/>
        <w:jc w:val="both"/>
        <w:rPr>
          <w:rFonts w:ascii="Arial" w:eastAsia="Arial" w:hAnsi="Arial" w:cs="Arial"/>
          <w:b/>
          <w:i/>
          <w:color w:val="000000"/>
          <w:sz w:val="24"/>
          <w:szCs w:val="24"/>
        </w:rPr>
      </w:pPr>
      <w:r>
        <w:rPr>
          <w:rFonts w:ascii="Arial" w:eastAsia="Arial" w:hAnsi="Arial" w:cs="Arial"/>
          <w:color w:val="000000"/>
          <w:sz w:val="24"/>
          <w:szCs w:val="24"/>
        </w:rPr>
        <w:t>Conforme artigo 59 da LDB, incisos I e II, “os sistemas de ensino assegurarão aos educandos de necessidades especiais”;</w:t>
      </w:r>
    </w:p>
    <w:p w:rsidR="006B3EEB" w:rsidRDefault="006B3EEB" w:rsidP="006B3EEB">
      <w:pPr>
        <w:pStyle w:val="Ttulo2"/>
        <w:spacing w:before="0" w:after="120" w:line="360" w:lineRule="auto"/>
        <w:ind w:left="57" w:right="57" w:firstLine="709"/>
        <w:jc w:val="both"/>
        <w:rPr>
          <w:rFonts w:ascii="Arial" w:eastAsia="Arial" w:hAnsi="Arial" w:cs="Arial"/>
          <w:b/>
          <w:i/>
          <w:color w:val="000000"/>
          <w:sz w:val="24"/>
          <w:szCs w:val="24"/>
        </w:rPr>
      </w:pPr>
      <w:r>
        <w:rPr>
          <w:rFonts w:ascii="Arial" w:eastAsia="Arial" w:hAnsi="Arial" w:cs="Arial"/>
          <w:color w:val="000000"/>
          <w:sz w:val="24"/>
          <w:szCs w:val="24"/>
        </w:rPr>
        <w:t>I – Currículos, métodos, técnicas, recursos educativos, e organização específica para atender às suas necessidades;</w:t>
      </w:r>
    </w:p>
    <w:p w:rsidR="006B3EEB" w:rsidRDefault="006B3EEB" w:rsidP="006B3EEB">
      <w:pPr>
        <w:spacing w:after="120" w:line="360" w:lineRule="auto"/>
        <w:ind w:left="57" w:right="57" w:firstLine="709"/>
        <w:jc w:val="both"/>
        <w:rPr>
          <w:rFonts w:ascii="Arial" w:eastAsia="Arial" w:hAnsi="Arial" w:cs="Arial"/>
        </w:rPr>
      </w:pPr>
      <w:r>
        <w:rPr>
          <w:rFonts w:ascii="Arial" w:eastAsia="Arial" w:hAnsi="Arial" w:cs="Arial"/>
        </w:rPr>
        <w:t>No processo educacional, a inclusão está relacionada à qualidade da gestão escolar, que deve ter como objetivo criar condições organizacionais de trabalho, a fim de proporcionar situações favoráveis à aprendizagem e desenvolvimento de todas as crianças. Isto requer da equipe escolar conhecimento profissional, capacidade de reflexão, competência e atitude democrática. Para tanto, há necessidade de uma formação continuada para que todos enfrentem os desafios da educação para a diversidade.</w:t>
      </w:r>
    </w:p>
    <w:p w:rsidR="006B3EEB" w:rsidRDefault="006B3EEB" w:rsidP="006B3EEB">
      <w:pPr>
        <w:spacing w:after="120" w:line="360" w:lineRule="auto"/>
        <w:ind w:left="57" w:right="57" w:firstLine="709"/>
        <w:jc w:val="both"/>
        <w:rPr>
          <w:rFonts w:ascii="Arial" w:eastAsia="Arial" w:hAnsi="Arial" w:cs="Arial"/>
        </w:rPr>
      </w:pPr>
      <w:r>
        <w:rPr>
          <w:rFonts w:ascii="Arial" w:eastAsia="Arial" w:hAnsi="Arial" w:cs="Arial"/>
        </w:rPr>
        <w:t xml:space="preserve">Em uma escola inclusiva, os espaços escolares precisam ser reconhecidos como espaços de conhecimento compartilhados, para que todos os bebês e crianças possam aprender com mais interesse e por meio da construção e reconstrução de significados. Devemos assegurar aos bebês e crianças o padrão de qualidade de atendimento e igualdade de condições. </w:t>
      </w:r>
    </w:p>
    <w:p w:rsidR="006B3EEB" w:rsidRDefault="006B3EEB" w:rsidP="006B3EEB">
      <w:pPr>
        <w:spacing w:after="120" w:line="360" w:lineRule="auto"/>
        <w:ind w:left="57" w:right="57" w:firstLine="709"/>
        <w:jc w:val="both"/>
        <w:rPr>
          <w:rFonts w:ascii="Arial" w:eastAsia="Arial" w:hAnsi="Arial" w:cs="Arial"/>
        </w:rPr>
      </w:pPr>
      <w:r>
        <w:rPr>
          <w:rFonts w:ascii="Arial" w:eastAsia="Arial" w:hAnsi="Arial" w:cs="Arial"/>
        </w:rPr>
        <w:t>Em parceria com o CEFAI de DRESA, com o apoio das famílias, encaminhamos casos que consideramos eletivos para avaliação e seguimos as condutas orientadas.</w:t>
      </w:r>
    </w:p>
    <w:p w:rsidR="006B3EEB" w:rsidRPr="00293722" w:rsidRDefault="006B3EEB" w:rsidP="006B3EEB">
      <w:pPr>
        <w:ind w:left="58" w:firstLine="708"/>
        <w:rPr>
          <w:rFonts w:ascii="Arial" w:hAnsi="Arial" w:cs="Arial"/>
          <w:color w:val="000000"/>
        </w:rPr>
      </w:pPr>
      <w:r w:rsidRPr="00293722">
        <w:rPr>
          <w:rFonts w:ascii="Arial" w:hAnsi="Arial" w:cs="Arial"/>
          <w:color w:val="000000"/>
        </w:rPr>
        <w:t>O</w:t>
      </w:r>
      <w:r>
        <w:rPr>
          <w:rFonts w:ascii="Arial" w:hAnsi="Arial" w:cs="Arial"/>
          <w:color w:val="000000"/>
        </w:rPr>
        <w:t>s</w:t>
      </w:r>
      <w:r w:rsidRPr="00293722">
        <w:rPr>
          <w:rFonts w:ascii="Arial" w:hAnsi="Arial" w:cs="Arial"/>
          <w:color w:val="000000"/>
        </w:rPr>
        <w:t xml:space="preserve"> Plano</w:t>
      </w:r>
      <w:r>
        <w:rPr>
          <w:rFonts w:ascii="Arial" w:hAnsi="Arial" w:cs="Arial"/>
          <w:color w:val="000000"/>
        </w:rPr>
        <w:t>s</w:t>
      </w:r>
      <w:r w:rsidRPr="00293722">
        <w:rPr>
          <w:rFonts w:ascii="Arial" w:hAnsi="Arial" w:cs="Arial"/>
          <w:color w:val="000000"/>
        </w:rPr>
        <w:t xml:space="preserve"> AEE dos estudantes individuais est</w:t>
      </w:r>
      <w:r>
        <w:rPr>
          <w:rFonts w:ascii="Arial" w:hAnsi="Arial" w:cs="Arial"/>
          <w:color w:val="000000"/>
        </w:rPr>
        <w:t>ão</w:t>
      </w:r>
      <w:r w:rsidRPr="00293722">
        <w:rPr>
          <w:rFonts w:ascii="Arial" w:hAnsi="Arial" w:cs="Arial"/>
          <w:color w:val="000000"/>
        </w:rPr>
        <w:t xml:space="preserve"> no prontuário</w:t>
      </w:r>
      <w:r>
        <w:rPr>
          <w:rFonts w:ascii="Arial" w:hAnsi="Arial" w:cs="Arial"/>
          <w:color w:val="000000"/>
        </w:rPr>
        <w:t xml:space="preserve"> de cada aluno</w:t>
      </w:r>
      <w:r w:rsidRPr="00293722">
        <w:rPr>
          <w:rFonts w:ascii="Arial" w:hAnsi="Arial" w:cs="Arial"/>
          <w:color w:val="000000"/>
        </w:rPr>
        <w:t>.</w:t>
      </w:r>
    </w:p>
    <w:p w:rsidR="006B3EEB" w:rsidRDefault="006B3EEB" w:rsidP="006B3EEB">
      <w:pPr>
        <w:spacing w:after="120" w:line="360" w:lineRule="auto"/>
        <w:ind w:left="57" w:right="57" w:firstLine="709"/>
        <w:jc w:val="both"/>
        <w:rPr>
          <w:rFonts w:ascii="Arial" w:eastAsia="Arial" w:hAnsi="Arial" w:cs="Arial"/>
        </w:rPr>
      </w:pPr>
    </w:p>
    <w:p w:rsidR="006B3EEB" w:rsidRDefault="006B3EEB" w:rsidP="006B3EEB">
      <w:pPr>
        <w:spacing w:after="120" w:line="360" w:lineRule="auto"/>
        <w:ind w:right="57"/>
        <w:jc w:val="both"/>
        <w:rPr>
          <w:rFonts w:ascii="Arial" w:eastAsia="Arial" w:hAnsi="Arial" w:cs="Arial"/>
        </w:rPr>
      </w:pPr>
    </w:p>
    <w:p w:rsidR="00FC42E9" w:rsidRDefault="00FC42E9" w:rsidP="00DA68EF">
      <w:pPr>
        <w:rPr>
          <w:rFonts w:ascii="Arial" w:hAnsi="Arial" w:cs="Arial"/>
          <w:color w:val="0070C0"/>
          <w:sz w:val="28"/>
          <w:szCs w:val="28"/>
        </w:rPr>
      </w:pPr>
    </w:p>
    <w:p w:rsidR="00CF2A63" w:rsidRDefault="00CF2A63" w:rsidP="00DA68EF">
      <w:pPr>
        <w:rPr>
          <w:rFonts w:ascii="Arial" w:hAnsi="Arial" w:cs="Arial"/>
          <w:color w:val="0070C0"/>
          <w:sz w:val="28"/>
          <w:szCs w:val="28"/>
        </w:rPr>
      </w:pPr>
    </w:p>
    <w:p w:rsidR="00CF2A63" w:rsidRDefault="00CF2A63" w:rsidP="00DA68EF">
      <w:pPr>
        <w:rPr>
          <w:rFonts w:ascii="Arial" w:hAnsi="Arial" w:cs="Arial"/>
          <w:color w:val="0070C0"/>
          <w:sz w:val="28"/>
          <w:szCs w:val="28"/>
        </w:rPr>
      </w:pPr>
    </w:p>
    <w:p w:rsidR="00CF2A63" w:rsidRDefault="00CF2A63" w:rsidP="00DA68EF">
      <w:pPr>
        <w:rPr>
          <w:rFonts w:ascii="Arial" w:hAnsi="Arial" w:cs="Arial"/>
          <w:color w:val="0070C0"/>
          <w:sz w:val="28"/>
          <w:szCs w:val="28"/>
        </w:rPr>
      </w:pPr>
    </w:p>
    <w:p w:rsidR="00CF2A63" w:rsidRDefault="00CF2A63" w:rsidP="00CF2A63">
      <w:pPr>
        <w:rPr>
          <w:rFonts w:ascii="Calibri" w:eastAsia="Calibri" w:hAnsi="Calibri" w:cs="Calibri"/>
          <w:sz w:val="22"/>
          <w:szCs w:val="22"/>
        </w:rPr>
      </w:pPr>
    </w:p>
    <w:p w:rsidR="00CF2A63" w:rsidRDefault="00CF2A63" w:rsidP="00DA68EF">
      <w:pPr>
        <w:rPr>
          <w:rFonts w:ascii="Arial" w:hAnsi="Arial" w:cs="Arial"/>
          <w:color w:val="0070C0"/>
          <w:sz w:val="28"/>
          <w:szCs w:val="28"/>
        </w:rPr>
      </w:pPr>
      <w:r>
        <w:rPr>
          <w:rFonts w:ascii="Arial" w:hAnsi="Arial" w:cs="Arial"/>
          <w:color w:val="0070C0"/>
          <w:sz w:val="28"/>
          <w:szCs w:val="28"/>
        </w:rPr>
        <w:lastRenderedPageBreak/>
        <w:t xml:space="preserve">Articulação da </w:t>
      </w:r>
      <w:r w:rsidR="00793EF7">
        <w:rPr>
          <w:rFonts w:ascii="Arial" w:hAnsi="Arial" w:cs="Arial"/>
          <w:color w:val="0070C0"/>
          <w:sz w:val="28"/>
          <w:szCs w:val="28"/>
        </w:rPr>
        <w:t>G</w:t>
      </w:r>
      <w:r>
        <w:rPr>
          <w:rFonts w:ascii="Arial" w:hAnsi="Arial" w:cs="Arial"/>
          <w:color w:val="0070C0"/>
          <w:sz w:val="28"/>
          <w:szCs w:val="28"/>
        </w:rPr>
        <w:t>estão com os colegiados e comissões</w:t>
      </w:r>
    </w:p>
    <w:p w:rsidR="000040F1" w:rsidRDefault="000040F1" w:rsidP="00DA68EF">
      <w:pPr>
        <w:rPr>
          <w:rFonts w:ascii="Arial" w:hAnsi="Arial" w:cs="Arial"/>
          <w:color w:val="0070C0"/>
          <w:sz w:val="28"/>
          <w:szCs w:val="28"/>
        </w:rPr>
      </w:pPr>
    </w:p>
    <w:p w:rsidR="000040F1" w:rsidRPr="000040F1" w:rsidRDefault="000040F1" w:rsidP="000040F1">
      <w:pPr>
        <w:rPr>
          <w:rFonts w:ascii="Arial" w:hAnsi="Arial" w:cs="Arial"/>
          <w:color w:val="0070C0"/>
          <w:sz w:val="28"/>
          <w:szCs w:val="28"/>
        </w:rPr>
      </w:pPr>
      <w:r>
        <w:rPr>
          <w:rFonts w:ascii="Arial" w:hAnsi="Arial" w:cs="Arial"/>
          <w:color w:val="0070C0"/>
          <w:sz w:val="28"/>
          <w:szCs w:val="28"/>
        </w:rPr>
        <w:t xml:space="preserve">Conselho de escola </w:t>
      </w:r>
    </w:p>
    <w:p w:rsidR="000040F1" w:rsidRPr="000040F1" w:rsidRDefault="000040F1" w:rsidP="000040F1">
      <w:pPr>
        <w:jc w:val="both"/>
        <w:rPr>
          <w:rFonts w:ascii="Arial" w:hAnsi="Arial" w:cs="Arial"/>
          <w:color w:val="333333"/>
          <w:sz w:val="22"/>
          <w:szCs w:val="22"/>
        </w:rPr>
      </w:pPr>
    </w:p>
    <w:p w:rsidR="000040F1" w:rsidRPr="000040F1" w:rsidRDefault="000040F1" w:rsidP="000040F1">
      <w:pPr>
        <w:jc w:val="both"/>
        <w:rPr>
          <w:rFonts w:ascii="Arial" w:hAnsi="Arial" w:cs="Arial"/>
          <w:color w:val="333333"/>
          <w:sz w:val="22"/>
          <w:szCs w:val="22"/>
        </w:rPr>
      </w:pP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83"/>
        <w:gridCol w:w="2402"/>
        <w:gridCol w:w="92"/>
        <w:gridCol w:w="992"/>
        <w:gridCol w:w="3829"/>
        <w:gridCol w:w="1841"/>
      </w:tblGrid>
      <w:tr w:rsidR="000040F1" w:rsidRPr="000040F1" w:rsidTr="00FC0F58">
        <w:trPr>
          <w:trHeight w:val="567"/>
        </w:trPr>
        <w:tc>
          <w:tcPr>
            <w:tcW w:w="9639" w:type="dxa"/>
            <w:gridSpan w:val="6"/>
            <w:shd w:val="clear" w:color="auto" w:fill="D9D9D9"/>
            <w:vAlign w:val="center"/>
          </w:tcPr>
          <w:p w:rsidR="000040F1" w:rsidRPr="000040F1" w:rsidRDefault="000040F1" w:rsidP="00FC0F58">
            <w:pPr>
              <w:jc w:val="center"/>
              <w:rPr>
                <w:rFonts w:ascii="Arial" w:hAnsi="Arial" w:cs="Arial"/>
                <w:b/>
              </w:rPr>
            </w:pPr>
            <w:r w:rsidRPr="000040F1">
              <w:rPr>
                <w:rFonts w:ascii="Arial" w:hAnsi="Arial" w:cs="Arial"/>
                <w:b/>
                <w:sz w:val="22"/>
                <w:szCs w:val="22"/>
              </w:rPr>
              <w:t>MEMBROS TITULARES</w:t>
            </w:r>
          </w:p>
        </w:tc>
      </w:tr>
      <w:tr w:rsidR="000040F1" w:rsidRPr="000040F1" w:rsidTr="00FC0F58">
        <w:trPr>
          <w:trHeight w:val="340"/>
        </w:trPr>
        <w:tc>
          <w:tcPr>
            <w:tcW w:w="483" w:type="dxa"/>
            <w:shd w:val="clear" w:color="auto" w:fill="F2F2F2"/>
            <w:vAlign w:val="center"/>
          </w:tcPr>
          <w:p w:rsidR="000040F1" w:rsidRPr="000040F1" w:rsidRDefault="000040F1" w:rsidP="00FC0F58">
            <w:pPr>
              <w:jc w:val="center"/>
              <w:rPr>
                <w:rFonts w:ascii="Arial" w:hAnsi="Arial" w:cs="Arial"/>
                <w:b/>
              </w:rPr>
            </w:pPr>
            <w:r w:rsidRPr="000040F1">
              <w:rPr>
                <w:rFonts w:ascii="Arial" w:hAnsi="Arial" w:cs="Arial"/>
                <w:b/>
                <w:sz w:val="22"/>
                <w:szCs w:val="22"/>
              </w:rPr>
              <w:t>Nº</w:t>
            </w:r>
          </w:p>
        </w:tc>
        <w:tc>
          <w:tcPr>
            <w:tcW w:w="2494" w:type="dxa"/>
            <w:gridSpan w:val="2"/>
            <w:shd w:val="clear" w:color="auto" w:fill="F2F2F2"/>
            <w:vAlign w:val="center"/>
          </w:tcPr>
          <w:p w:rsidR="000040F1" w:rsidRPr="000040F1" w:rsidRDefault="000040F1" w:rsidP="00FC0F58">
            <w:pPr>
              <w:jc w:val="center"/>
              <w:rPr>
                <w:rFonts w:ascii="Arial" w:hAnsi="Arial" w:cs="Arial"/>
                <w:b/>
              </w:rPr>
            </w:pPr>
            <w:r w:rsidRPr="000040F1">
              <w:rPr>
                <w:rFonts w:ascii="Arial" w:hAnsi="Arial" w:cs="Arial"/>
                <w:b/>
                <w:sz w:val="22"/>
                <w:szCs w:val="22"/>
              </w:rPr>
              <w:t>Segmento</w:t>
            </w:r>
          </w:p>
        </w:tc>
        <w:tc>
          <w:tcPr>
            <w:tcW w:w="992" w:type="dxa"/>
            <w:shd w:val="clear" w:color="auto" w:fill="F2F2F2"/>
            <w:vAlign w:val="center"/>
          </w:tcPr>
          <w:p w:rsidR="000040F1" w:rsidRPr="000040F1" w:rsidRDefault="000040F1" w:rsidP="00FC0F58">
            <w:pPr>
              <w:jc w:val="center"/>
              <w:rPr>
                <w:rFonts w:ascii="Arial" w:hAnsi="Arial" w:cs="Arial"/>
                <w:b/>
              </w:rPr>
            </w:pPr>
            <w:r w:rsidRPr="000040F1">
              <w:rPr>
                <w:rFonts w:ascii="Arial" w:hAnsi="Arial" w:cs="Arial"/>
                <w:b/>
                <w:sz w:val="22"/>
                <w:szCs w:val="22"/>
              </w:rPr>
              <w:t>Tipo</w:t>
            </w:r>
          </w:p>
        </w:tc>
        <w:tc>
          <w:tcPr>
            <w:tcW w:w="3829" w:type="dxa"/>
            <w:shd w:val="clear" w:color="auto" w:fill="F2F2F2"/>
            <w:vAlign w:val="center"/>
          </w:tcPr>
          <w:p w:rsidR="000040F1" w:rsidRPr="000040F1" w:rsidRDefault="000040F1" w:rsidP="00FC0F58">
            <w:pPr>
              <w:jc w:val="center"/>
              <w:rPr>
                <w:rFonts w:ascii="Arial" w:hAnsi="Arial" w:cs="Arial"/>
                <w:b/>
              </w:rPr>
            </w:pPr>
            <w:r w:rsidRPr="000040F1">
              <w:rPr>
                <w:rFonts w:ascii="Arial" w:hAnsi="Arial" w:cs="Arial"/>
                <w:b/>
                <w:sz w:val="22"/>
                <w:szCs w:val="22"/>
              </w:rPr>
              <w:t>Nome</w:t>
            </w:r>
          </w:p>
        </w:tc>
        <w:tc>
          <w:tcPr>
            <w:tcW w:w="1841" w:type="dxa"/>
            <w:shd w:val="clear" w:color="auto" w:fill="F2F2F2"/>
            <w:vAlign w:val="center"/>
          </w:tcPr>
          <w:p w:rsidR="000040F1" w:rsidRPr="000040F1" w:rsidRDefault="000040F1" w:rsidP="00FC0F58">
            <w:pPr>
              <w:jc w:val="center"/>
              <w:rPr>
                <w:rFonts w:ascii="Arial" w:hAnsi="Arial" w:cs="Arial"/>
                <w:b/>
              </w:rPr>
            </w:pPr>
            <w:r w:rsidRPr="000040F1">
              <w:rPr>
                <w:rFonts w:ascii="Arial" w:hAnsi="Arial" w:cs="Arial"/>
                <w:b/>
                <w:sz w:val="22"/>
                <w:szCs w:val="22"/>
              </w:rPr>
              <w:t>Cargo/Função</w:t>
            </w: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1</w:t>
            </w:r>
          </w:p>
        </w:tc>
        <w:tc>
          <w:tcPr>
            <w:tcW w:w="249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Diretor de Escola</w:t>
            </w:r>
          </w:p>
        </w:tc>
        <w:tc>
          <w:tcPr>
            <w:tcW w:w="99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Nato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Cristiane Nara Prado</w:t>
            </w:r>
          </w:p>
        </w:tc>
        <w:tc>
          <w:tcPr>
            <w:tcW w:w="1841"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diretora</w:t>
            </w: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2</w:t>
            </w:r>
          </w:p>
        </w:tc>
        <w:tc>
          <w:tcPr>
            <w:tcW w:w="249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Representante do Mantenedor</w:t>
            </w:r>
          </w:p>
        </w:tc>
        <w:tc>
          <w:tcPr>
            <w:tcW w:w="99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Nato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Rosa Acerba</w:t>
            </w:r>
          </w:p>
        </w:tc>
        <w:tc>
          <w:tcPr>
            <w:tcW w:w="1841"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presidente da OSC</w:t>
            </w: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3</w:t>
            </w:r>
          </w:p>
        </w:tc>
        <w:tc>
          <w:tcPr>
            <w:tcW w:w="249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Equipe Técnica / Presidente</w:t>
            </w:r>
          </w:p>
        </w:tc>
        <w:tc>
          <w:tcPr>
            <w:tcW w:w="99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Caroline Borges</w:t>
            </w:r>
          </w:p>
        </w:tc>
        <w:tc>
          <w:tcPr>
            <w:tcW w:w="1841"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coordenadora pedagógica</w:t>
            </w: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4</w:t>
            </w:r>
          </w:p>
        </w:tc>
        <w:tc>
          <w:tcPr>
            <w:tcW w:w="249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Equipe Docente</w:t>
            </w:r>
          </w:p>
        </w:tc>
        <w:tc>
          <w:tcPr>
            <w:tcW w:w="99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Claudia Araujo</w:t>
            </w:r>
          </w:p>
        </w:tc>
        <w:tc>
          <w:tcPr>
            <w:tcW w:w="1841"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professora</w:t>
            </w: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5</w:t>
            </w:r>
          </w:p>
        </w:tc>
        <w:tc>
          <w:tcPr>
            <w:tcW w:w="249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Equipe Docente</w:t>
            </w:r>
          </w:p>
        </w:tc>
        <w:tc>
          <w:tcPr>
            <w:tcW w:w="99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GeovannaNicácio</w:t>
            </w:r>
          </w:p>
        </w:tc>
        <w:tc>
          <w:tcPr>
            <w:tcW w:w="1841"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professora</w:t>
            </w: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6</w:t>
            </w:r>
          </w:p>
        </w:tc>
        <w:tc>
          <w:tcPr>
            <w:tcW w:w="249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Equipe Docente</w:t>
            </w:r>
          </w:p>
        </w:tc>
        <w:tc>
          <w:tcPr>
            <w:tcW w:w="99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Ketllyn Novais</w:t>
            </w:r>
          </w:p>
        </w:tc>
        <w:tc>
          <w:tcPr>
            <w:tcW w:w="1841"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professora</w:t>
            </w: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7</w:t>
            </w:r>
          </w:p>
        </w:tc>
        <w:tc>
          <w:tcPr>
            <w:tcW w:w="249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Equipe Docente</w:t>
            </w:r>
          </w:p>
        </w:tc>
        <w:tc>
          <w:tcPr>
            <w:tcW w:w="99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Maria Elizabeth Carvalho</w:t>
            </w:r>
          </w:p>
        </w:tc>
        <w:tc>
          <w:tcPr>
            <w:tcW w:w="1841"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professora</w:t>
            </w: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8</w:t>
            </w:r>
          </w:p>
        </w:tc>
        <w:tc>
          <w:tcPr>
            <w:tcW w:w="249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 xml:space="preserve">Equipe de Apoio </w:t>
            </w:r>
          </w:p>
        </w:tc>
        <w:tc>
          <w:tcPr>
            <w:tcW w:w="99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Tainara Goulart</w:t>
            </w:r>
          </w:p>
        </w:tc>
        <w:tc>
          <w:tcPr>
            <w:tcW w:w="1841"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técnica de enfermagem</w:t>
            </w: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9</w:t>
            </w:r>
          </w:p>
        </w:tc>
        <w:tc>
          <w:tcPr>
            <w:tcW w:w="249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Equipe de Apoio</w:t>
            </w:r>
          </w:p>
        </w:tc>
        <w:tc>
          <w:tcPr>
            <w:tcW w:w="99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Socorro Donatoni</w:t>
            </w:r>
          </w:p>
        </w:tc>
        <w:tc>
          <w:tcPr>
            <w:tcW w:w="1841"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cozinheira</w:t>
            </w: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10</w:t>
            </w:r>
          </w:p>
        </w:tc>
        <w:tc>
          <w:tcPr>
            <w:tcW w:w="249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Pais/Responsáveis</w:t>
            </w:r>
          </w:p>
        </w:tc>
        <w:tc>
          <w:tcPr>
            <w:tcW w:w="99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Cleidejane Lima</w:t>
            </w:r>
          </w:p>
        </w:tc>
        <w:tc>
          <w:tcPr>
            <w:tcW w:w="1841" w:type="dxa"/>
            <w:vAlign w:val="center"/>
          </w:tcPr>
          <w:p w:rsidR="000040F1" w:rsidRPr="000040F1" w:rsidRDefault="000040F1" w:rsidP="00FC0F58">
            <w:pPr>
              <w:jc w:val="center"/>
              <w:rPr>
                <w:rFonts w:ascii="Arial" w:hAnsi="Arial" w:cs="Arial"/>
              </w:rPr>
            </w:pP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11</w:t>
            </w:r>
          </w:p>
        </w:tc>
        <w:tc>
          <w:tcPr>
            <w:tcW w:w="249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Pais/Responsáveis</w:t>
            </w:r>
          </w:p>
        </w:tc>
        <w:tc>
          <w:tcPr>
            <w:tcW w:w="99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Débora Santos Baldovinotti</w:t>
            </w:r>
          </w:p>
        </w:tc>
        <w:tc>
          <w:tcPr>
            <w:tcW w:w="1841" w:type="dxa"/>
            <w:vAlign w:val="center"/>
          </w:tcPr>
          <w:p w:rsidR="000040F1" w:rsidRPr="000040F1" w:rsidRDefault="000040F1" w:rsidP="00FC0F58">
            <w:pPr>
              <w:jc w:val="center"/>
              <w:rPr>
                <w:rFonts w:ascii="Arial" w:hAnsi="Arial" w:cs="Arial"/>
              </w:rPr>
            </w:pP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12</w:t>
            </w:r>
          </w:p>
        </w:tc>
        <w:tc>
          <w:tcPr>
            <w:tcW w:w="249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Pais/Responsáveis</w:t>
            </w:r>
          </w:p>
        </w:tc>
        <w:tc>
          <w:tcPr>
            <w:tcW w:w="99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Daiane Rodrigues</w:t>
            </w:r>
          </w:p>
        </w:tc>
        <w:tc>
          <w:tcPr>
            <w:tcW w:w="1841" w:type="dxa"/>
            <w:vAlign w:val="center"/>
          </w:tcPr>
          <w:p w:rsidR="000040F1" w:rsidRPr="000040F1" w:rsidRDefault="000040F1" w:rsidP="00FC0F58">
            <w:pPr>
              <w:jc w:val="center"/>
              <w:rPr>
                <w:rFonts w:ascii="Arial" w:hAnsi="Arial" w:cs="Arial"/>
              </w:rPr>
            </w:pP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13</w:t>
            </w:r>
          </w:p>
        </w:tc>
        <w:tc>
          <w:tcPr>
            <w:tcW w:w="249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Pais/Responsáveis</w:t>
            </w:r>
          </w:p>
        </w:tc>
        <w:tc>
          <w:tcPr>
            <w:tcW w:w="99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Francisca Guedes de Oliveira</w:t>
            </w:r>
          </w:p>
        </w:tc>
        <w:tc>
          <w:tcPr>
            <w:tcW w:w="1841" w:type="dxa"/>
            <w:vAlign w:val="center"/>
          </w:tcPr>
          <w:p w:rsidR="000040F1" w:rsidRPr="000040F1" w:rsidRDefault="000040F1" w:rsidP="00FC0F58">
            <w:pPr>
              <w:jc w:val="center"/>
              <w:rPr>
                <w:rFonts w:ascii="Arial" w:hAnsi="Arial" w:cs="Arial"/>
              </w:rPr>
            </w:pP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14</w:t>
            </w:r>
          </w:p>
        </w:tc>
        <w:tc>
          <w:tcPr>
            <w:tcW w:w="249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Pais/Responsáveis</w:t>
            </w:r>
          </w:p>
        </w:tc>
        <w:tc>
          <w:tcPr>
            <w:tcW w:w="99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 xml:space="preserve">Caroline Matos </w:t>
            </w:r>
          </w:p>
        </w:tc>
        <w:tc>
          <w:tcPr>
            <w:tcW w:w="1841" w:type="dxa"/>
            <w:vAlign w:val="center"/>
          </w:tcPr>
          <w:p w:rsidR="000040F1" w:rsidRPr="000040F1" w:rsidRDefault="000040F1" w:rsidP="00FC0F58">
            <w:pPr>
              <w:jc w:val="center"/>
              <w:rPr>
                <w:rFonts w:ascii="Arial" w:hAnsi="Arial" w:cs="Arial"/>
              </w:rPr>
            </w:pP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15</w:t>
            </w:r>
          </w:p>
        </w:tc>
        <w:tc>
          <w:tcPr>
            <w:tcW w:w="249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Pais/Responsáveis</w:t>
            </w:r>
          </w:p>
        </w:tc>
        <w:tc>
          <w:tcPr>
            <w:tcW w:w="99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Vivian Fidelis</w:t>
            </w:r>
          </w:p>
        </w:tc>
        <w:tc>
          <w:tcPr>
            <w:tcW w:w="1841" w:type="dxa"/>
            <w:vAlign w:val="center"/>
          </w:tcPr>
          <w:p w:rsidR="000040F1" w:rsidRPr="000040F1" w:rsidRDefault="000040F1" w:rsidP="00FC0F58">
            <w:pPr>
              <w:jc w:val="center"/>
              <w:rPr>
                <w:rFonts w:ascii="Arial" w:hAnsi="Arial" w:cs="Arial"/>
              </w:rPr>
            </w:pP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16</w:t>
            </w:r>
          </w:p>
        </w:tc>
        <w:tc>
          <w:tcPr>
            <w:tcW w:w="249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Pais/Responsáveis</w:t>
            </w:r>
          </w:p>
        </w:tc>
        <w:tc>
          <w:tcPr>
            <w:tcW w:w="99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Silmara Jerônimo</w:t>
            </w:r>
          </w:p>
        </w:tc>
        <w:tc>
          <w:tcPr>
            <w:tcW w:w="1841" w:type="dxa"/>
            <w:vAlign w:val="center"/>
          </w:tcPr>
          <w:p w:rsidR="000040F1" w:rsidRPr="000040F1" w:rsidRDefault="000040F1" w:rsidP="00FC0F58">
            <w:pPr>
              <w:jc w:val="center"/>
              <w:rPr>
                <w:rFonts w:ascii="Arial" w:hAnsi="Arial" w:cs="Arial"/>
              </w:rPr>
            </w:pPr>
          </w:p>
        </w:tc>
      </w:tr>
      <w:tr w:rsidR="000040F1" w:rsidRPr="000040F1" w:rsidTr="00FC0F58">
        <w:trPr>
          <w:trHeight w:val="567"/>
        </w:trPr>
        <w:tc>
          <w:tcPr>
            <w:tcW w:w="9639" w:type="dxa"/>
            <w:gridSpan w:val="6"/>
            <w:shd w:val="clear" w:color="auto" w:fill="D9D9D9"/>
            <w:vAlign w:val="center"/>
          </w:tcPr>
          <w:p w:rsidR="000040F1" w:rsidRPr="000040F1" w:rsidRDefault="000040F1" w:rsidP="00FC0F58">
            <w:pPr>
              <w:jc w:val="center"/>
              <w:rPr>
                <w:rFonts w:ascii="Arial" w:hAnsi="Arial" w:cs="Arial"/>
                <w:b/>
              </w:rPr>
            </w:pPr>
            <w:r w:rsidRPr="000040F1">
              <w:rPr>
                <w:rFonts w:ascii="Arial" w:hAnsi="Arial" w:cs="Arial"/>
                <w:b/>
                <w:sz w:val="22"/>
                <w:szCs w:val="22"/>
              </w:rPr>
              <w:t>MEMBROS SUPLENTES</w:t>
            </w:r>
          </w:p>
        </w:tc>
      </w:tr>
      <w:tr w:rsidR="000040F1" w:rsidRPr="000040F1" w:rsidTr="00FC0F58">
        <w:trPr>
          <w:trHeight w:val="340"/>
        </w:trPr>
        <w:tc>
          <w:tcPr>
            <w:tcW w:w="483" w:type="dxa"/>
            <w:shd w:val="clear" w:color="auto" w:fill="F2F2F2"/>
            <w:vAlign w:val="center"/>
          </w:tcPr>
          <w:p w:rsidR="000040F1" w:rsidRPr="000040F1" w:rsidRDefault="000040F1" w:rsidP="00FC0F58">
            <w:pPr>
              <w:jc w:val="center"/>
              <w:rPr>
                <w:rFonts w:ascii="Arial" w:hAnsi="Arial" w:cs="Arial"/>
                <w:b/>
              </w:rPr>
            </w:pPr>
            <w:r w:rsidRPr="000040F1">
              <w:rPr>
                <w:rFonts w:ascii="Arial" w:hAnsi="Arial" w:cs="Arial"/>
                <w:b/>
                <w:sz w:val="22"/>
                <w:szCs w:val="22"/>
              </w:rPr>
              <w:t>Nº</w:t>
            </w:r>
          </w:p>
        </w:tc>
        <w:tc>
          <w:tcPr>
            <w:tcW w:w="2402" w:type="dxa"/>
            <w:shd w:val="clear" w:color="auto" w:fill="F2F2F2"/>
            <w:vAlign w:val="center"/>
          </w:tcPr>
          <w:p w:rsidR="000040F1" w:rsidRPr="000040F1" w:rsidRDefault="000040F1" w:rsidP="00FC0F58">
            <w:pPr>
              <w:jc w:val="center"/>
              <w:rPr>
                <w:rFonts w:ascii="Arial" w:hAnsi="Arial" w:cs="Arial"/>
                <w:b/>
              </w:rPr>
            </w:pPr>
            <w:r w:rsidRPr="000040F1">
              <w:rPr>
                <w:rFonts w:ascii="Arial" w:hAnsi="Arial" w:cs="Arial"/>
                <w:b/>
                <w:sz w:val="22"/>
                <w:szCs w:val="22"/>
              </w:rPr>
              <w:t>Segmento</w:t>
            </w:r>
          </w:p>
        </w:tc>
        <w:tc>
          <w:tcPr>
            <w:tcW w:w="1084" w:type="dxa"/>
            <w:gridSpan w:val="2"/>
            <w:shd w:val="clear" w:color="auto" w:fill="F2F2F2"/>
            <w:vAlign w:val="center"/>
          </w:tcPr>
          <w:p w:rsidR="000040F1" w:rsidRPr="00A35899" w:rsidRDefault="000040F1" w:rsidP="00A35899">
            <w:pPr>
              <w:rPr>
                <w:rFonts w:ascii="Arial" w:hAnsi="Arial" w:cs="Arial"/>
                <w:b/>
                <w:sz w:val="20"/>
                <w:szCs w:val="20"/>
              </w:rPr>
            </w:pPr>
            <w:r w:rsidRPr="00A35899">
              <w:rPr>
                <w:rFonts w:ascii="Arial" w:hAnsi="Arial" w:cs="Arial"/>
                <w:b/>
                <w:sz w:val="20"/>
                <w:szCs w:val="20"/>
              </w:rPr>
              <w:t>Naturez</w:t>
            </w:r>
            <w:r w:rsidR="00A35899" w:rsidRPr="00A35899">
              <w:rPr>
                <w:rFonts w:ascii="Arial" w:hAnsi="Arial" w:cs="Arial"/>
                <w:b/>
                <w:sz w:val="20"/>
                <w:szCs w:val="20"/>
              </w:rPr>
              <w:t>a</w:t>
            </w:r>
          </w:p>
        </w:tc>
        <w:tc>
          <w:tcPr>
            <w:tcW w:w="3829" w:type="dxa"/>
            <w:shd w:val="clear" w:color="auto" w:fill="F2F2F2"/>
            <w:vAlign w:val="center"/>
          </w:tcPr>
          <w:p w:rsidR="000040F1" w:rsidRPr="000040F1" w:rsidRDefault="000040F1" w:rsidP="00FC0F58">
            <w:pPr>
              <w:jc w:val="center"/>
              <w:rPr>
                <w:rFonts w:ascii="Arial" w:hAnsi="Arial" w:cs="Arial"/>
                <w:b/>
              </w:rPr>
            </w:pPr>
            <w:r w:rsidRPr="000040F1">
              <w:rPr>
                <w:rFonts w:ascii="Arial" w:hAnsi="Arial" w:cs="Arial"/>
                <w:b/>
                <w:sz w:val="22"/>
                <w:szCs w:val="22"/>
              </w:rPr>
              <w:t>Nome</w:t>
            </w:r>
          </w:p>
        </w:tc>
        <w:tc>
          <w:tcPr>
            <w:tcW w:w="1841" w:type="dxa"/>
            <w:shd w:val="clear" w:color="auto" w:fill="F2F2F2"/>
            <w:vAlign w:val="center"/>
          </w:tcPr>
          <w:p w:rsidR="000040F1" w:rsidRPr="000040F1" w:rsidRDefault="000040F1" w:rsidP="00FC0F58">
            <w:pPr>
              <w:jc w:val="center"/>
              <w:rPr>
                <w:rFonts w:ascii="Arial" w:hAnsi="Arial" w:cs="Arial"/>
                <w:b/>
              </w:rPr>
            </w:pPr>
            <w:r w:rsidRPr="000040F1">
              <w:rPr>
                <w:rFonts w:ascii="Arial" w:hAnsi="Arial" w:cs="Arial"/>
                <w:b/>
                <w:sz w:val="22"/>
                <w:szCs w:val="22"/>
              </w:rPr>
              <w:t>Cargo/Função</w:t>
            </w: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17</w:t>
            </w:r>
          </w:p>
        </w:tc>
        <w:tc>
          <w:tcPr>
            <w:tcW w:w="240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Equipe Docente</w:t>
            </w:r>
          </w:p>
        </w:tc>
        <w:tc>
          <w:tcPr>
            <w:tcW w:w="108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Flavia Kelly Assis</w:t>
            </w:r>
          </w:p>
        </w:tc>
        <w:tc>
          <w:tcPr>
            <w:tcW w:w="1841"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professora</w:t>
            </w: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18</w:t>
            </w:r>
          </w:p>
        </w:tc>
        <w:tc>
          <w:tcPr>
            <w:tcW w:w="240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Equipe de Apoio</w:t>
            </w:r>
          </w:p>
        </w:tc>
        <w:tc>
          <w:tcPr>
            <w:tcW w:w="108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Luana Santana Rocha</w:t>
            </w:r>
          </w:p>
        </w:tc>
        <w:tc>
          <w:tcPr>
            <w:tcW w:w="1841"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professora</w:t>
            </w: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19</w:t>
            </w:r>
          </w:p>
        </w:tc>
        <w:tc>
          <w:tcPr>
            <w:tcW w:w="240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Pais/Responsáveis</w:t>
            </w:r>
          </w:p>
        </w:tc>
        <w:tc>
          <w:tcPr>
            <w:tcW w:w="108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Alef Da Silva Lima</w:t>
            </w:r>
          </w:p>
        </w:tc>
        <w:tc>
          <w:tcPr>
            <w:tcW w:w="1841"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auxiliar de cozinha</w:t>
            </w: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20</w:t>
            </w:r>
          </w:p>
        </w:tc>
        <w:tc>
          <w:tcPr>
            <w:tcW w:w="240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Pais/Responsáveis</w:t>
            </w:r>
          </w:p>
        </w:tc>
        <w:tc>
          <w:tcPr>
            <w:tcW w:w="108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p>
        </w:tc>
        <w:tc>
          <w:tcPr>
            <w:tcW w:w="1841" w:type="dxa"/>
            <w:vAlign w:val="center"/>
          </w:tcPr>
          <w:p w:rsidR="000040F1" w:rsidRPr="000040F1" w:rsidRDefault="000040F1" w:rsidP="00FC0F58">
            <w:pPr>
              <w:jc w:val="center"/>
              <w:rPr>
                <w:rFonts w:ascii="Arial" w:hAnsi="Arial" w:cs="Arial"/>
              </w:rPr>
            </w:pP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21</w:t>
            </w:r>
          </w:p>
        </w:tc>
        <w:tc>
          <w:tcPr>
            <w:tcW w:w="240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Pais/Responsáveis</w:t>
            </w:r>
          </w:p>
        </w:tc>
        <w:tc>
          <w:tcPr>
            <w:tcW w:w="108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jc w:val="center"/>
              <w:rPr>
                <w:rFonts w:ascii="Arial" w:hAnsi="Arial" w:cs="Arial"/>
              </w:rPr>
            </w:pPr>
          </w:p>
        </w:tc>
        <w:tc>
          <w:tcPr>
            <w:tcW w:w="1841" w:type="dxa"/>
            <w:vAlign w:val="center"/>
          </w:tcPr>
          <w:p w:rsidR="000040F1" w:rsidRPr="000040F1" w:rsidRDefault="000040F1" w:rsidP="00FC0F58">
            <w:pPr>
              <w:jc w:val="center"/>
              <w:rPr>
                <w:rFonts w:ascii="Arial" w:hAnsi="Arial" w:cs="Arial"/>
              </w:rPr>
            </w:pP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22</w:t>
            </w:r>
          </w:p>
        </w:tc>
        <w:tc>
          <w:tcPr>
            <w:tcW w:w="240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Pais/Responsáveis</w:t>
            </w:r>
          </w:p>
        </w:tc>
        <w:tc>
          <w:tcPr>
            <w:tcW w:w="108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rPr>
                <w:rFonts w:ascii="Arial" w:hAnsi="Arial" w:cs="Arial"/>
              </w:rPr>
            </w:pPr>
          </w:p>
        </w:tc>
        <w:tc>
          <w:tcPr>
            <w:tcW w:w="1841" w:type="dxa"/>
            <w:vAlign w:val="center"/>
          </w:tcPr>
          <w:p w:rsidR="000040F1" w:rsidRPr="000040F1" w:rsidRDefault="000040F1" w:rsidP="00FC0F58">
            <w:pPr>
              <w:jc w:val="center"/>
              <w:rPr>
                <w:rFonts w:ascii="Arial" w:hAnsi="Arial" w:cs="Arial"/>
              </w:rPr>
            </w:pPr>
          </w:p>
        </w:tc>
      </w:tr>
      <w:tr w:rsidR="000040F1" w:rsidRPr="000040F1" w:rsidTr="00FC0F58">
        <w:trPr>
          <w:trHeight w:val="340"/>
        </w:trPr>
        <w:tc>
          <w:tcPr>
            <w:tcW w:w="483"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23</w:t>
            </w:r>
          </w:p>
        </w:tc>
        <w:tc>
          <w:tcPr>
            <w:tcW w:w="2402" w:type="dxa"/>
            <w:vAlign w:val="center"/>
          </w:tcPr>
          <w:p w:rsidR="000040F1" w:rsidRPr="000040F1" w:rsidRDefault="000040F1" w:rsidP="00FC0F58">
            <w:pPr>
              <w:jc w:val="center"/>
              <w:rPr>
                <w:rFonts w:ascii="Arial" w:hAnsi="Arial" w:cs="Arial"/>
              </w:rPr>
            </w:pPr>
            <w:r w:rsidRPr="000040F1">
              <w:rPr>
                <w:rFonts w:ascii="Arial" w:hAnsi="Arial" w:cs="Arial"/>
                <w:sz w:val="22"/>
                <w:szCs w:val="22"/>
              </w:rPr>
              <w:t>Pais/Responsáveis</w:t>
            </w:r>
          </w:p>
        </w:tc>
        <w:tc>
          <w:tcPr>
            <w:tcW w:w="1084" w:type="dxa"/>
            <w:gridSpan w:val="2"/>
            <w:vAlign w:val="center"/>
          </w:tcPr>
          <w:p w:rsidR="000040F1" w:rsidRPr="000040F1" w:rsidRDefault="000040F1" w:rsidP="00FC0F58">
            <w:pPr>
              <w:jc w:val="center"/>
              <w:rPr>
                <w:rFonts w:ascii="Arial" w:hAnsi="Arial" w:cs="Arial"/>
              </w:rPr>
            </w:pPr>
            <w:r w:rsidRPr="000040F1">
              <w:rPr>
                <w:rFonts w:ascii="Arial" w:hAnsi="Arial" w:cs="Arial"/>
                <w:sz w:val="22"/>
                <w:szCs w:val="22"/>
              </w:rPr>
              <w:t>Eleito</w:t>
            </w:r>
          </w:p>
        </w:tc>
        <w:tc>
          <w:tcPr>
            <w:tcW w:w="3829" w:type="dxa"/>
            <w:vAlign w:val="center"/>
          </w:tcPr>
          <w:p w:rsidR="000040F1" w:rsidRPr="000040F1" w:rsidRDefault="000040F1" w:rsidP="00FC0F58">
            <w:pPr>
              <w:rPr>
                <w:rFonts w:ascii="Arial" w:hAnsi="Arial" w:cs="Arial"/>
              </w:rPr>
            </w:pPr>
          </w:p>
        </w:tc>
        <w:tc>
          <w:tcPr>
            <w:tcW w:w="1841" w:type="dxa"/>
            <w:vAlign w:val="center"/>
          </w:tcPr>
          <w:p w:rsidR="000040F1" w:rsidRPr="000040F1" w:rsidRDefault="000040F1" w:rsidP="00FC0F58">
            <w:pPr>
              <w:jc w:val="center"/>
              <w:rPr>
                <w:rFonts w:ascii="Arial" w:hAnsi="Arial" w:cs="Arial"/>
              </w:rPr>
            </w:pPr>
          </w:p>
        </w:tc>
      </w:tr>
    </w:tbl>
    <w:p w:rsidR="000040F1" w:rsidRDefault="000040F1" w:rsidP="00DA68EF">
      <w:pPr>
        <w:rPr>
          <w:rFonts w:ascii="Arial" w:hAnsi="Arial" w:cs="Arial"/>
          <w:color w:val="0070C0"/>
          <w:sz w:val="28"/>
          <w:szCs w:val="28"/>
        </w:rPr>
      </w:pPr>
    </w:p>
    <w:p w:rsidR="000040F1" w:rsidRDefault="000040F1" w:rsidP="00DA68EF">
      <w:pPr>
        <w:rPr>
          <w:rFonts w:ascii="Arial" w:hAnsi="Arial" w:cs="Arial"/>
          <w:color w:val="0070C0"/>
          <w:sz w:val="28"/>
          <w:szCs w:val="28"/>
        </w:rPr>
      </w:pPr>
    </w:p>
    <w:p w:rsidR="000040F1" w:rsidRDefault="000040F1" w:rsidP="00DA68EF">
      <w:pPr>
        <w:rPr>
          <w:rFonts w:ascii="Arial" w:hAnsi="Arial" w:cs="Arial"/>
          <w:color w:val="0070C0"/>
          <w:sz w:val="28"/>
          <w:szCs w:val="28"/>
        </w:rPr>
      </w:pPr>
      <w:r>
        <w:rPr>
          <w:rFonts w:ascii="Arial" w:hAnsi="Arial" w:cs="Arial"/>
          <w:color w:val="0070C0"/>
          <w:sz w:val="28"/>
          <w:szCs w:val="28"/>
        </w:rPr>
        <w:lastRenderedPageBreak/>
        <w:t xml:space="preserve">CRECE: </w:t>
      </w:r>
    </w:p>
    <w:p w:rsidR="000040F1" w:rsidRDefault="000040F1" w:rsidP="00DA68EF">
      <w:pPr>
        <w:rPr>
          <w:rFonts w:ascii="Arial" w:hAnsi="Arial" w:cs="Arial"/>
          <w:color w:val="0070C0"/>
          <w:sz w:val="28"/>
          <w:szCs w:val="28"/>
        </w:rPr>
      </w:pPr>
    </w:p>
    <w:tbl>
      <w:tblPr>
        <w:tblStyle w:val="Tabelacomgrade"/>
        <w:tblW w:w="0" w:type="auto"/>
        <w:tblLook w:val="04A0"/>
      </w:tblPr>
      <w:tblGrid>
        <w:gridCol w:w="2002"/>
        <w:gridCol w:w="2271"/>
      </w:tblGrid>
      <w:tr w:rsidR="000040F1" w:rsidTr="000040F1">
        <w:tc>
          <w:tcPr>
            <w:tcW w:w="0" w:type="auto"/>
          </w:tcPr>
          <w:p w:rsidR="000040F1" w:rsidRPr="000040F1" w:rsidRDefault="000040F1" w:rsidP="00DA68EF">
            <w:pPr>
              <w:rPr>
                <w:rFonts w:ascii="Arial" w:hAnsi="Arial" w:cs="Arial"/>
              </w:rPr>
            </w:pPr>
            <w:r w:rsidRPr="000040F1">
              <w:rPr>
                <w:rFonts w:ascii="Arial" w:hAnsi="Arial" w:cs="Arial"/>
              </w:rPr>
              <w:t>E</w:t>
            </w:r>
            <w:r w:rsidR="002B2F26">
              <w:rPr>
                <w:rFonts w:ascii="Arial" w:hAnsi="Arial" w:cs="Arial"/>
              </w:rPr>
              <w:t>scola</w:t>
            </w:r>
          </w:p>
        </w:tc>
        <w:tc>
          <w:tcPr>
            <w:tcW w:w="0" w:type="auto"/>
          </w:tcPr>
          <w:p w:rsidR="000040F1" w:rsidRPr="000040F1" w:rsidRDefault="000040F1" w:rsidP="00DA68EF">
            <w:pPr>
              <w:rPr>
                <w:rFonts w:ascii="Arial" w:hAnsi="Arial" w:cs="Arial"/>
              </w:rPr>
            </w:pPr>
            <w:r w:rsidRPr="000040F1">
              <w:rPr>
                <w:rFonts w:ascii="Arial" w:hAnsi="Arial" w:cs="Arial"/>
              </w:rPr>
              <w:t>Cristiane Nara Prado</w:t>
            </w:r>
          </w:p>
        </w:tc>
      </w:tr>
      <w:tr w:rsidR="000040F1" w:rsidTr="000040F1">
        <w:tc>
          <w:tcPr>
            <w:tcW w:w="0" w:type="auto"/>
          </w:tcPr>
          <w:p w:rsidR="000040F1" w:rsidRPr="000040F1" w:rsidRDefault="000040F1" w:rsidP="00DA68EF">
            <w:pPr>
              <w:rPr>
                <w:rFonts w:ascii="Arial" w:hAnsi="Arial" w:cs="Arial"/>
              </w:rPr>
            </w:pPr>
            <w:r w:rsidRPr="000040F1">
              <w:rPr>
                <w:rFonts w:ascii="Arial" w:hAnsi="Arial" w:cs="Arial"/>
              </w:rPr>
              <w:t>Pais/</w:t>
            </w:r>
            <w:r w:rsidR="002B2F26" w:rsidRPr="000040F1">
              <w:rPr>
                <w:rFonts w:ascii="Arial" w:hAnsi="Arial" w:cs="Arial"/>
              </w:rPr>
              <w:t>responsáveis</w:t>
            </w:r>
          </w:p>
        </w:tc>
        <w:tc>
          <w:tcPr>
            <w:tcW w:w="0" w:type="auto"/>
          </w:tcPr>
          <w:p w:rsidR="000040F1" w:rsidRPr="000040F1" w:rsidRDefault="000040F1" w:rsidP="00DA68EF">
            <w:pPr>
              <w:rPr>
                <w:rFonts w:ascii="Arial" w:hAnsi="Arial" w:cs="Arial"/>
              </w:rPr>
            </w:pPr>
            <w:r w:rsidRPr="000040F1">
              <w:rPr>
                <w:rFonts w:ascii="Arial" w:hAnsi="Arial" w:cs="Arial"/>
              </w:rPr>
              <w:t>Silmara</w:t>
            </w:r>
            <w:r w:rsidR="002B2F26">
              <w:rPr>
                <w:rFonts w:ascii="Arial" w:hAnsi="Arial" w:cs="Arial"/>
              </w:rPr>
              <w:t xml:space="preserve"> Jeronimo</w:t>
            </w:r>
          </w:p>
        </w:tc>
      </w:tr>
    </w:tbl>
    <w:p w:rsidR="000040F1" w:rsidRDefault="000040F1" w:rsidP="00DA68EF">
      <w:pPr>
        <w:rPr>
          <w:rFonts w:ascii="Arial" w:hAnsi="Arial" w:cs="Arial"/>
          <w:color w:val="0070C0"/>
          <w:sz w:val="28"/>
          <w:szCs w:val="28"/>
        </w:rPr>
      </w:pPr>
    </w:p>
    <w:p w:rsidR="000040F1" w:rsidRDefault="000040F1" w:rsidP="00DA68EF">
      <w:pPr>
        <w:rPr>
          <w:rFonts w:ascii="Arial" w:hAnsi="Arial" w:cs="Arial"/>
          <w:color w:val="0070C0"/>
          <w:sz w:val="28"/>
          <w:szCs w:val="28"/>
        </w:rPr>
      </w:pPr>
    </w:p>
    <w:p w:rsidR="000040F1" w:rsidRDefault="000040F1" w:rsidP="00DA68EF">
      <w:pPr>
        <w:rPr>
          <w:rFonts w:ascii="Arial" w:hAnsi="Arial" w:cs="Arial"/>
          <w:color w:val="0070C0"/>
          <w:sz w:val="28"/>
          <w:szCs w:val="28"/>
        </w:rPr>
      </w:pPr>
      <w:r>
        <w:rPr>
          <w:rFonts w:ascii="Arial" w:hAnsi="Arial" w:cs="Arial"/>
          <w:color w:val="0070C0"/>
          <w:sz w:val="28"/>
          <w:szCs w:val="28"/>
        </w:rPr>
        <w:t>G</w:t>
      </w:r>
      <w:r w:rsidR="008D35A0">
        <w:rPr>
          <w:rFonts w:ascii="Arial" w:hAnsi="Arial" w:cs="Arial"/>
          <w:color w:val="0070C0"/>
          <w:sz w:val="28"/>
          <w:szCs w:val="28"/>
        </w:rPr>
        <w:t xml:space="preserve">rupo </w:t>
      </w:r>
      <w:r>
        <w:rPr>
          <w:rFonts w:ascii="Arial" w:hAnsi="Arial" w:cs="Arial"/>
          <w:color w:val="0070C0"/>
          <w:sz w:val="28"/>
          <w:szCs w:val="28"/>
        </w:rPr>
        <w:t>I</w:t>
      </w:r>
      <w:r w:rsidR="008D35A0">
        <w:rPr>
          <w:rFonts w:ascii="Arial" w:hAnsi="Arial" w:cs="Arial"/>
          <w:color w:val="0070C0"/>
          <w:sz w:val="28"/>
          <w:szCs w:val="28"/>
        </w:rPr>
        <w:t xml:space="preserve">nterno de </w:t>
      </w:r>
      <w:r>
        <w:rPr>
          <w:rFonts w:ascii="Arial" w:hAnsi="Arial" w:cs="Arial"/>
          <w:color w:val="0070C0"/>
          <w:sz w:val="28"/>
          <w:szCs w:val="28"/>
        </w:rPr>
        <w:t>C</w:t>
      </w:r>
      <w:r w:rsidR="008D35A0">
        <w:rPr>
          <w:rFonts w:ascii="Arial" w:hAnsi="Arial" w:cs="Arial"/>
          <w:color w:val="0070C0"/>
          <w:sz w:val="28"/>
          <w:szCs w:val="28"/>
        </w:rPr>
        <w:t xml:space="preserve">ontrole da </w:t>
      </w:r>
      <w:r>
        <w:rPr>
          <w:rFonts w:ascii="Arial" w:hAnsi="Arial" w:cs="Arial"/>
          <w:color w:val="0070C0"/>
          <w:sz w:val="28"/>
          <w:szCs w:val="28"/>
        </w:rPr>
        <w:t>D</w:t>
      </w:r>
      <w:r w:rsidR="008D35A0">
        <w:rPr>
          <w:rFonts w:ascii="Arial" w:hAnsi="Arial" w:cs="Arial"/>
          <w:color w:val="0070C0"/>
          <w:sz w:val="28"/>
          <w:szCs w:val="28"/>
        </w:rPr>
        <w:t>engue</w:t>
      </w:r>
      <w:r>
        <w:rPr>
          <w:rFonts w:ascii="Arial" w:hAnsi="Arial" w:cs="Arial"/>
          <w:color w:val="0070C0"/>
          <w:sz w:val="28"/>
          <w:szCs w:val="28"/>
        </w:rPr>
        <w:t>:</w:t>
      </w:r>
    </w:p>
    <w:tbl>
      <w:tblPr>
        <w:tblW w:w="5500" w:type="dxa"/>
        <w:tblCellMar>
          <w:left w:w="70" w:type="dxa"/>
          <w:right w:w="70" w:type="dxa"/>
        </w:tblCellMar>
        <w:tblLook w:val="04A0"/>
      </w:tblPr>
      <w:tblGrid>
        <w:gridCol w:w="2280"/>
        <w:gridCol w:w="1340"/>
        <w:gridCol w:w="1880"/>
      </w:tblGrid>
      <w:tr w:rsidR="009A5B99" w:rsidRPr="009A5B99" w:rsidTr="009A5B99">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A5B99" w:rsidRPr="009A5B99" w:rsidRDefault="009A5B99" w:rsidP="009A5B99">
            <w:pPr>
              <w:rPr>
                <w:rFonts w:ascii="Calibri" w:hAnsi="Calibri"/>
                <w:color w:val="000000"/>
              </w:rPr>
            </w:pPr>
            <w:r w:rsidRPr="009A5B99">
              <w:rPr>
                <w:rFonts w:ascii="Calibri" w:hAnsi="Calibri"/>
                <w:color w:val="000000"/>
                <w:sz w:val="22"/>
                <w:szCs w:val="22"/>
              </w:rPr>
              <w:t xml:space="preserve">NOME </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9A5B99" w:rsidRPr="009A5B99" w:rsidRDefault="009A5B99" w:rsidP="009A5B99">
            <w:pPr>
              <w:rPr>
                <w:rFonts w:ascii="Calibri" w:hAnsi="Calibri"/>
                <w:color w:val="000000"/>
              </w:rPr>
            </w:pPr>
            <w:r w:rsidRPr="009A5B99">
              <w:rPr>
                <w:rFonts w:ascii="Calibri" w:hAnsi="Calibri"/>
                <w:color w:val="000000"/>
                <w:sz w:val="22"/>
                <w:szCs w:val="22"/>
              </w:rPr>
              <w:t>RG</w:t>
            </w:r>
          </w:p>
        </w:tc>
        <w:tc>
          <w:tcPr>
            <w:tcW w:w="1880" w:type="dxa"/>
            <w:tcBorders>
              <w:top w:val="single" w:sz="4" w:space="0" w:color="auto"/>
              <w:left w:val="nil"/>
              <w:bottom w:val="single" w:sz="4" w:space="0" w:color="auto"/>
              <w:right w:val="single" w:sz="4" w:space="0" w:color="auto"/>
            </w:tcBorders>
            <w:shd w:val="clear" w:color="auto" w:fill="auto"/>
            <w:noWrap/>
            <w:vAlign w:val="bottom"/>
            <w:hideMark/>
          </w:tcPr>
          <w:p w:rsidR="009A5B99" w:rsidRPr="009A5B99" w:rsidRDefault="009A5B99" w:rsidP="009A5B99">
            <w:pPr>
              <w:rPr>
                <w:rFonts w:ascii="Calibri" w:hAnsi="Calibri"/>
                <w:color w:val="000000"/>
              </w:rPr>
            </w:pPr>
            <w:r w:rsidRPr="009A5B99">
              <w:rPr>
                <w:rFonts w:ascii="Calibri" w:hAnsi="Calibri"/>
                <w:color w:val="000000"/>
                <w:sz w:val="22"/>
                <w:szCs w:val="22"/>
              </w:rPr>
              <w:t>CARGO</w:t>
            </w:r>
          </w:p>
        </w:tc>
      </w:tr>
      <w:tr w:rsidR="009A5B99" w:rsidRPr="009A5B99" w:rsidTr="009A5B99">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rsidR="009A5B99" w:rsidRPr="009A5B99" w:rsidRDefault="009A5B99" w:rsidP="009A5B99">
            <w:pPr>
              <w:rPr>
                <w:rFonts w:ascii="Calibri" w:hAnsi="Calibri"/>
                <w:color w:val="000000"/>
              </w:rPr>
            </w:pPr>
            <w:r w:rsidRPr="009A5B99">
              <w:rPr>
                <w:rFonts w:ascii="Calibri" w:hAnsi="Calibri"/>
                <w:color w:val="000000"/>
                <w:sz w:val="22"/>
                <w:szCs w:val="22"/>
              </w:rPr>
              <w:t>Cristiane Nara Prado</w:t>
            </w:r>
          </w:p>
        </w:tc>
        <w:tc>
          <w:tcPr>
            <w:tcW w:w="1340" w:type="dxa"/>
            <w:tcBorders>
              <w:top w:val="nil"/>
              <w:left w:val="nil"/>
              <w:bottom w:val="single" w:sz="4" w:space="0" w:color="auto"/>
              <w:right w:val="single" w:sz="4" w:space="0" w:color="auto"/>
            </w:tcBorders>
            <w:shd w:val="clear" w:color="auto" w:fill="auto"/>
            <w:noWrap/>
            <w:vAlign w:val="bottom"/>
            <w:hideMark/>
          </w:tcPr>
          <w:p w:rsidR="009A5B99" w:rsidRPr="009A5B99" w:rsidRDefault="009A5B99" w:rsidP="009A5B99">
            <w:pPr>
              <w:rPr>
                <w:rFonts w:ascii="Calibri" w:hAnsi="Calibri"/>
                <w:color w:val="000000"/>
              </w:rPr>
            </w:pPr>
            <w:r w:rsidRPr="009A5B99">
              <w:rPr>
                <w:rFonts w:ascii="Calibri" w:hAnsi="Calibri"/>
                <w:color w:val="000000"/>
                <w:sz w:val="22"/>
                <w:szCs w:val="22"/>
              </w:rPr>
              <w:t>11825378-5</w:t>
            </w:r>
          </w:p>
        </w:tc>
        <w:tc>
          <w:tcPr>
            <w:tcW w:w="1880" w:type="dxa"/>
            <w:tcBorders>
              <w:top w:val="nil"/>
              <w:left w:val="nil"/>
              <w:bottom w:val="single" w:sz="4" w:space="0" w:color="auto"/>
              <w:right w:val="single" w:sz="4" w:space="0" w:color="auto"/>
            </w:tcBorders>
            <w:shd w:val="clear" w:color="auto" w:fill="auto"/>
            <w:noWrap/>
            <w:vAlign w:val="bottom"/>
            <w:hideMark/>
          </w:tcPr>
          <w:p w:rsidR="009A5B99" w:rsidRPr="009A5B99" w:rsidRDefault="009A5B99" w:rsidP="009A5B99">
            <w:pPr>
              <w:rPr>
                <w:rFonts w:ascii="Calibri" w:hAnsi="Calibri"/>
                <w:color w:val="000000"/>
              </w:rPr>
            </w:pPr>
            <w:r w:rsidRPr="009A5B99">
              <w:rPr>
                <w:rFonts w:ascii="Calibri" w:hAnsi="Calibri"/>
                <w:color w:val="000000"/>
                <w:sz w:val="22"/>
                <w:szCs w:val="22"/>
              </w:rPr>
              <w:t>diretora</w:t>
            </w:r>
          </w:p>
        </w:tc>
      </w:tr>
      <w:tr w:rsidR="009A5B99" w:rsidRPr="009A5B99" w:rsidTr="009A5B99">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rsidR="009A5B99" w:rsidRPr="009A5B99" w:rsidRDefault="009A5B99" w:rsidP="009A5B99">
            <w:pPr>
              <w:rPr>
                <w:rFonts w:ascii="Calibri" w:hAnsi="Calibri"/>
                <w:color w:val="000000"/>
              </w:rPr>
            </w:pPr>
            <w:r w:rsidRPr="009A5B99">
              <w:rPr>
                <w:rFonts w:ascii="Calibri" w:hAnsi="Calibri"/>
                <w:color w:val="000000"/>
                <w:sz w:val="22"/>
                <w:szCs w:val="22"/>
              </w:rPr>
              <w:t>Alan de Lacerda Lellis</w:t>
            </w:r>
          </w:p>
        </w:tc>
        <w:tc>
          <w:tcPr>
            <w:tcW w:w="1340" w:type="dxa"/>
            <w:tcBorders>
              <w:top w:val="nil"/>
              <w:left w:val="nil"/>
              <w:bottom w:val="single" w:sz="4" w:space="0" w:color="auto"/>
              <w:right w:val="single" w:sz="4" w:space="0" w:color="auto"/>
            </w:tcBorders>
            <w:shd w:val="clear" w:color="auto" w:fill="auto"/>
            <w:noWrap/>
            <w:vAlign w:val="bottom"/>
            <w:hideMark/>
          </w:tcPr>
          <w:p w:rsidR="009A5B99" w:rsidRPr="009A5B99" w:rsidRDefault="009A5B99" w:rsidP="009A5B99">
            <w:pPr>
              <w:rPr>
                <w:rFonts w:ascii="Calibri" w:hAnsi="Calibri"/>
                <w:color w:val="000000"/>
              </w:rPr>
            </w:pPr>
            <w:r w:rsidRPr="009A5B99">
              <w:rPr>
                <w:rFonts w:ascii="Calibri" w:hAnsi="Calibri"/>
                <w:color w:val="000000"/>
                <w:sz w:val="22"/>
                <w:szCs w:val="22"/>
              </w:rPr>
              <w:t>48184438-7</w:t>
            </w:r>
          </w:p>
        </w:tc>
        <w:tc>
          <w:tcPr>
            <w:tcW w:w="1880" w:type="dxa"/>
            <w:tcBorders>
              <w:top w:val="nil"/>
              <w:left w:val="nil"/>
              <w:bottom w:val="single" w:sz="4" w:space="0" w:color="auto"/>
              <w:right w:val="single" w:sz="4" w:space="0" w:color="auto"/>
            </w:tcBorders>
            <w:shd w:val="clear" w:color="auto" w:fill="auto"/>
            <w:noWrap/>
            <w:vAlign w:val="bottom"/>
            <w:hideMark/>
          </w:tcPr>
          <w:p w:rsidR="009A5B99" w:rsidRPr="009A5B99" w:rsidRDefault="009A5B99" w:rsidP="009A5B99">
            <w:pPr>
              <w:rPr>
                <w:rFonts w:ascii="Calibri" w:hAnsi="Calibri"/>
                <w:color w:val="000000"/>
              </w:rPr>
            </w:pPr>
            <w:r w:rsidRPr="009A5B99">
              <w:rPr>
                <w:rFonts w:ascii="Calibri" w:hAnsi="Calibri"/>
                <w:color w:val="000000"/>
                <w:sz w:val="22"/>
                <w:szCs w:val="22"/>
              </w:rPr>
              <w:t>aux de manutenção</w:t>
            </w:r>
          </w:p>
        </w:tc>
      </w:tr>
      <w:tr w:rsidR="009A5B99" w:rsidRPr="009A5B99" w:rsidTr="009A5B99">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rsidR="009A5B99" w:rsidRPr="009A5B99" w:rsidRDefault="009A5B99" w:rsidP="009A5B99">
            <w:pPr>
              <w:rPr>
                <w:rFonts w:ascii="Calibri" w:hAnsi="Calibri"/>
                <w:color w:val="000000"/>
              </w:rPr>
            </w:pPr>
            <w:r w:rsidRPr="009A5B99">
              <w:rPr>
                <w:rFonts w:ascii="Calibri" w:hAnsi="Calibri"/>
                <w:color w:val="000000"/>
                <w:sz w:val="22"/>
                <w:szCs w:val="22"/>
              </w:rPr>
              <w:t>Tainara Goulart Silva</w:t>
            </w:r>
          </w:p>
        </w:tc>
        <w:tc>
          <w:tcPr>
            <w:tcW w:w="1340" w:type="dxa"/>
            <w:tcBorders>
              <w:top w:val="nil"/>
              <w:left w:val="nil"/>
              <w:bottom w:val="single" w:sz="4" w:space="0" w:color="auto"/>
              <w:right w:val="single" w:sz="4" w:space="0" w:color="auto"/>
            </w:tcBorders>
            <w:shd w:val="clear" w:color="auto" w:fill="auto"/>
            <w:noWrap/>
            <w:vAlign w:val="bottom"/>
            <w:hideMark/>
          </w:tcPr>
          <w:p w:rsidR="009A5B99" w:rsidRPr="009A5B99" w:rsidRDefault="009A5B99" w:rsidP="009A5B99">
            <w:pPr>
              <w:rPr>
                <w:rFonts w:ascii="Calibri" w:hAnsi="Calibri"/>
                <w:color w:val="000000"/>
              </w:rPr>
            </w:pPr>
            <w:r w:rsidRPr="009A5B99">
              <w:rPr>
                <w:rFonts w:ascii="Calibri" w:hAnsi="Calibri"/>
                <w:color w:val="000000"/>
                <w:sz w:val="22"/>
                <w:szCs w:val="22"/>
              </w:rPr>
              <w:t>37798640-9</w:t>
            </w:r>
          </w:p>
        </w:tc>
        <w:tc>
          <w:tcPr>
            <w:tcW w:w="1880" w:type="dxa"/>
            <w:tcBorders>
              <w:top w:val="nil"/>
              <w:left w:val="nil"/>
              <w:bottom w:val="single" w:sz="4" w:space="0" w:color="auto"/>
              <w:right w:val="single" w:sz="4" w:space="0" w:color="auto"/>
            </w:tcBorders>
            <w:shd w:val="clear" w:color="auto" w:fill="auto"/>
            <w:noWrap/>
            <w:vAlign w:val="bottom"/>
            <w:hideMark/>
          </w:tcPr>
          <w:p w:rsidR="009A5B99" w:rsidRPr="009A5B99" w:rsidRDefault="009A5B99" w:rsidP="009A5B99">
            <w:pPr>
              <w:rPr>
                <w:rFonts w:ascii="Calibri" w:hAnsi="Calibri"/>
                <w:color w:val="000000"/>
              </w:rPr>
            </w:pPr>
            <w:r w:rsidRPr="009A5B99">
              <w:rPr>
                <w:rFonts w:ascii="Calibri" w:hAnsi="Calibri"/>
                <w:color w:val="000000"/>
                <w:sz w:val="22"/>
                <w:szCs w:val="22"/>
              </w:rPr>
              <w:t>aux. enfermagem</w:t>
            </w:r>
          </w:p>
        </w:tc>
      </w:tr>
    </w:tbl>
    <w:p w:rsidR="009A5B99" w:rsidRDefault="009A5B99" w:rsidP="00DA68EF">
      <w:pPr>
        <w:rPr>
          <w:rFonts w:ascii="Arial" w:hAnsi="Arial" w:cs="Arial"/>
          <w:color w:val="0070C0"/>
          <w:sz w:val="28"/>
          <w:szCs w:val="28"/>
        </w:rPr>
      </w:pPr>
    </w:p>
    <w:p w:rsidR="008B7300" w:rsidRDefault="008B7300" w:rsidP="00DA68EF">
      <w:pPr>
        <w:rPr>
          <w:rFonts w:ascii="Arial" w:hAnsi="Arial" w:cs="Arial"/>
          <w:color w:val="0070C0"/>
          <w:sz w:val="28"/>
          <w:szCs w:val="28"/>
        </w:rPr>
      </w:pPr>
    </w:p>
    <w:p w:rsidR="008B7300" w:rsidRDefault="008B7300" w:rsidP="00DA68EF">
      <w:pPr>
        <w:rPr>
          <w:rFonts w:ascii="Arial" w:hAnsi="Arial" w:cs="Arial"/>
          <w:color w:val="0070C0"/>
          <w:sz w:val="28"/>
          <w:szCs w:val="28"/>
        </w:rPr>
      </w:pPr>
    </w:p>
    <w:p w:rsidR="008B7300" w:rsidRDefault="008B7300" w:rsidP="00DA68EF">
      <w:pPr>
        <w:rPr>
          <w:rFonts w:ascii="Arial" w:hAnsi="Arial" w:cs="Arial"/>
          <w:color w:val="0070C0"/>
          <w:sz w:val="28"/>
          <w:szCs w:val="28"/>
        </w:rPr>
      </w:pPr>
    </w:p>
    <w:p w:rsidR="008B7300" w:rsidRDefault="008B7300" w:rsidP="00DA68EF">
      <w:pPr>
        <w:rPr>
          <w:rFonts w:ascii="Arial" w:hAnsi="Arial" w:cs="Arial"/>
          <w:color w:val="0070C0"/>
          <w:sz w:val="28"/>
          <w:szCs w:val="28"/>
        </w:rPr>
      </w:pPr>
    </w:p>
    <w:p w:rsidR="008B7300" w:rsidRDefault="008B7300" w:rsidP="00DA68EF">
      <w:pPr>
        <w:rPr>
          <w:rFonts w:ascii="Arial" w:hAnsi="Arial" w:cs="Arial"/>
          <w:color w:val="0070C0"/>
          <w:sz w:val="28"/>
          <w:szCs w:val="28"/>
        </w:rPr>
      </w:pPr>
    </w:p>
    <w:p w:rsidR="008B7300" w:rsidRDefault="008B7300" w:rsidP="00DA68EF">
      <w:pPr>
        <w:rPr>
          <w:rFonts w:ascii="Arial" w:hAnsi="Arial" w:cs="Arial"/>
          <w:color w:val="0070C0"/>
          <w:sz w:val="28"/>
          <w:szCs w:val="28"/>
        </w:rPr>
      </w:pPr>
    </w:p>
    <w:p w:rsidR="008B7300" w:rsidRDefault="008B7300" w:rsidP="00DA68EF">
      <w:pPr>
        <w:rPr>
          <w:rFonts w:ascii="Arial" w:hAnsi="Arial" w:cs="Arial"/>
          <w:color w:val="0070C0"/>
          <w:sz w:val="28"/>
          <w:szCs w:val="28"/>
        </w:rPr>
      </w:pPr>
    </w:p>
    <w:p w:rsidR="00D93088" w:rsidRDefault="00D93088"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p>
    <w:p w:rsidR="002036FB" w:rsidRDefault="008B7300" w:rsidP="00DA68EF">
      <w:pPr>
        <w:rPr>
          <w:rFonts w:ascii="Arial" w:hAnsi="Arial" w:cs="Arial"/>
          <w:color w:val="0070C0"/>
          <w:sz w:val="28"/>
          <w:szCs w:val="28"/>
        </w:rPr>
      </w:pPr>
      <w:r>
        <w:rPr>
          <w:rFonts w:ascii="Arial" w:hAnsi="Arial" w:cs="Arial"/>
          <w:noProof/>
          <w:color w:val="0070C0"/>
          <w:sz w:val="28"/>
          <w:szCs w:val="28"/>
        </w:rPr>
        <w:lastRenderedPageBreak/>
        <w:drawing>
          <wp:inline distT="0" distB="0" distL="0" distR="0">
            <wp:extent cx="6112929" cy="4621458"/>
            <wp:effectExtent l="19050" t="0" r="2121" b="0"/>
            <wp:docPr id="24" name="Imagem 23" descr="PARECER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ECER OK.png"/>
                    <pic:cNvPicPr/>
                  </pic:nvPicPr>
                  <pic:blipFill>
                    <a:blip r:embed="rId31"/>
                    <a:stretch>
                      <a:fillRect/>
                    </a:stretch>
                  </pic:blipFill>
                  <pic:spPr>
                    <a:xfrm>
                      <a:off x="0" y="0"/>
                      <a:ext cx="6116166" cy="4623905"/>
                    </a:xfrm>
                    <a:prstGeom prst="rect">
                      <a:avLst/>
                    </a:prstGeom>
                  </pic:spPr>
                </pic:pic>
              </a:graphicData>
            </a:graphic>
          </wp:inline>
        </w:drawing>
      </w:r>
    </w:p>
    <w:p w:rsidR="002036FB" w:rsidRDefault="002036FB"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p>
    <w:p w:rsidR="00D93088" w:rsidRDefault="008D35A0" w:rsidP="00DA68EF">
      <w:pPr>
        <w:rPr>
          <w:rFonts w:ascii="Arial" w:hAnsi="Arial" w:cs="Arial"/>
          <w:color w:val="0070C0"/>
          <w:sz w:val="28"/>
          <w:szCs w:val="28"/>
        </w:rPr>
      </w:pPr>
      <w:r>
        <w:rPr>
          <w:rFonts w:ascii="Arial" w:hAnsi="Arial" w:cs="Arial"/>
          <w:color w:val="0070C0"/>
          <w:sz w:val="28"/>
          <w:szCs w:val="28"/>
        </w:rPr>
        <w:lastRenderedPageBreak/>
        <w:br/>
      </w:r>
      <w:r w:rsidR="00D93088">
        <w:rPr>
          <w:rFonts w:ascii="Arial" w:hAnsi="Arial" w:cs="Arial"/>
          <w:color w:val="0070C0"/>
          <w:sz w:val="28"/>
          <w:szCs w:val="28"/>
        </w:rPr>
        <w:t>ANEXOS:</w:t>
      </w:r>
    </w:p>
    <w:p w:rsidR="002036FB" w:rsidRDefault="002036FB" w:rsidP="00DA68EF">
      <w:pPr>
        <w:rPr>
          <w:rFonts w:ascii="Arial" w:hAnsi="Arial" w:cs="Arial"/>
          <w:color w:val="0070C0"/>
          <w:sz w:val="28"/>
          <w:szCs w:val="28"/>
        </w:rPr>
      </w:pPr>
    </w:p>
    <w:p w:rsidR="002036FB" w:rsidRDefault="002036FB" w:rsidP="00DA68EF">
      <w:pPr>
        <w:rPr>
          <w:rFonts w:ascii="Arial" w:hAnsi="Arial" w:cs="Arial"/>
          <w:color w:val="0070C0"/>
          <w:sz w:val="28"/>
          <w:szCs w:val="28"/>
        </w:rPr>
      </w:pPr>
      <w:r>
        <w:rPr>
          <w:rFonts w:ascii="Arial" w:hAnsi="Arial" w:cs="Arial"/>
          <w:color w:val="0070C0"/>
          <w:sz w:val="28"/>
          <w:szCs w:val="28"/>
        </w:rPr>
        <w:t>Horário equipe gestora</w:t>
      </w:r>
    </w:p>
    <w:p w:rsidR="002036FB" w:rsidRDefault="002036FB" w:rsidP="00DA68EF">
      <w:pPr>
        <w:rPr>
          <w:rFonts w:ascii="Arial" w:hAnsi="Arial" w:cs="Arial"/>
          <w:color w:val="0070C0"/>
          <w:sz w:val="28"/>
          <w:szCs w:val="28"/>
        </w:rPr>
      </w:pPr>
    </w:p>
    <w:p w:rsidR="002036FB" w:rsidRDefault="00FF6E29" w:rsidP="00DA68EF">
      <w:pPr>
        <w:rPr>
          <w:rFonts w:ascii="Arial" w:hAnsi="Arial" w:cs="Arial"/>
          <w:color w:val="0070C0"/>
          <w:sz w:val="28"/>
          <w:szCs w:val="28"/>
        </w:rPr>
      </w:pPr>
      <w:r w:rsidRPr="0028265D">
        <w:rPr>
          <w:rFonts w:ascii="Arial" w:hAnsi="Arial" w:cs="Arial"/>
          <w:color w:val="0070C0"/>
          <w:sz w:val="28"/>
          <w:szCs w:val="28"/>
        </w:rPr>
        <w:object w:dxaOrig="12615" w:dyaOrig="9166">
          <v:shape id="_x0000_i1026" type="#_x0000_t75" style="width:471.1pt;height:342.2pt" o:ole="">
            <v:imagedata r:id="rId32" o:title=""/>
          </v:shape>
          <o:OLEObject Type="Embed" ProgID="Acrobat.Document.DC" ShapeID="_x0000_i1026" DrawAspect="Content" ObjectID="_1776243832" r:id="rId33"/>
        </w:object>
      </w:r>
    </w:p>
    <w:p w:rsidR="00634EE3" w:rsidRPr="00DB2ABE" w:rsidRDefault="00423FD1" w:rsidP="00423FD1">
      <w:pPr>
        <w:rPr>
          <w:rFonts w:ascii="Arial" w:eastAsia="Arial" w:hAnsi="Arial" w:cs="Arial"/>
          <w:color w:val="0070C0"/>
        </w:rPr>
      </w:pPr>
      <w:r w:rsidRPr="0028265D">
        <w:rPr>
          <w:rFonts w:ascii="Arial" w:hAnsi="Arial" w:cs="Arial"/>
          <w:color w:val="0070C0"/>
          <w:sz w:val="28"/>
          <w:szCs w:val="28"/>
        </w:rPr>
        <w:object w:dxaOrig="9165" w:dyaOrig="12615">
          <v:shape id="_x0000_i1027" type="#_x0000_t75" style="width:459.55pt;height:631.1pt" o:ole="">
            <v:imagedata r:id="rId34" o:title=""/>
          </v:shape>
          <o:OLEObject Type="Embed" ProgID="Acrobat.Document.DC" ShapeID="_x0000_i1027" DrawAspect="Content" ObjectID="_1776243833" r:id="rId35"/>
        </w:object>
      </w:r>
      <w:r w:rsidR="00634EE3">
        <w:rPr>
          <w:rFonts w:ascii="Arial" w:eastAsia="Arial" w:hAnsi="Arial" w:cs="Arial"/>
          <w:color w:val="0070C0"/>
          <w:sz w:val="28"/>
          <w:szCs w:val="28"/>
        </w:rPr>
        <w:t>Plano de Ação da Equipe Gestora</w:t>
      </w:r>
    </w:p>
    <w:p w:rsidR="00634EE3" w:rsidRDefault="00634EE3" w:rsidP="00634EE3">
      <w:pPr>
        <w:tabs>
          <w:tab w:val="left" w:pos="759"/>
        </w:tabs>
        <w:spacing w:after="120" w:line="360" w:lineRule="auto"/>
        <w:jc w:val="both"/>
        <w:rPr>
          <w:rFonts w:ascii="Arial" w:eastAsia="Arial" w:hAnsi="Arial" w:cs="Arial"/>
        </w:rPr>
      </w:pPr>
      <w:r>
        <w:rPr>
          <w:rFonts w:ascii="Arial" w:eastAsia="Arial" w:hAnsi="Arial" w:cs="Arial"/>
        </w:rPr>
        <w:tab/>
        <w:t>A Direção do CEI é o centro executivo do planejamento, organização, coordenação, avaliação e integração de todas as atividades no âmbito do CEI. É o principal responsável pela execução das decisões tomadas, embora não deva ser o único.</w:t>
      </w:r>
    </w:p>
    <w:p w:rsidR="00634EE3" w:rsidRDefault="00634EE3" w:rsidP="00634EE3">
      <w:pPr>
        <w:tabs>
          <w:tab w:val="left" w:pos="759"/>
        </w:tabs>
        <w:spacing w:after="120" w:line="360" w:lineRule="auto"/>
        <w:jc w:val="both"/>
        <w:rPr>
          <w:rFonts w:ascii="Arial" w:eastAsia="Arial" w:hAnsi="Arial" w:cs="Arial"/>
        </w:rPr>
      </w:pPr>
      <w:r>
        <w:rPr>
          <w:rFonts w:ascii="Arial" w:eastAsia="Arial" w:hAnsi="Arial" w:cs="Arial"/>
        </w:rPr>
        <w:tab/>
        <w:t>No plano de gestão o Diretor do CEI, além das atribuições constantes em legislação pertinente; ao iniciar o ano coordena a construção do Projeto Pedagógico e organiza as formas de acompanhamento de sua implementação, em conjunto com a comunidade educativa, garantindo a qualidade da educação; além de acompanhar a elaboração e a execução de todos os projetos da Unidade   educacional;</w:t>
      </w:r>
    </w:p>
    <w:p w:rsidR="00634EE3" w:rsidRDefault="00634EE3" w:rsidP="00634EE3">
      <w:pPr>
        <w:tabs>
          <w:tab w:val="left" w:pos="714"/>
        </w:tabs>
        <w:spacing w:after="120" w:line="360" w:lineRule="auto"/>
        <w:jc w:val="both"/>
        <w:rPr>
          <w:rFonts w:ascii="Arial" w:eastAsia="Arial" w:hAnsi="Arial" w:cs="Arial"/>
        </w:rPr>
      </w:pPr>
      <w:r>
        <w:rPr>
          <w:rFonts w:ascii="Arial" w:eastAsia="Arial" w:hAnsi="Arial" w:cs="Arial"/>
        </w:rPr>
        <w:tab/>
        <w:t>Organiza, junto aos integrantes da Unidade Educacional, o calendário escolar assegurando as reuniões de avaliação da escola, as reuniões de pais e eventos, promovendo a articulação entre os diferentes segmentos da Unidade Educacional, assegurando a participação de todos, dentro dos princípios da democratização da gestão.</w:t>
      </w:r>
    </w:p>
    <w:p w:rsidR="00634EE3" w:rsidRDefault="00634EE3" w:rsidP="00634EE3">
      <w:pPr>
        <w:tabs>
          <w:tab w:val="left" w:pos="714"/>
        </w:tabs>
        <w:spacing w:after="120" w:line="360" w:lineRule="auto"/>
        <w:jc w:val="both"/>
        <w:rPr>
          <w:rFonts w:ascii="Arial" w:eastAsia="Arial" w:hAnsi="Arial" w:cs="Arial"/>
        </w:rPr>
      </w:pPr>
      <w:r>
        <w:rPr>
          <w:rFonts w:ascii="Arial" w:eastAsia="Arial" w:hAnsi="Arial" w:cs="Arial"/>
        </w:rPr>
        <w:tab/>
        <w:t>Controla a aplicação de medidas necessárias à observância das normas de segurança e higiene no local de trabalho; cuida para que o prédio e os bens patrimoniais da Unidade Educacional sejam mantidos e preservados orientando todos os servidores da unidade sobre o uso dos equipamentos e materiais de consumo; e adota medidas que estimulem a comunidade a se sentir também responsável pela preservação do prédio e dos equipamentos da Unidade Educacional.</w:t>
      </w:r>
    </w:p>
    <w:p w:rsidR="00634EE3" w:rsidRDefault="00634EE3" w:rsidP="00634EE3">
      <w:pPr>
        <w:tabs>
          <w:tab w:val="left" w:pos="714"/>
        </w:tabs>
        <w:spacing w:after="120" w:line="360" w:lineRule="auto"/>
        <w:jc w:val="both"/>
        <w:rPr>
          <w:rFonts w:ascii="Arial" w:eastAsia="Arial" w:hAnsi="Arial" w:cs="Arial"/>
        </w:rPr>
      </w:pPr>
      <w:r>
        <w:rPr>
          <w:rFonts w:ascii="Arial" w:eastAsia="Arial" w:hAnsi="Arial" w:cs="Arial"/>
        </w:rPr>
        <w:tab/>
        <w:t>Participa com a comunidade educativa de programas e projetos sociais que possibilitem a integração da Unidade Educacional com o contexto sociocultural e histórico;</w:t>
      </w:r>
    </w:p>
    <w:p w:rsidR="00634EE3" w:rsidRDefault="00634EE3" w:rsidP="00634EE3">
      <w:pPr>
        <w:tabs>
          <w:tab w:val="left" w:pos="714"/>
        </w:tabs>
        <w:spacing w:after="120" w:line="360" w:lineRule="auto"/>
        <w:jc w:val="both"/>
        <w:rPr>
          <w:rFonts w:ascii="Arial" w:eastAsia="Arial" w:hAnsi="Arial" w:cs="Arial"/>
        </w:rPr>
      </w:pPr>
      <w:r>
        <w:rPr>
          <w:rFonts w:ascii="Arial" w:eastAsia="Arial" w:hAnsi="Arial" w:cs="Arial"/>
        </w:rPr>
        <w:tab/>
        <w:t xml:space="preserve">Articula a reflexão e o registro das práticas, possibilitando a transformação da ação educativa; assegura a articulação entre o CEI e as demais Unidades Educacionais do entorno, buscando o desenvolvimento de </w:t>
      </w:r>
      <w:r>
        <w:rPr>
          <w:rFonts w:ascii="Arial" w:eastAsia="Arial" w:hAnsi="Arial" w:cs="Arial"/>
        </w:rPr>
        <w:lastRenderedPageBreak/>
        <w:t>um trabalho conjunto por região, fortalecendo a construção do conceito de comunidade educativa.</w:t>
      </w:r>
    </w:p>
    <w:p w:rsidR="00634EE3" w:rsidRDefault="00634EE3" w:rsidP="00634EE3">
      <w:pPr>
        <w:tabs>
          <w:tab w:val="left" w:pos="725"/>
        </w:tabs>
        <w:spacing w:after="120" w:line="360" w:lineRule="auto"/>
        <w:jc w:val="both"/>
        <w:rPr>
          <w:rFonts w:ascii="Arial" w:eastAsia="Arial" w:hAnsi="Arial" w:cs="Arial"/>
        </w:rPr>
      </w:pPr>
      <w:r>
        <w:rPr>
          <w:rFonts w:ascii="Arial" w:eastAsia="Arial" w:hAnsi="Arial" w:cs="Arial"/>
        </w:rPr>
        <w:tab/>
        <w:t>A coordenação pedagógica participa da execução do Projeto Político Pedagógico juntamente com a comunidade educativa; participa da definição de propostas de trabalho para os diferentes grupos; garantindo a continuidade do processo de desenvolvimento; estimula, articula e avalia os projetos especiais da Unidade Educacional; organiza com o Diretor e toda a equipe, as reuniões pedagógicas e as reuniões com pais/responsáveis.</w:t>
      </w:r>
    </w:p>
    <w:p w:rsidR="00634EE3" w:rsidRDefault="00634EE3" w:rsidP="00634EE3">
      <w:pPr>
        <w:tabs>
          <w:tab w:val="left" w:pos="725"/>
        </w:tabs>
        <w:spacing w:after="120" w:line="360" w:lineRule="auto"/>
        <w:jc w:val="both"/>
        <w:rPr>
          <w:rFonts w:ascii="Arial" w:eastAsia="Arial" w:hAnsi="Arial" w:cs="Arial"/>
        </w:rPr>
      </w:pPr>
      <w:r>
        <w:rPr>
          <w:rFonts w:ascii="Arial" w:eastAsia="Arial" w:hAnsi="Arial" w:cs="Arial"/>
        </w:rPr>
        <w:tab/>
        <w:t>Segue Plano de ação da coordenadora pedagógica de 2024, orientada e supervisionada por DIPED-DRESA:</w:t>
      </w:r>
    </w:p>
    <w:p w:rsidR="00812132" w:rsidRDefault="00FF6E29" w:rsidP="00812132">
      <w:pPr>
        <w:spacing w:after="160" w:line="259" w:lineRule="auto"/>
        <w:rPr>
          <w:rFonts w:ascii="Arial" w:hAnsi="Arial" w:cs="Arial"/>
          <w:color w:val="2E74B5" w:themeColor="accent5" w:themeShade="BF"/>
        </w:rPr>
      </w:pPr>
      <w:r w:rsidRPr="0028265D">
        <w:rPr>
          <w:rFonts w:ascii="Arial" w:eastAsia="Arial" w:hAnsi="Arial" w:cs="Arial"/>
        </w:rPr>
        <w:object w:dxaOrig="8940" w:dyaOrig="12631">
          <v:shape id="_x0000_i1028" type="#_x0000_t75" style="width:447.1pt;height:631.1pt" o:ole="">
            <v:imagedata r:id="rId36" o:title=""/>
          </v:shape>
          <o:OLEObject Type="Embed" ProgID="Acrobat.Document.DC" ShapeID="_x0000_i1028" DrawAspect="Content" ObjectID="_1776243834" r:id="rId37"/>
        </w:object>
      </w:r>
    </w:p>
    <w:p w:rsidR="00812132" w:rsidRDefault="00812132" w:rsidP="00812132">
      <w:pPr>
        <w:ind w:firstLine="720"/>
        <w:jc w:val="both"/>
        <w:rPr>
          <w:rFonts w:ascii="Arial" w:eastAsia="Arial" w:hAnsi="Arial" w:cs="Arial"/>
          <w:b/>
        </w:rPr>
      </w:pPr>
      <w:r>
        <w:rPr>
          <w:rFonts w:ascii="Arial" w:eastAsia="Arial" w:hAnsi="Arial" w:cs="Arial"/>
        </w:rPr>
        <w:t>Segue as Cartas de Intenções da Coordenação Pedagógica, de cada turma da U.E. e da Gestão, com as propostas de nosso trabalho em cada agrupamento.</w:t>
      </w:r>
    </w:p>
    <w:p w:rsidR="003775F3" w:rsidRDefault="003775F3" w:rsidP="003775F3">
      <w:pPr>
        <w:tabs>
          <w:tab w:val="left" w:pos="725"/>
        </w:tabs>
        <w:spacing w:after="120" w:line="360" w:lineRule="auto"/>
        <w:jc w:val="both"/>
        <w:rPr>
          <w:rFonts w:ascii="Arial" w:eastAsia="Arial" w:hAnsi="Arial" w:cs="Arial"/>
        </w:rPr>
      </w:pPr>
    </w:p>
    <w:p w:rsidR="00812132" w:rsidRPr="003775F3" w:rsidRDefault="003775F3" w:rsidP="003775F3">
      <w:pPr>
        <w:tabs>
          <w:tab w:val="left" w:pos="725"/>
        </w:tabs>
        <w:spacing w:after="120" w:line="360" w:lineRule="auto"/>
        <w:jc w:val="both"/>
        <w:rPr>
          <w:rFonts w:ascii="Arial" w:eastAsia="Arial" w:hAnsi="Arial" w:cs="Arial"/>
          <w:color w:val="0070C0"/>
        </w:rPr>
      </w:pPr>
      <w:r w:rsidRPr="003775F3">
        <w:rPr>
          <w:rFonts w:ascii="Arial" w:eastAsia="Arial" w:hAnsi="Arial" w:cs="Arial"/>
          <w:color w:val="0070C0"/>
        </w:rPr>
        <w:t>Carta da Coordenação Pedagógica</w:t>
      </w:r>
    </w:p>
    <w:p w:rsidR="00C77301" w:rsidRPr="00423FD1" w:rsidRDefault="00C77301" w:rsidP="00FF6E29">
      <w:pPr>
        <w:tabs>
          <w:tab w:val="left" w:pos="725"/>
        </w:tabs>
        <w:spacing w:after="120" w:line="360" w:lineRule="auto"/>
        <w:jc w:val="center"/>
        <w:rPr>
          <w:rFonts w:ascii="Arial" w:hAnsi="Arial" w:cs="Arial"/>
          <w:color w:val="0070C0"/>
          <w:sz w:val="20"/>
          <w:szCs w:val="20"/>
        </w:rPr>
      </w:pPr>
      <w:r w:rsidRPr="00C77301">
        <w:rPr>
          <w:rFonts w:ascii="Arial" w:hAnsi="Arial" w:cs="Arial"/>
          <w:b/>
        </w:rPr>
        <w:t>São Paulo, 20 de fevereiro de 2024.</w:t>
      </w:r>
    </w:p>
    <w:p w:rsidR="00C77301" w:rsidRPr="00C77301" w:rsidRDefault="00C77301" w:rsidP="00C77301">
      <w:pPr>
        <w:jc w:val="right"/>
        <w:rPr>
          <w:rFonts w:ascii="Arial" w:eastAsia="Roboto" w:hAnsi="Arial" w:cs="Arial"/>
          <w:color w:val="403E3B"/>
          <w:highlight w:val="white"/>
        </w:rPr>
      </w:pPr>
      <w:r w:rsidRPr="00C77301">
        <w:rPr>
          <w:rFonts w:ascii="Arial" w:eastAsia="Roboto" w:hAnsi="Arial" w:cs="Arial"/>
          <w:color w:val="403E3B"/>
          <w:highlight w:val="white"/>
        </w:rPr>
        <w:t xml:space="preserve">Minha esperança é </w:t>
      </w:r>
      <w:r w:rsidR="004633CA" w:rsidRPr="00C77301">
        <w:rPr>
          <w:rFonts w:ascii="Arial" w:eastAsia="Roboto" w:hAnsi="Arial" w:cs="Arial"/>
          <w:color w:val="403E3B"/>
          <w:highlight w:val="white"/>
        </w:rPr>
        <w:t>necessária,</w:t>
      </w:r>
      <w:r w:rsidRPr="00C77301">
        <w:rPr>
          <w:rFonts w:ascii="Arial" w:eastAsia="Roboto" w:hAnsi="Arial" w:cs="Arial"/>
          <w:color w:val="403E3B"/>
          <w:highlight w:val="white"/>
        </w:rPr>
        <w:t xml:space="preserve"> mas não é suficiente. Ela, só, não ganha a luta, mas sem ela a luta fraqueja e titubeia.</w:t>
      </w:r>
    </w:p>
    <w:p w:rsidR="00C77301" w:rsidRPr="00C77301" w:rsidRDefault="00C77301" w:rsidP="00C77301">
      <w:pPr>
        <w:jc w:val="right"/>
        <w:rPr>
          <w:rFonts w:ascii="Arial" w:eastAsia="Roboto" w:hAnsi="Arial" w:cs="Arial"/>
          <w:color w:val="403E3B"/>
          <w:highlight w:val="white"/>
        </w:rPr>
      </w:pPr>
      <w:r w:rsidRPr="00C77301">
        <w:rPr>
          <w:rFonts w:ascii="Arial" w:eastAsia="Roboto" w:hAnsi="Arial" w:cs="Arial"/>
          <w:color w:val="403E3B"/>
          <w:highlight w:val="white"/>
        </w:rPr>
        <w:t xml:space="preserve">Paulo Freire </w:t>
      </w:r>
    </w:p>
    <w:p w:rsidR="00C77301" w:rsidRPr="00C77301" w:rsidRDefault="00C77301" w:rsidP="00C77301">
      <w:pPr>
        <w:spacing w:before="240" w:after="240"/>
        <w:rPr>
          <w:rFonts w:ascii="Arial" w:hAnsi="Arial" w:cs="Arial"/>
        </w:rPr>
      </w:pPr>
      <w:r w:rsidRPr="00C77301">
        <w:rPr>
          <w:rFonts w:ascii="Arial" w:hAnsi="Arial" w:cs="Arial"/>
        </w:rPr>
        <w:t>Querida equipe,</w:t>
      </w:r>
    </w:p>
    <w:p w:rsidR="00C77301" w:rsidRPr="00C77301" w:rsidRDefault="00C77301" w:rsidP="00C77301">
      <w:pPr>
        <w:spacing w:before="240" w:after="240"/>
        <w:ind w:firstLine="708"/>
        <w:jc w:val="both"/>
        <w:rPr>
          <w:rFonts w:ascii="Arial" w:hAnsi="Arial" w:cs="Arial"/>
        </w:rPr>
      </w:pPr>
      <w:r w:rsidRPr="00C77301">
        <w:rPr>
          <w:rFonts w:ascii="Arial" w:hAnsi="Arial" w:cs="Arial"/>
        </w:rPr>
        <w:t>Início esta carta com uma frase de Paulo Freire, que acredito que deveria ser um pilar em nossa prática diária. A esperança é um componente crucial para superar quaisquer desafios. É uma força vital, um combustível que nos impulsiona e um ingrediente indispensável para manter a determinação, mesmo diante de adversidades. No entanto, é importante lembrar que apenas a esperança, por si só, não é suficiente para vencer uma batalha. Precisamos de ação, estratégia, resistência, coragem e perseverança. Portanto, ao mesmo tempo em que desejo que tenhamos esperança para superar nossas dificuldades, também espero que possamos ter ações concretas para permanecer na luta.</w:t>
      </w:r>
    </w:p>
    <w:p w:rsidR="00C77301" w:rsidRPr="00C77301" w:rsidRDefault="00C77301" w:rsidP="00C77301">
      <w:pPr>
        <w:spacing w:before="240" w:after="240"/>
        <w:ind w:firstLine="708"/>
        <w:jc w:val="both"/>
        <w:rPr>
          <w:rFonts w:ascii="Arial" w:hAnsi="Arial" w:cs="Arial"/>
        </w:rPr>
      </w:pPr>
      <w:r w:rsidRPr="00C77301">
        <w:rPr>
          <w:rFonts w:ascii="Arial" w:hAnsi="Arial" w:cs="Arial"/>
        </w:rPr>
        <w:t>Quero reforçar que temos um compromisso ético, estético e político em tudo o que fazemos. Este compromisso se estende desde a garantia dos direitos das nossas crianças até o meu compromisso pessoal com cada um de vocês. Ao me dedicar à formação contínua, estou focada em melhorar a experiência das crianças e famílias no CEI Vila Inglesa.</w:t>
      </w:r>
    </w:p>
    <w:p w:rsidR="00C77301" w:rsidRPr="00C77301" w:rsidRDefault="00C77301" w:rsidP="00C77301">
      <w:pPr>
        <w:spacing w:before="240" w:after="240"/>
        <w:ind w:firstLine="708"/>
        <w:jc w:val="both"/>
        <w:rPr>
          <w:rFonts w:ascii="Arial" w:hAnsi="Arial" w:cs="Arial"/>
        </w:rPr>
      </w:pPr>
      <w:r w:rsidRPr="00C77301">
        <w:rPr>
          <w:rFonts w:ascii="Arial" w:hAnsi="Arial" w:cs="Arial"/>
        </w:rPr>
        <w:t>Tenho a esperança e o desejo que possamos juntas construir um ambiente acolhedor e respeitoso para as crianças, famílias e equipe. Um espaço onde todos se sintam confortáveis para compartilhar suas experiências, aprendizados, dificuldades e saberes.</w:t>
      </w:r>
    </w:p>
    <w:p w:rsidR="00C77301" w:rsidRPr="00C77301" w:rsidRDefault="00C77301" w:rsidP="00C77301">
      <w:pPr>
        <w:spacing w:before="240" w:after="240"/>
        <w:ind w:firstLine="708"/>
        <w:jc w:val="both"/>
        <w:rPr>
          <w:rFonts w:ascii="Arial" w:hAnsi="Arial" w:cs="Arial"/>
        </w:rPr>
      </w:pPr>
      <w:r w:rsidRPr="00C77301">
        <w:rPr>
          <w:rFonts w:ascii="Arial" w:hAnsi="Arial" w:cs="Arial"/>
        </w:rPr>
        <w:t>Em resposta às sugestões que foram feitas no ano passado e para atender às necessidades emergentes da nossa unidade, pretendo realizar uma pesquisa abrangente. Esta pesquisa será focada na atuação do educador de crianças de 0 a 3 anos e 11 meses.</w:t>
      </w:r>
    </w:p>
    <w:p w:rsidR="00C77301" w:rsidRPr="00C77301" w:rsidRDefault="00C77301" w:rsidP="00C77301">
      <w:pPr>
        <w:spacing w:before="240" w:after="240"/>
        <w:ind w:firstLine="708"/>
        <w:jc w:val="both"/>
        <w:rPr>
          <w:rFonts w:ascii="Arial" w:hAnsi="Arial" w:cs="Arial"/>
        </w:rPr>
      </w:pPr>
      <w:r w:rsidRPr="00C77301">
        <w:rPr>
          <w:rFonts w:ascii="Arial" w:hAnsi="Arial" w:cs="Arial"/>
        </w:rPr>
        <w:t xml:space="preserve">Nosso objetivo é aprimorar aspectos fundamentais da educação infantil. Vamos explorar temas como a relação da arte na primeira infância, o uso efetivo dos espaços e materiais, a relação entre as crianças e a natureza, a </w:t>
      </w:r>
      <w:r w:rsidRPr="00C77301">
        <w:rPr>
          <w:rFonts w:ascii="Arial" w:hAnsi="Arial" w:cs="Arial"/>
        </w:rPr>
        <w:lastRenderedPageBreak/>
        <w:t>importância da educação inclusiva, a valorização das culturas infantis, a promoção da motricidade livre, o papel crucial da literatura na primeira infância, a necessidade de uma educação antirracista e a importância da documentação pedagógica. Para isso, utilizaremos uma série de métodos, incluindo práticas temáticas, observação em sala de aula, diários de bordo, análise de vídeos e produções das crianças, e estudos de caso.</w:t>
      </w:r>
    </w:p>
    <w:p w:rsidR="00C77301" w:rsidRPr="00C77301" w:rsidRDefault="00C77301" w:rsidP="00C77301">
      <w:pPr>
        <w:spacing w:before="240" w:after="240"/>
        <w:ind w:firstLine="708"/>
        <w:jc w:val="both"/>
        <w:rPr>
          <w:rFonts w:ascii="Arial" w:hAnsi="Arial" w:cs="Arial"/>
        </w:rPr>
      </w:pPr>
      <w:r w:rsidRPr="00C77301">
        <w:rPr>
          <w:rFonts w:ascii="Arial" w:hAnsi="Arial" w:cs="Arial"/>
        </w:rPr>
        <w:t>Além disso, pretendo que possamos modificar nossa perspectiva em relação ao uso do espaço externo e observar mais de perto os momentos que muitas vezes passam despercebidos, como as brincadeiras livres, a alimentação e a troca de experiências. Quero que possamos dar um novo significado à nossa relação com esses momentos e, para isso, estudaremos o tema e compreenderemos melhor o funcionamento do corpo do bebê e da criança pequena através da motricidade livre.</w:t>
      </w:r>
    </w:p>
    <w:p w:rsidR="00C77301" w:rsidRPr="00C77301" w:rsidRDefault="00C77301" w:rsidP="00DB2829">
      <w:pPr>
        <w:spacing w:before="240" w:after="240"/>
        <w:ind w:firstLine="708"/>
        <w:jc w:val="both"/>
        <w:rPr>
          <w:rFonts w:ascii="Arial" w:hAnsi="Arial" w:cs="Arial"/>
        </w:rPr>
      </w:pPr>
      <w:r w:rsidRPr="00C77301">
        <w:rPr>
          <w:rFonts w:ascii="Arial" w:hAnsi="Arial" w:cs="Arial"/>
        </w:rPr>
        <w:t>Esta carta, cheia de intenções e desejos, só pode ser realizada plenamente com a parceria e a colaboração de toda a comunidade escolar. Quero reforçar que faremos o esforço para que a teoria seja extraída da nossa prática, vivida, sentida e refletida. Que possamos ter um ano de muitos aprendizados, juntamente com os bebês e crianças de nossa unidade.</w:t>
      </w:r>
    </w:p>
    <w:p w:rsidR="00C77301" w:rsidRPr="00C77301" w:rsidRDefault="00C77301" w:rsidP="00C77301">
      <w:pPr>
        <w:jc w:val="right"/>
        <w:rPr>
          <w:rFonts w:ascii="Arial" w:hAnsi="Arial" w:cs="Arial"/>
        </w:rPr>
      </w:pPr>
      <w:r w:rsidRPr="00C77301">
        <w:rPr>
          <w:rFonts w:ascii="Arial" w:hAnsi="Arial" w:cs="Arial"/>
        </w:rPr>
        <w:t>Com todo meu carinho,</w:t>
      </w:r>
    </w:p>
    <w:p w:rsidR="00C77301" w:rsidRDefault="00812132" w:rsidP="004633CA">
      <w:pPr>
        <w:jc w:val="right"/>
        <w:rPr>
          <w:rFonts w:ascii="Arial" w:hAnsi="Arial" w:cs="Arial"/>
        </w:rPr>
      </w:pPr>
      <w:r>
        <w:rPr>
          <w:rFonts w:ascii="Arial" w:hAnsi="Arial" w:cs="Arial"/>
        </w:rPr>
        <w:t xml:space="preserve"> C.P. </w:t>
      </w:r>
      <w:r w:rsidR="00C77301" w:rsidRPr="00C77301">
        <w:rPr>
          <w:rFonts w:ascii="Arial" w:hAnsi="Arial" w:cs="Arial"/>
        </w:rPr>
        <w:t>Caroline Borge</w:t>
      </w:r>
      <w:r w:rsidR="004633CA">
        <w:rPr>
          <w:rFonts w:ascii="Arial" w:hAnsi="Arial" w:cs="Arial"/>
        </w:rPr>
        <w:t>s</w:t>
      </w:r>
    </w:p>
    <w:p w:rsidR="00175839" w:rsidRDefault="00175839" w:rsidP="004633CA">
      <w:pPr>
        <w:jc w:val="right"/>
        <w:rPr>
          <w:rFonts w:ascii="Arial" w:hAnsi="Arial" w:cs="Arial"/>
        </w:rPr>
      </w:pPr>
    </w:p>
    <w:p w:rsidR="00175839" w:rsidRDefault="0017583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FF6E29" w:rsidRDefault="00FF6E29" w:rsidP="004633CA">
      <w:pPr>
        <w:jc w:val="right"/>
        <w:rPr>
          <w:rFonts w:ascii="Arial" w:hAnsi="Arial" w:cs="Arial"/>
        </w:rPr>
      </w:pPr>
    </w:p>
    <w:p w:rsidR="00812132" w:rsidRPr="003775F3" w:rsidRDefault="003775F3" w:rsidP="00812132">
      <w:pPr>
        <w:spacing w:line="360" w:lineRule="auto"/>
        <w:rPr>
          <w:rFonts w:ascii="Arial" w:hAnsi="Arial" w:cs="Arial"/>
          <w:color w:val="00B0F0"/>
        </w:rPr>
      </w:pPr>
      <w:r w:rsidRPr="003775F3">
        <w:rPr>
          <w:rFonts w:ascii="Arial" w:hAnsi="Arial" w:cs="Arial"/>
          <w:color w:val="00B0F0"/>
        </w:rPr>
        <w:t xml:space="preserve">Carta </w:t>
      </w:r>
      <w:r>
        <w:rPr>
          <w:rFonts w:ascii="Arial" w:hAnsi="Arial" w:cs="Arial"/>
          <w:color w:val="00B0F0"/>
        </w:rPr>
        <w:t xml:space="preserve">do </w:t>
      </w:r>
      <w:r w:rsidR="00812132" w:rsidRPr="003775F3">
        <w:rPr>
          <w:rFonts w:ascii="Arial" w:hAnsi="Arial" w:cs="Arial"/>
          <w:color w:val="00B0F0"/>
        </w:rPr>
        <w:t>Berçário 1 A/B/C</w:t>
      </w:r>
    </w:p>
    <w:p w:rsidR="00812132" w:rsidRPr="00A24368" w:rsidRDefault="00812132" w:rsidP="00812132">
      <w:pPr>
        <w:spacing w:after="160" w:line="259" w:lineRule="auto"/>
        <w:rPr>
          <w:rFonts w:ascii="Arial" w:eastAsia="Arial" w:hAnsi="Arial" w:cs="Arial"/>
          <w:color w:val="0070C0"/>
        </w:rPr>
      </w:pPr>
      <w:r w:rsidRPr="000F31BB">
        <w:rPr>
          <w:rFonts w:ascii="Arial" w:hAnsi="Arial" w:cs="Arial"/>
        </w:rPr>
        <w:t>São Paulo, 02 de fevereiro de 2024</w:t>
      </w:r>
    </w:p>
    <w:p w:rsidR="00812132" w:rsidRPr="000F31BB" w:rsidRDefault="00812132" w:rsidP="00812132">
      <w:pPr>
        <w:spacing w:line="360" w:lineRule="auto"/>
        <w:rPr>
          <w:rFonts w:ascii="Arial" w:hAnsi="Arial" w:cs="Arial"/>
        </w:rPr>
      </w:pPr>
      <w:r w:rsidRPr="000F31BB">
        <w:rPr>
          <w:rFonts w:ascii="Arial" w:hAnsi="Arial" w:cs="Arial"/>
        </w:rPr>
        <w:t xml:space="preserve">Queridos familiares,         </w:t>
      </w:r>
    </w:p>
    <w:p w:rsidR="00812132" w:rsidRPr="000F31BB" w:rsidRDefault="00812132" w:rsidP="00812132">
      <w:pPr>
        <w:spacing w:line="360" w:lineRule="auto"/>
        <w:jc w:val="both"/>
        <w:rPr>
          <w:rFonts w:ascii="Arial" w:hAnsi="Arial" w:cs="Arial"/>
        </w:rPr>
      </w:pPr>
      <w:r w:rsidRPr="000F31BB">
        <w:rPr>
          <w:rFonts w:ascii="Arial" w:hAnsi="Arial" w:cs="Arial"/>
        </w:rPr>
        <w:t xml:space="preserve">Por meio desta carta, nós professoras da turma do Berçário 1 A\B\C desejamos esclarecer nossas intenções relacionadas à educação, cuidados em pró do desenvolvimento e aprendizados dos bebês, contando com a parceria dos familiares para proporcionar o melhor conforto e bem estar de seus filhos e filhas diante desses processos. </w:t>
      </w:r>
    </w:p>
    <w:p w:rsidR="00812132" w:rsidRPr="000F31BB" w:rsidRDefault="00812132" w:rsidP="00812132">
      <w:pPr>
        <w:spacing w:line="360" w:lineRule="auto"/>
        <w:jc w:val="both"/>
        <w:rPr>
          <w:rFonts w:ascii="Arial" w:hAnsi="Arial" w:cs="Arial"/>
        </w:rPr>
      </w:pPr>
      <w:r w:rsidRPr="000F31BB">
        <w:rPr>
          <w:rFonts w:ascii="Arial" w:hAnsi="Arial" w:cs="Arial"/>
        </w:rPr>
        <w:t xml:space="preserve">          Temos como propósito inicial, construir um vínculo com os bebês e famílias, não somente nesse início do ano, mas durante todo o ano letivo, contando sempre com a parceria que é o essencial para o fortalecimento da afetividade, bem-estar físico e emocional dos bebês.</w:t>
      </w:r>
    </w:p>
    <w:p w:rsidR="00812132" w:rsidRPr="000F31BB" w:rsidRDefault="00812132" w:rsidP="00812132">
      <w:pPr>
        <w:spacing w:line="360" w:lineRule="auto"/>
        <w:jc w:val="both"/>
        <w:rPr>
          <w:rFonts w:ascii="Arial" w:hAnsi="Arial" w:cs="Arial"/>
        </w:rPr>
      </w:pPr>
      <w:r w:rsidRPr="000F31BB">
        <w:rPr>
          <w:rFonts w:ascii="Arial" w:hAnsi="Arial" w:cs="Arial"/>
        </w:rPr>
        <w:t xml:space="preserve">Sendo assim queremos ressaltar o quão importante é o acolhimento no decorrer desse primeiro momento, tanto para os bebês, quanto aos familiares, de modo que possamos </w:t>
      </w:r>
      <w:r w:rsidR="003775F3" w:rsidRPr="000F31BB">
        <w:rPr>
          <w:rFonts w:ascii="Arial" w:hAnsi="Arial" w:cs="Arial"/>
        </w:rPr>
        <w:t>transmitir segurança</w:t>
      </w:r>
      <w:r w:rsidRPr="000F31BB">
        <w:rPr>
          <w:rFonts w:ascii="Arial" w:hAnsi="Arial" w:cs="Arial"/>
        </w:rPr>
        <w:t xml:space="preserve"> e confiança  para atender as  expectativas e os anseios das necessidades das crianças , tornando essa fase o que é esperado.</w:t>
      </w:r>
    </w:p>
    <w:p w:rsidR="00812132" w:rsidRPr="000F31BB" w:rsidRDefault="00812132" w:rsidP="00812132">
      <w:pPr>
        <w:spacing w:line="360" w:lineRule="auto"/>
        <w:jc w:val="both"/>
        <w:rPr>
          <w:rFonts w:ascii="Arial" w:hAnsi="Arial" w:cs="Arial"/>
        </w:rPr>
      </w:pPr>
      <w:r w:rsidRPr="000F31BB">
        <w:rPr>
          <w:rFonts w:ascii="Arial" w:hAnsi="Arial" w:cs="Arial"/>
        </w:rPr>
        <w:t>Segundo Stacciolli:</w:t>
      </w:r>
    </w:p>
    <w:p w:rsidR="00812132" w:rsidRPr="000F31BB" w:rsidRDefault="00812132" w:rsidP="00812132">
      <w:pPr>
        <w:spacing w:line="360" w:lineRule="auto"/>
        <w:ind w:left="2267"/>
        <w:jc w:val="both"/>
        <w:rPr>
          <w:rFonts w:ascii="Arial" w:hAnsi="Arial" w:cs="Arial"/>
          <w:sz w:val="20"/>
          <w:szCs w:val="20"/>
        </w:rPr>
      </w:pPr>
      <w:r w:rsidRPr="000F31BB">
        <w:rPr>
          <w:rFonts w:ascii="Arial" w:hAnsi="Arial" w:cs="Arial"/>
          <w:sz w:val="20"/>
          <w:szCs w:val="20"/>
        </w:rPr>
        <w:t xml:space="preserve"> “O acolhimento como método apoia o adulto na construção de uma escuta acolhedora das expressões infantis “escutando " e “lendo " os sinais que as crianças dão e indicando para elas formas de enriquecer as experiências. Essa “leitura” se faz observando e interpretando o seu choro, a rigidez ou o relaxamento de seu tônus muscular, seus medos, suas alegrias, suas angústias, suas emoções, seus afetos, seus movimentos, seus interesses, suas iniciativas e seu pensamento.”</w:t>
      </w:r>
    </w:p>
    <w:p w:rsidR="00812132" w:rsidRPr="000F31BB" w:rsidRDefault="00812132" w:rsidP="00812132">
      <w:pPr>
        <w:spacing w:line="360" w:lineRule="auto"/>
        <w:ind w:left="2267"/>
        <w:jc w:val="both"/>
        <w:rPr>
          <w:rFonts w:ascii="Arial" w:hAnsi="Arial" w:cs="Arial"/>
          <w:b/>
          <w:sz w:val="20"/>
          <w:szCs w:val="20"/>
        </w:rPr>
      </w:pPr>
      <w:r w:rsidRPr="000F31BB">
        <w:rPr>
          <w:rFonts w:ascii="Arial" w:hAnsi="Arial" w:cs="Arial"/>
          <w:b/>
          <w:sz w:val="20"/>
          <w:szCs w:val="20"/>
        </w:rPr>
        <w:t>(</w:t>
      </w:r>
      <w:r w:rsidRPr="000F31BB">
        <w:rPr>
          <w:rFonts w:ascii="Arial" w:hAnsi="Arial" w:cs="Arial"/>
          <w:b/>
          <w:color w:val="202124"/>
          <w:sz w:val="20"/>
          <w:szCs w:val="20"/>
          <w:highlight w:val="white"/>
        </w:rPr>
        <w:t>STACCIOLI,Gianfranco. 2021, diário do acolhimento na escola da infância)</w:t>
      </w:r>
    </w:p>
    <w:p w:rsidR="00812132" w:rsidRPr="000F31BB" w:rsidRDefault="00812132" w:rsidP="00812132">
      <w:pPr>
        <w:spacing w:line="360" w:lineRule="auto"/>
        <w:jc w:val="both"/>
        <w:rPr>
          <w:rFonts w:ascii="Arial" w:hAnsi="Arial" w:cs="Arial"/>
        </w:rPr>
      </w:pPr>
      <w:r w:rsidRPr="000F31BB">
        <w:rPr>
          <w:rFonts w:ascii="Arial" w:hAnsi="Arial" w:cs="Arial"/>
        </w:rPr>
        <w:t xml:space="preserve">    Temos como objetivo nessa nova trajetória, auxiliar os bebês em seu desenvolvimento pleno, respeitando suas individualidades e singularidades. Nós professoras, desejamos construir um ambiente agradável por meio da </w:t>
      </w:r>
      <w:r w:rsidRPr="000F31BB">
        <w:rPr>
          <w:rFonts w:ascii="Arial" w:hAnsi="Arial" w:cs="Arial"/>
        </w:rPr>
        <w:lastRenderedPageBreak/>
        <w:t xml:space="preserve">receptividade, na qual os bebês se sintam seguros e felizes, desde o momento dos aprendizados pedagógicos, quanto os cuidados ao ser trocado, banhados, alimentados e consolados, proporcionando um espaço acolhedor e desafiador, para instigar novos aprendizados e conhecimentos integrais dos bebês. </w:t>
      </w:r>
    </w:p>
    <w:p w:rsidR="00812132" w:rsidRPr="000F31BB" w:rsidRDefault="00812132" w:rsidP="00812132">
      <w:pPr>
        <w:spacing w:line="360" w:lineRule="auto"/>
        <w:jc w:val="both"/>
        <w:rPr>
          <w:rFonts w:ascii="Arial" w:hAnsi="Arial" w:cs="Arial"/>
          <w:highlight w:val="white"/>
        </w:rPr>
      </w:pPr>
      <w:r w:rsidRPr="000F31BB">
        <w:rPr>
          <w:rFonts w:ascii="Arial" w:hAnsi="Arial" w:cs="Arial"/>
        </w:rPr>
        <w:t>Contudo, esses aprendizados serão baseados de acordo com a necessidade da faixa etária, sendo assim o  estágio sensório- motor, no qual , por meio de brincadeiras, explorações, ampliações culturais e vivências pedagógicas,  proporcionam-se que as percepções, movimentos , reflexos e sensações dos bebês  sejam desenvolvidos para sua interação e experiência com o mundo. Assim, possibilitando que as crianças venham obter seus direitos garantidos pela Base Nacional Comum Curricular (BNCC, BRASIL 2017), como: conviver, brincar, participar, explorar, expressar e conhecer- se</w:t>
      </w:r>
      <w:r w:rsidRPr="000F31BB">
        <w:rPr>
          <w:rFonts w:ascii="Arial" w:hAnsi="Arial" w:cs="Arial"/>
          <w:highlight w:val="white"/>
        </w:rPr>
        <w:t>.</w:t>
      </w:r>
    </w:p>
    <w:p w:rsidR="00812132" w:rsidRPr="000F31BB" w:rsidRDefault="00812132" w:rsidP="00812132">
      <w:pPr>
        <w:spacing w:line="360" w:lineRule="auto"/>
        <w:ind w:firstLine="708"/>
        <w:jc w:val="both"/>
        <w:rPr>
          <w:rFonts w:ascii="Arial" w:hAnsi="Arial" w:cs="Arial"/>
          <w:highlight w:val="white"/>
        </w:rPr>
      </w:pPr>
      <w:r w:rsidRPr="000F31BB">
        <w:rPr>
          <w:rFonts w:ascii="Arial" w:hAnsi="Arial" w:cs="Arial"/>
          <w:highlight w:val="white"/>
        </w:rPr>
        <w:t>Ao longo do ano, estaremos desenvolvendo um projeto tema com o grupo, para proporcionar aprendizados de interesse da turma, sendo baseados no documento oficial do Currículo da Cidade da Educação Infantil (São Paulo), lembrando que esse projeto irá proporcionar vivências ativas e significativas por meio das brincadeiras, possibilitando o dever de  instigar os bebês e crianças a serem auxiliados na formação, socialização, desenvolvendo habilidades psicomotoras, sociais, físicas, afetivas, cognitivas e emocionais.</w:t>
      </w:r>
    </w:p>
    <w:p w:rsidR="00812132" w:rsidRPr="000F31BB" w:rsidRDefault="00812132" w:rsidP="00812132">
      <w:pPr>
        <w:spacing w:line="360" w:lineRule="auto"/>
        <w:ind w:firstLine="708"/>
        <w:jc w:val="both"/>
        <w:rPr>
          <w:rFonts w:ascii="Arial" w:hAnsi="Arial" w:cs="Arial"/>
        </w:rPr>
      </w:pPr>
      <w:r w:rsidRPr="000F31BB">
        <w:rPr>
          <w:rFonts w:ascii="Arial" w:hAnsi="Arial" w:cs="Arial"/>
        </w:rPr>
        <w:t xml:space="preserve">Além disso, trabalharemos com vivências da nossa própria rotina como: roda de músicas, contação de histórias, apresentação do cardápio, chamadinha e exploração dos ambientes internos e externos. Queremos instigar o desenvolvimento da autonomia para que os bebês venham ter o poder de escolha, como por exemplo, em qual espaço do canto pedagógico querem estar ou com qual brinquedo quer brincar, além de estimular sua independência como segurar sua própria mamadeira e sua colher, usando este como parte do nosso cotidiano, seja na sala de referência, no parque, nos corredores, ou em qualquer outro espaço da escola. Esperamos que os bebês e crianças vivenciem diferentes papéis, expressando suas emoções, aprendendo a lidar com elas, conviver, construindo e socializando com o grupo, </w:t>
      </w:r>
      <w:r w:rsidRPr="000F31BB">
        <w:rPr>
          <w:rFonts w:ascii="Arial" w:hAnsi="Arial" w:cs="Arial"/>
        </w:rPr>
        <w:lastRenderedPageBreak/>
        <w:t>partilhar descobertas, conhecer o próprio corpo, suas capacidades e limites, desenvolvendo suas potencialidades.</w:t>
      </w:r>
    </w:p>
    <w:p w:rsidR="00812132" w:rsidRPr="000F31BB" w:rsidRDefault="00812132" w:rsidP="00812132">
      <w:pPr>
        <w:spacing w:line="360" w:lineRule="auto"/>
        <w:jc w:val="both"/>
        <w:rPr>
          <w:rFonts w:ascii="Arial" w:hAnsi="Arial" w:cs="Arial"/>
          <w:highlight w:val="white"/>
        </w:rPr>
      </w:pPr>
      <w:r w:rsidRPr="000F31BB">
        <w:rPr>
          <w:rFonts w:ascii="Arial" w:hAnsi="Arial" w:cs="Arial"/>
          <w:highlight w:val="white"/>
        </w:rPr>
        <w:t>Por fim, esperamos contar com a colaboração e o apoio de todos os envolvidos nesse processo educativo, para que juntos possamos oferecer às nossas crianças e bebês uma educação de qualidade e que possibilite o seu pleno desenvolvimento.</w:t>
      </w:r>
    </w:p>
    <w:p w:rsidR="00812132" w:rsidRDefault="00812132" w:rsidP="00812132">
      <w:pPr>
        <w:spacing w:line="360" w:lineRule="auto"/>
        <w:jc w:val="both"/>
        <w:rPr>
          <w:highlight w:val="white"/>
        </w:rPr>
      </w:pPr>
    </w:p>
    <w:p w:rsidR="00812132" w:rsidRPr="000F31BB" w:rsidRDefault="00812132" w:rsidP="00812132">
      <w:pPr>
        <w:spacing w:line="360" w:lineRule="auto"/>
        <w:jc w:val="both"/>
        <w:rPr>
          <w:rFonts w:ascii="Arial" w:hAnsi="Arial" w:cs="Arial"/>
          <w:highlight w:val="white"/>
        </w:rPr>
      </w:pPr>
      <w:r w:rsidRPr="000F31BB">
        <w:rPr>
          <w:rFonts w:ascii="Arial" w:hAnsi="Arial" w:cs="Arial"/>
          <w:highlight w:val="white"/>
        </w:rPr>
        <w:t>Professoras Ketllyn, Giovanna e Meirizângela</w:t>
      </w:r>
    </w:p>
    <w:p w:rsidR="00812132" w:rsidRDefault="00812132" w:rsidP="00812132">
      <w:pPr>
        <w:spacing w:line="360" w:lineRule="auto"/>
        <w:jc w:val="both"/>
        <w:rPr>
          <w:rFonts w:ascii="Arial" w:hAnsi="Arial" w:cs="Arial"/>
          <w:highlight w:val="white"/>
        </w:rPr>
      </w:pPr>
      <w:r w:rsidRPr="000F31BB">
        <w:rPr>
          <w:rFonts w:ascii="Arial" w:hAnsi="Arial" w:cs="Arial"/>
          <w:highlight w:val="white"/>
        </w:rPr>
        <w:t>Auxiliar de berçário Vanessa</w:t>
      </w:r>
    </w:p>
    <w:p w:rsidR="00812132" w:rsidRDefault="00812132" w:rsidP="00812132">
      <w:pPr>
        <w:spacing w:line="360" w:lineRule="auto"/>
        <w:jc w:val="both"/>
        <w:rPr>
          <w:rFonts w:ascii="Arial" w:hAnsi="Arial" w:cs="Arial"/>
          <w:highlight w:val="white"/>
        </w:rPr>
      </w:pPr>
    </w:p>
    <w:p w:rsidR="002208D1" w:rsidRDefault="002208D1">
      <w:pPr>
        <w:spacing w:after="160" w:line="259" w:lineRule="auto"/>
        <w:rPr>
          <w:rFonts w:ascii="Arial" w:hAnsi="Arial" w:cs="Arial"/>
          <w:color w:val="00B0F0"/>
          <w:highlight w:val="white"/>
        </w:rPr>
      </w:pPr>
      <w:r>
        <w:rPr>
          <w:rFonts w:ascii="Arial" w:hAnsi="Arial" w:cs="Arial"/>
          <w:color w:val="00B0F0"/>
          <w:highlight w:val="white"/>
        </w:rPr>
        <w:br w:type="page"/>
      </w:r>
    </w:p>
    <w:p w:rsidR="00812132" w:rsidRPr="003775F3" w:rsidRDefault="00812132" w:rsidP="00812132">
      <w:pPr>
        <w:spacing w:line="360" w:lineRule="auto"/>
        <w:rPr>
          <w:rFonts w:ascii="Arial" w:hAnsi="Arial" w:cs="Arial"/>
          <w:color w:val="00B0F0"/>
          <w:highlight w:val="white"/>
        </w:rPr>
      </w:pPr>
      <w:r w:rsidRPr="003775F3">
        <w:rPr>
          <w:rFonts w:ascii="Arial" w:hAnsi="Arial" w:cs="Arial"/>
          <w:color w:val="00B0F0"/>
          <w:highlight w:val="white"/>
        </w:rPr>
        <w:lastRenderedPageBreak/>
        <w:t>Carta</w:t>
      </w:r>
      <w:r w:rsidR="003775F3">
        <w:rPr>
          <w:rFonts w:ascii="Arial" w:hAnsi="Arial" w:cs="Arial"/>
          <w:color w:val="00B0F0"/>
          <w:highlight w:val="white"/>
        </w:rPr>
        <w:t xml:space="preserve"> do </w:t>
      </w:r>
      <w:r w:rsidR="003775F3" w:rsidRPr="003775F3">
        <w:rPr>
          <w:rFonts w:ascii="Arial" w:hAnsi="Arial" w:cs="Arial"/>
          <w:color w:val="00B0F0"/>
          <w:highlight w:val="white"/>
        </w:rPr>
        <w:t>Berçário</w:t>
      </w:r>
      <w:r w:rsidRPr="003775F3">
        <w:rPr>
          <w:rFonts w:ascii="Arial" w:hAnsi="Arial" w:cs="Arial"/>
          <w:color w:val="00B0F0"/>
          <w:highlight w:val="white"/>
        </w:rPr>
        <w:t xml:space="preserve"> II A/B</w:t>
      </w:r>
    </w:p>
    <w:p w:rsidR="00812132" w:rsidRPr="003775F3" w:rsidRDefault="00812132" w:rsidP="00812132">
      <w:pPr>
        <w:rPr>
          <w:rFonts w:ascii="Arial" w:hAnsi="Arial" w:cs="Arial"/>
        </w:rPr>
      </w:pPr>
    </w:p>
    <w:p w:rsidR="00812132" w:rsidRDefault="00812132" w:rsidP="00812132">
      <w:pPr>
        <w:jc w:val="right"/>
        <w:rPr>
          <w:rFonts w:ascii="Arial" w:hAnsi="Arial" w:cs="Arial"/>
          <w:b/>
          <w:bCs/>
        </w:rPr>
      </w:pPr>
      <w:r>
        <w:rPr>
          <w:rFonts w:ascii="Arial" w:hAnsi="Arial" w:cs="Arial"/>
          <w:b/>
          <w:bCs/>
        </w:rPr>
        <w:t>São Paulo, 05 de fevereiro de 2024</w:t>
      </w:r>
    </w:p>
    <w:p w:rsidR="00812132" w:rsidRDefault="00812132" w:rsidP="00812132">
      <w:pPr>
        <w:rPr>
          <w:rFonts w:ascii="Arial" w:hAnsi="Arial" w:cs="Arial"/>
          <w:b/>
          <w:bCs/>
        </w:rPr>
      </w:pPr>
    </w:p>
    <w:p w:rsidR="00812132" w:rsidRDefault="00812132" w:rsidP="00812132">
      <w:pPr>
        <w:jc w:val="both"/>
        <w:rPr>
          <w:rFonts w:ascii="Arial" w:hAnsi="Arial" w:cs="Arial"/>
          <w:b/>
          <w:bCs/>
        </w:rPr>
      </w:pPr>
      <w:r>
        <w:rPr>
          <w:rFonts w:ascii="Arial" w:hAnsi="Arial" w:cs="Arial"/>
          <w:b/>
          <w:bCs/>
        </w:rPr>
        <w:t xml:space="preserve">Queridas famílias! </w:t>
      </w:r>
    </w:p>
    <w:p w:rsidR="00812132" w:rsidRDefault="00812132" w:rsidP="00812132">
      <w:pPr>
        <w:spacing w:line="360" w:lineRule="auto"/>
        <w:ind w:firstLine="708"/>
        <w:jc w:val="both"/>
        <w:rPr>
          <w:rFonts w:ascii="Arial" w:hAnsi="Arial" w:cs="Arial"/>
        </w:rPr>
      </w:pPr>
      <w:r>
        <w:rPr>
          <w:rFonts w:ascii="Arial" w:hAnsi="Arial" w:cs="Arial"/>
        </w:rPr>
        <w:t>Mais um ano letivo se inicia, e nós professoras do Berçário II A/B (Claudia, Gabrielle e Paola) desejamos que 2024 seja repleto de muitas aprendizagens significativas e desenvolvimento do grupo. Assim como consta no Currículo da Cidade de Educação Infantil (2019, p. 12) também concordamos que bebês e crianças são sujeitos únicos, protagonistas de suas aprendizagens, onde cada um tem seu jeito próprio de aprender.  E como consta na BNCC (p.37 e 38), também possuem direitos de brincar, conviver, conhecer-se, participar, expressar e explorar. Sendo assim, temos como objetivo crucial garantir que esses direitos atrelados sempre ao cuidar e o educar, sejam cumpridos e preservados no ambiente escolar.</w:t>
      </w:r>
    </w:p>
    <w:p w:rsidR="00812132" w:rsidRDefault="00812132" w:rsidP="00812132">
      <w:pPr>
        <w:spacing w:line="360" w:lineRule="auto"/>
        <w:ind w:firstLine="708"/>
        <w:jc w:val="both"/>
        <w:rPr>
          <w:rFonts w:ascii="Arial" w:hAnsi="Arial" w:cs="Arial"/>
        </w:rPr>
      </w:pPr>
      <w:r>
        <w:rPr>
          <w:rFonts w:ascii="Arial" w:hAnsi="Arial" w:cs="Arial"/>
        </w:rPr>
        <w:t xml:space="preserve">Temos o propósito de acolher nossos bebês, crianças e suas famílias cotidianamente, pois acreditamos que o acolhimento favorece a construção de uma relação de confiança e criação de vínculos entre todos os envolvidos. Como temos a consciência que para o sucesso do nosso trabalho é essencial a parceria das famílias </w:t>
      </w:r>
      <w:r>
        <w:rPr>
          <w:rFonts w:ascii="Arial" w:hAnsi="Arial" w:cs="Arial"/>
          <w:color w:val="000000"/>
        </w:rPr>
        <w:t>manteremos diálogos frequentes via agenda, Reunião da família, Dia da Família na escola, entre outros meios, respeitando suas opiniões, porém sem deixar evidenciar o que é mais indicado e apropriado para a faixa etária dos bebês e crianças.</w:t>
      </w:r>
    </w:p>
    <w:p w:rsidR="00812132" w:rsidRDefault="00812132" w:rsidP="00812132">
      <w:pPr>
        <w:spacing w:line="360" w:lineRule="auto"/>
        <w:ind w:firstLine="708"/>
        <w:jc w:val="both"/>
        <w:rPr>
          <w:rFonts w:ascii="Arial" w:hAnsi="Arial" w:cs="Arial"/>
        </w:rPr>
      </w:pPr>
      <w:r>
        <w:rPr>
          <w:rFonts w:ascii="Arial" w:hAnsi="Arial" w:cs="Arial"/>
        </w:rPr>
        <w:t xml:space="preserve">Para isso pensamos em propostas planejadas e baseadas em documentações pedagógicas ( como Currículo da Cidade de Educação Infantil, Currículo Antirracista, Orientações Normativas de Alimentação, Base Nacional Comum Curricular, Indicadores de Qualidade, </w:t>
      </w:r>
      <w:r w:rsidR="003775F3">
        <w:rPr>
          <w:rFonts w:ascii="Arial" w:hAnsi="Arial" w:cs="Arial"/>
        </w:rPr>
        <w:t>etc.</w:t>
      </w:r>
      <w:r>
        <w:rPr>
          <w:rFonts w:ascii="Arial" w:hAnsi="Arial" w:cs="Arial"/>
        </w:rPr>
        <w:t xml:space="preserve">), pesquisas, diálogos com as antigas professoras de referência dos alunos já pertencentes ao CEI, leitura dos relatórios do ano anterior e na conversa realizada com familiares durante a reunião da família, aonde relataram como as crianças ficaram no período das férias, aspectos referentes a alimentação e ao sono, e também as preferências </w:t>
      </w:r>
      <w:r>
        <w:rPr>
          <w:rFonts w:ascii="Arial" w:hAnsi="Arial" w:cs="Arial"/>
        </w:rPr>
        <w:lastRenderedPageBreak/>
        <w:t xml:space="preserve">dos bebês e crianças, informações estas importantes para conhecermos cada  criança pertencente a turma. </w:t>
      </w:r>
    </w:p>
    <w:p w:rsidR="00812132" w:rsidRDefault="00812132" w:rsidP="00812132">
      <w:pPr>
        <w:spacing w:line="360" w:lineRule="auto"/>
        <w:ind w:firstLine="708"/>
        <w:jc w:val="both"/>
        <w:rPr>
          <w:rFonts w:ascii="Arial" w:hAnsi="Arial" w:cs="Arial"/>
        </w:rPr>
      </w:pPr>
      <w:r>
        <w:rPr>
          <w:rFonts w:ascii="Arial" w:hAnsi="Arial" w:cs="Arial"/>
        </w:rPr>
        <w:t>As  experiências a serem desenvolvidas serão fundamentadas sempre no lúdico, na necessidade da faixa-etária e essencialmente nos interesses do grupo, sendo realizada pelas professoras constantemente uma escuta ativa e uma observação atenta, com o intuito de dar voz às crianças e  propiciar vivências em espaços agradáveis que acolham de fato a turma, contribuindo para seu desenvolvimento pleno, inclusive das crianças recém-chegadas, possibilitando que se sintam seguras e construam laços de afetividade.</w:t>
      </w:r>
    </w:p>
    <w:p w:rsidR="00812132" w:rsidRDefault="00812132" w:rsidP="00812132">
      <w:pPr>
        <w:spacing w:line="360" w:lineRule="auto"/>
        <w:ind w:firstLine="708"/>
        <w:jc w:val="both"/>
        <w:rPr>
          <w:rFonts w:ascii="Arial" w:hAnsi="Arial" w:cs="Arial"/>
        </w:rPr>
      </w:pPr>
      <w:r>
        <w:rPr>
          <w:rFonts w:ascii="Arial" w:hAnsi="Arial" w:cs="Arial"/>
        </w:rPr>
        <w:t>Sabendo que é por meio da brincadeira e da interação com o outro e com o espaço que bebês e crianças aprendem e se desenvolvem na Educação Infantil, priorizaremos diariamente essas dimensões, usando de múltiplas linguagens como pintura, música, teatro, leitura, contações de histórias, roda de conversa para trabalharmos as mais variadas temáticas, valorizando sempre os saberes que bebês e crianças carregam consigo. Compreendemos, ainda, que é por meio da imitação, observação e interação com os espaços que bebês e crianças aprendem e se socializam uns com os outros. Nesse sentido, organizaremos espaços e materiais que ofereçam diversas possibilidades, para garantir as aprendizagens e o convívio com crianças de diferentes idades e adultos. O intuito é de preparar ambientes que sejam desafiadores e incentivem a curiosidade visando proporcionar brincadeiras, questionamentos e construção de conhecimentos diversos pela turma.</w:t>
      </w:r>
    </w:p>
    <w:p w:rsidR="00812132" w:rsidRDefault="00812132" w:rsidP="00812132">
      <w:pPr>
        <w:spacing w:line="360" w:lineRule="auto"/>
        <w:ind w:firstLine="708"/>
        <w:jc w:val="both"/>
        <w:rPr>
          <w:rFonts w:ascii="Arial" w:hAnsi="Arial" w:cs="Arial"/>
        </w:rPr>
      </w:pPr>
      <w:r>
        <w:rPr>
          <w:rFonts w:ascii="Arial" w:hAnsi="Arial" w:cs="Arial"/>
        </w:rPr>
        <w:t xml:space="preserve">Sendo a escola um espaço coletivo social é papel do professor ampliar o repertório cultural das crianças, além de, identificar e combater situações de preconceito e discriminação. Desta maneira iremos trazer para o ambiente escolar diferentes culturas, por intermédio da apresentação de autores, literaturas, desenhos, danças, músicas, vídeos, imagens, objetos, vestimentas, entre outros que permitam que as crianças se expressem por meio de suas produções artísticas, além de, estimular o respeito ao outro e a solidariedade, independente de cor, raça, gênero, classe social ou religião. Iremos também apresentar para nossos bebês e crianças as brincadeiras tradicionais de </w:t>
      </w:r>
      <w:r>
        <w:rPr>
          <w:rFonts w:ascii="Arial" w:hAnsi="Arial" w:cs="Arial"/>
        </w:rPr>
        <w:lastRenderedPageBreak/>
        <w:t>diversos países, que são passadas de geração em geração, resgatando assim, costumes e tradições de diferentes etnias. Mas, sem deixar de valorizar e respeitar sempre a cultura popular de cada criança, para que assim, se sintam representados e pertencentes ao ambiente que estão inseridos.</w:t>
      </w:r>
    </w:p>
    <w:p w:rsidR="00812132" w:rsidRDefault="00812132" w:rsidP="00812132">
      <w:pPr>
        <w:spacing w:line="360" w:lineRule="auto"/>
        <w:ind w:firstLine="708"/>
        <w:jc w:val="both"/>
        <w:rPr>
          <w:rFonts w:ascii="Arial" w:hAnsi="Arial" w:cs="Arial"/>
        </w:rPr>
      </w:pPr>
      <w:r>
        <w:rPr>
          <w:rFonts w:ascii="Arial" w:hAnsi="Arial" w:cs="Arial"/>
        </w:rPr>
        <w:t>Nosso CEI tem uma vasta área externa que propicia um contato amplo com a natureza e seus elementos, permitindo o contato com várias texturas e sensações. Sendo assim, iremos propor vivências na natureza que possibilite não apenas a exploração, mas também o levantamento de hipóteses e descobertas pelas crianças que as auxiliem na compreensão de si, do outro e do mundo ao seu redor.</w:t>
      </w:r>
    </w:p>
    <w:p w:rsidR="00812132" w:rsidRDefault="00812132" w:rsidP="00812132">
      <w:pPr>
        <w:spacing w:line="360" w:lineRule="auto"/>
        <w:ind w:firstLine="708"/>
        <w:jc w:val="both"/>
        <w:rPr>
          <w:rFonts w:ascii="Arial" w:hAnsi="Arial" w:cs="Arial"/>
        </w:rPr>
      </w:pPr>
      <w:r>
        <w:rPr>
          <w:rFonts w:ascii="Arial" w:hAnsi="Arial" w:cs="Arial"/>
        </w:rPr>
        <w:t xml:space="preserve">Por fim, esperamos que ao término do ano letivo tenhamos construído um vínculo positivo com as famílias e que bebês e crianças por meio de suas vivências aqui no CEI tenham adquirido: autonomia e independência para realizarem escolhas e tarefas sozinhas, além do desenvolvimento da oralidade, o respeito ao outro e o senso de responsabilidade e justiça. </w:t>
      </w:r>
    </w:p>
    <w:p w:rsidR="00812132" w:rsidRDefault="00812132" w:rsidP="00812132">
      <w:pPr>
        <w:spacing w:line="360" w:lineRule="auto"/>
        <w:ind w:firstLine="708"/>
        <w:jc w:val="both"/>
        <w:rPr>
          <w:rFonts w:ascii="Arial" w:hAnsi="Arial" w:cs="Arial"/>
        </w:rPr>
      </w:pPr>
      <w:r>
        <w:rPr>
          <w:rFonts w:ascii="Arial" w:hAnsi="Arial" w:cs="Arial"/>
        </w:rPr>
        <w:t xml:space="preserve">Revisitaremos sempre que necessário essa carta e refletiremos diariamente sobre a nossa prática pedagógica. </w:t>
      </w:r>
    </w:p>
    <w:p w:rsidR="00812132" w:rsidRDefault="00812132" w:rsidP="00812132">
      <w:pPr>
        <w:spacing w:line="360" w:lineRule="auto"/>
        <w:ind w:firstLine="708"/>
        <w:jc w:val="both"/>
        <w:rPr>
          <w:rFonts w:ascii="Arial" w:hAnsi="Arial" w:cs="Arial"/>
        </w:rPr>
      </w:pPr>
    </w:p>
    <w:p w:rsidR="00812132" w:rsidRDefault="00812132" w:rsidP="00812132"/>
    <w:p w:rsidR="00812132" w:rsidRDefault="00812132" w:rsidP="00812132"/>
    <w:p w:rsidR="00812132" w:rsidRDefault="00812132" w:rsidP="00812132"/>
    <w:p w:rsidR="00812132" w:rsidRDefault="00812132" w:rsidP="00812132"/>
    <w:p w:rsidR="00812132" w:rsidRDefault="00812132" w:rsidP="00812132"/>
    <w:p w:rsidR="002208D1" w:rsidRDefault="002208D1">
      <w:pPr>
        <w:spacing w:after="160" w:line="259" w:lineRule="auto"/>
        <w:rPr>
          <w:rFonts w:ascii="Arial" w:hAnsi="Arial" w:cs="Arial"/>
          <w:color w:val="00B0F0"/>
        </w:rPr>
      </w:pPr>
      <w:r>
        <w:rPr>
          <w:rFonts w:ascii="Arial" w:hAnsi="Arial" w:cs="Arial"/>
          <w:color w:val="00B0F0"/>
        </w:rPr>
        <w:br w:type="page"/>
      </w:r>
    </w:p>
    <w:p w:rsidR="00812132" w:rsidRPr="003775F3" w:rsidRDefault="003775F3" w:rsidP="00812132">
      <w:pPr>
        <w:rPr>
          <w:rFonts w:ascii="Arial" w:hAnsi="Arial" w:cs="Arial"/>
          <w:color w:val="00B0F0"/>
        </w:rPr>
      </w:pPr>
      <w:r w:rsidRPr="003775F3">
        <w:rPr>
          <w:rFonts w:ascii="Arial" w:hAnsi="Arial" w:cs="Arial"/>
          <w:color w:val="00B0F0"/>
        </w:rPr>
        <w:lastRenderedPageBreak/>
        <w:t xml:space="preserve">Carta do </w:t>
      </w:r>
      <w:r w:rsidR="00812132" w:rsidRPr="003775F3">
        <w:rPr>
          <w:rFonts w:ascii="Arial" w:hAnsi="Arial" w:cs="Arial"/>
          <w:color w:val="00B0F0"/>
        </w:rPr>
        <w:t>Berçário II C/D</w:t>
      </w:r>
    </w:p>
    <w:p w:rsidR="00812132" w:rsidRDefault="00812132" w:rsidP="00812132">
      <w:pPr>
        <w:rPr>
          <w:color w:val="00B0F0"/>
        </w:rPr>
      </w:pPr>
    </w:p>
    <w:p w:rsidR="00812132" w:rsidRPr="00A24368" w:rsidRDefault="00812132" w:rsidP="00812132">
      <w:pPr>
        <w:rPr>
          <w:rFonts w:ascii="Arial" w:hAnsi="Arial" w:cs="Arial"/>
          <w:b/>
        </w:rPr>
      </w:pPr>
      <w:r w:rsidRPr="00A24368">
        <w:rPr>
          <w:rFonts w:ascii="Arial" w:hAnsi="Arial" w:cs="Arial"/>
          <w:b/>
        </w:rPr>
        <w:t>São Paulo, 02 de fevereiro de 2024</w:t>
      </w:r>
    </w:p>
    <w:p w:rsidR="00812132" w:rsidRPr="00A24368" w:rsidRDefault="00812132" w:rsidP="00812132">
      <w:pPr>
        <w:spacing w:before="240" w:after="240" w:line="360" w:lineRule="auto"/>
        <w:jc w:val="both"/>
        <w:rPr>
          <w:rFonts w:ascii="Arial" w:hAnsi="Arial" w:cs="Arial"/>
        </w:rPr>
      </w:pPr>
      <w:r w:rsidRPr="00A24368">
        <w:rPr>
          <w:rFonts w:ascii="Arial" w:hAnsi="Arial" w:cs="Arial"/>
        </w:rPr>
        <w:t>Iniciamos o nosso ano com a turma do Berçário II C/D e temos como objetivo, neste primeiro momento, acolher não só as crianças, mas também as famílias, visando um melhor desenvolvimento nessa etapa. Novas aprendizagens a partir do lúdico, exploração de diversos materiais e desfrute dos ambientes externos e área verde da unidade escolar, praticaremos uma educação antirracista a partir de histórias, brincadeiras e vivências culturais. Visamos um processo de adaptação prazeroso para os bebês e crianças.</w:t>
      </w:r>
    </w:p>
    <w:p w:rsidR="00812132" w:rsidRPr="00A24368" w:rsidRDefault="00812132" w:rsidP="00812132">
      <w:pPr>
        <w:spacing w:before="240" w:after="240" w:line="360" w:lineRule="auto"/>
        <w:ind w:firstLine="700"/>
        <w:jc w:val="right"/>
        <w:rPr>
          <w:rFonts w:ascii="Arial" w:hAnsi="Arial" w:cs="Arial"/>
          <w:highlight w:val="white"/>
        </w:rPr>
      </w:pPr>
      <w:r w:rsidRPr="00A24368">
        <w:rPr>
          <w:rFonts w:ascii="Arial" w:hAnsi="Arial" w:cs="Arial"/>
        </w:rPr>
        <w:t>Conforme orientação da BNCC (Base Nacional Comum Curricular): “</w:t>
      </w:r>
      <w:r w:rsidRPr="00A24368">
        <w:rPr>
          <w:rFonts w:ascii="Arial" w:hAnsi="Arial" w:cs="Arial"/>
          <w:i/>
          <w:highlight w:val="white"/>
        </w:rPr>
        <w:t>A interação durante o brincar caracteriza o cotidiano da infância, trazendo consigo muitas aprendizagens e potenciais para o desenvolvimento integral das crianças. Ao observar as interações e a brincadeira entre as crianças e delas com os adultos, é possível identificar, por exemplo, a expressão dos afetos, a mediação das frustrações, a resolução de conflitos e a regulação das emoções.</w:t>
      </w:r>
      <w:r w:rsidRPr="00A24368">
        <w:rPr>
          <w:rFonts w:ascii="Arial" w:hAnsi="Arial" w:cs="Arial"/>
          <w:highlight w:val="white"/>
        </w:rPr>
        <w:t>” Afirmando a importância do brincar na educação infantil, utilizando a brincadeira como forma de aprendizagem.</w:t>
      </w:r>
    </w:p>
    <w:p w:rsidR="00812132" w:rsidRPr="00A24368" w:rsidRDefault="00812132" w:rsidP="00812132">
      <w:pPr>
        <w:spacing w:before="240" w:after="240" w:line="360" w:lineRule="auto"/>
        <w:ind w:firstLine="700"/>
        <w:jc w:val="both"/>
        <w:rPr>
          <w:rFonts w:ascii="Arial" w:hAnsi="Arial" w:cs="Arial"/>
          <w:highlight w:val="white"/>
        </w:rPr>
      </w:pPr>
      <w:r w:rsidRPr="00A24368">
        <w:rPr>
          <w:rFonts w:ascii="Arial" w:hAnsi="Arial" w:cs="Arial"/>
          <w:highlight w:val="white"/>
        </w:rPr>
        <w:t>No decorrer deste primeiro semestre, buscaremos criar um ambiente seguro e acolhedor para que cada criança se sinta respeitada e valorizada em suas particularidades. Estimulamos o desenvolvimento cognitivo, motor e afetivo através de brincadeiras tradicionais como "faz de conta", onde a criança desenvolve sua imaginação e habilidades motoras. Oferecemos também para as crianças diferentes tipos de músicas, danças e histórias para que, com isso, elas desenvolvam sua oralidade e enriqueçam o seu repertório musical. É de grande importância a inserção de brincadeiras nas quais as crianças venham a desenvolver sua autonomia, como lavagens de mão ou de objetos na brincadeira de comidinha ou de cozinha, adquirindo o conhecimento para utilizar em seu dia a dia nos momentos de alimentação.</w:t>
      </w:r>
    </w:p>
    <w:p w:rsidR="00812132" w:rsidRPr="00A24368" w:rsidRDefault="00812132" w:rsidP="00812132">
      <w:pPr>
        <w:spacing w:before="240" w:after="240" w:line="360" w:lineRule="auto"/>
        <w:ind w:firstLine="700"/>
        <w:jc w:val="both"/>
        <w:rPr>
          <w:rFonts w:ascii="Arial" w:hAnsi="Arial" w:cs="Arial"/>
          <w:highlight w:val="white"/>
        </w:rPr>
      </w:pPr>
      <w:r w:rsidRPr="00A24368">
        <w:rPr>
          <w:rFonts w:ascii="Arial" w:hAnsi="Arial" w:cs="Arial"/>
          <w:highlight w:val="white"/>
        </w:rPr>
        <w:lastRenderedPageBreak/>
        <w:t xml:space="preserve">A contação de história será fator importante no processo de cuidar e educar das crianças, visando trazer temáticas como alimentação, cuidado, etnias, brincadeiras, rotinas e inclusão. Pois, acreditamos que, através das atividades lúdicas demonstradas a partir de histórias, as crianças terão a possibilidade de se familiarizar com a diversidade que perpassa os muros da escola. Trazendo vivências que poderão vir a ser experienciadas dentro e fora do contexto escolar. Uma vez que a unidade escolar reflete o que se vive em sociedade. As crianças devem ter acesso a diversidade de culturas já na educação infantil. </w:t>
      </w:r>
    </w:p>
    <w:p w:rsidR="00812132" w:rsidRPr="00A24368" w:rsidRDefault="00812132" w:rsidP="00812132">
      <w:pPr>
        <w:spacing w:before="240" w:after="240" w:line="360" w:lineRule="auto"/>
        <w:ind w:firstLine="700"/>
        <w:jc w:val="right"/>
        <w:rPr>
          <w:rFonts w:ascii="Arial" w:hAnsi="Arial" w:cs="Arial"/>
          <w:highlight w:val="white"/>
        </w:rPr>
      </w:pPr>
      <w:r w:rsidRPr="00A24368">
        <w:rPr>
          <w:rFonts w:ascii="Arial" w:hAnsi="Arial" w:cs="Arial"/>
          <w:highlight w:val="white"/>
        </w:rPr>
        <w:t>“</w:t>
      </w:r>
      <w:r w:rsidRPr="00A24368">
        <w:rPr>
          <w:rFonts w:ascii="Arial" w:hAnsi="Arial" w:cs="Arial"/>
          <w:i/>
          <w:highlight w:val="white"/>
        </w:rPr>
        <w:t>Brincar é um meio privilegiado de inclusão das crianças com ou sem deficiência, de diferentes classes sociais, etnias e gênero. Ao brincar, aprende-se a incluir, a não discriminar, a não excluir, desde que na própria brincadeira seja respeitado o tempo de cada um, bem como o conhecimento de cada criança participante</w:t>
      </w:r>
      <w:r w:rsidRPr="00A24368">
        <w:rPr>
          <w:rFonts w:ascii="Arial" w:hAnsi="Arial" w:cs="Arial"/>
          <w:highlight w:val="white"/>
        </w:rPr>
        <w:t>” - Currículo da Cidade de São Paulo- Educação Infantil, pág 94.</w:t>
      </w:r>
    </w:p>
    <w:p w:rsidR="00812132" w:rsidRPr="00A24368" w:rsidRDefault="00812132" w:rsidP="00812132">
      <w:pPr>
        <w:spacing w:before="240" w:after="240" w:line="360" w:lineRule="auto"/>
        <w:ind w:firstLine="700"/>
        <w:jc w:val="both"/>
        <w:rPr>
          <w:rFonts w:ascii="Arial" w:hAnsi="Arial" w:cs="Arial"/>
          <w:highlight w:val="white"/>
        </w:rPr>
      </w:pPr>
      <w:r w:rsidRPr="00A24368">
        <w:rPr>
          <w:rFonts w:ascii="Arial" w:hAnsi="Arial" w:cs="Arial"/>
          <w:highlight w:val="white"/>
        </w:rPr>
        <w:t>A socialização e interação na Educação Infantil desempenham um papel crucial no desenvolvimento global das crianças. Durante essa fase, os pequenos começam a formar relações interpessoais, aprendem a se comunicar, a compartilhar e a compreender as emoções, realizando  rodas de conversa para que as crianças possam expressar seus pensamentos, sentimentos e emoções, desenvolvendo empatia e afeto pelo outro, jogos, histórias e brincadeiras também serão utilizados como recursos.</w:t>
      </w:r>
    </w:p>
    <w:p w:rsidR="00812132" w:rsidRPr="00A24368" w:rsidRDefault="00812132" w:rsidP="00812132">
      <w:pPr>
        <w:spacing w:before="240" w:after="240" w:line="360" w:lineRule="auto"/>
        <w:ind w:firstLine="700"/>
        <w:jc w:val="both"/>
        <w:rPr>
          <w:rFonts w:ascii="Arial" w:hAnsi="Arial" w:cs="Arial"/>
          <w:highlight w:val="white"/>
        </w:rPr>
      </w:pPr>
      <w:r w:rsidRPr="00A24368">
        <w:rPr>
          <w:rFonts w:ascii="Arial" w:hAnsi="Arial" w:cs="Arial"/>
          <w:highlight w:val="white"/>
        </w:rPr>
        <w:t>Nosso Centro de Educação possui uma ampla área externa que proporciona o contato com a natureza e oferece um cenário rico para estimular a imaginação das crianças. Elementos como árvores, flores, pedras, podem inspirar jogos criativos, contação de histórias e atividades artísticas ao ar livre.</w:t>
      </w:r>
    </w:p>
    <w:p w:rsidR="00812132" w:rsidRPr="00A24368" w:rsidRDefault="00812132" w:rsidP="00812132">
      <w:pPr>
        <w:spacing w:before="240" w:after="240" w:line="360" w:lineRule="auto"/>
        <w:ind w:firstLine="700"/>
        <w:jc w:val="both"/>
        <w:rPr>
          <w:rFonts w:ascii="Arial" w:hAnsi="Arial" w:cs="Arial"/>
          <w:highlight w:val="white"/>
        </w:rPr>
      </w:pPr>
      <w:r w:rsidRPr="00A24368">
        <w:rPr>
          <w:rFonts w:ascii="Arial" w:hAnsi="Arial" w:cs="Arial"/>
          <w:highlight w:val="white"/>
        </w:rPr>
        <w:t xml:space="preserve">Ao final deste ano esperamos que as crianças tenham passado por momentos felizes, repletos de aprendizados, que tenham criados laços afetivos </w:t>
      </w:r>
      <w:r w:rsidRPr="00A24368">
        <w:rPr>
          <w:rFonts w:ascii="Arial" w:hAnsi="Arial" w:cs="Arial"/>
          <w:highlight w:val="white"/>
        </w:rPr>
        <w:lastRenderedPageBreak/>
        <w:t xml:space="preserve">com colegas, que sejam capazes de expressar suas emoções, sabendo se comunicar através de sua oralidade, que  possam resolver pequenos conflitos, que o nosso trabalho tenham contribuído para um crescimento saudável carregado de alegria e que o desejo de explorar e aprender esteja cada dia mais presentes em suas vidas. </w:t>
      </w:r>
    </w:p>
    <w:p w:rsidR="00812132" w:rsidRPr="00A24368" w:rsidRDefault="00812132" w:rsidP="00812132">
      <w:pPr>
        <w:rPr>
          <w:rFonts w:ascii="Arial" w:hAnsi="Arial" w:cs="Arial"/>
          <w:sz w:val="22"/>
          <w:szCs w:val="22"/>
        </w:rPr>
      </w:pPr>
    </w:p>
    <w:p w:rsidR="002208D1" w:rsidRDefault="002208D1">
      <w:pPr>
        <w:spacing w:after="160" w:line="259" w:lineRule="auto"/>
        <w:rPr>
          <w:rFonts w:ascii="Arial" w:hAnsi="Arial" w:cs="Arial"/>
          <w:color w:val="00B0F0"/>
        </w:rPr>
      </w:pPr>
      <w:r>
        <w:rPr>
          <w:rFonts w:ascii="Arial" w:hAnsi="Arial" w:cs="Arial"/>
          <w:color w:val="00B0F0"/>
        </w:rPr>
        <w:br w:type="page"/>
      </w:r>
    </w:p>
    <w:p w:rsidR="00812132" w:rsidRPr="00A24368" w:rsidRDefault="003775F3" w:rsidP="00812132">
      <w:pPr>
        <w:rPr>
          <w:rFonts w:ascii="Arial" w:hAnsi="Arial" w:cs="Arial"/>
          <w:color w:val="00B0F0"/>
        </w:rPr>
      </w:pPr>
      <w:r w:rsidRPr="00A24368">
        <w:rPr>
          <w:rFonts w:ascii="Arial" w:hAnsi="Arial" w:cs="Arial"/>
          <w:color w:val="00B0F0"/>
        </w:rPr>
        <w:lastRenderedPageBreak/>
        <w:t xml:space="preserve">Carta </w:t>
      </w:r>
      <w:r>
        <w:rPr>
          <w:rFonts w:ascii="Arial" w:hAnsi="Arial" w:cs="Arial"/>
          <w:color w:val="00B0F0"/>
        </w:rPr>
        <w:t xml:space="preserve">do </w:t>
      </w:r>
      <w:r w:rsidR="00812132" w:rsidRPr="00A24368">
        <w:rPr>
          <w:rFonts w:ascii="Arial" w:hAnsi="Arial" w:cs="Arial"/>
          <w:color w:val="00B0F0"/>
        </w:rPr>
        <w:t>Mini Grupo I A/B</w:t>
      </w:r>
    </w:p>
    <w:p w:rsidR="00812132" w:rsidRPr="00A24368" w:rsidRDefault="00812132" w:rsidP="00812132">
      <w:pPr>
        <w:rPr>
          <w:rFonts w:ascii="Arial" w:hAnsi="Arial" w:cs="Arial"/>
          <w:color w:val="00B0F0"/>
        </w:rPr>
      </w:pPr>
    </w:p>
    <w:p w:rsidR="00812132" w:rsidRPr="00A24368" w:rsidRDefault="00812132" w:rsidP="00812132">
      <w:pPr>
        <w:rPr>
          <w:rFonts w:ascii="Arial" w:hAnsi="Arial" w:cs="Arial"/>
          <w:color w:val="00B0F0"/>
        </w:rPr>
      </w:pPr>
      <w:r w:rsidRPr="00A24368">
        <w:rPr>
          <w:rFonts w:ascii="Arial" w:hAnsi="Arial" w:cs="Arial"/>
        </w:rPr>
        <w:t>Queridas famílias,</w:t>
      </w:r>
    </w:p>
    <w:p w:rsidR="00812132" w:rsidRPr="00A24368" w:rsidRDefault="00812132" w:rsidP="008A0CA7">
      <w:pPr>
        <w:spacing w:before="240" w:after="240" w:line="360" w:lineRule="auto"/>
        <w:ind w:firstLine="708"/>
        <w:jc w:val="both"/>
        <w:rPr>
          <w:rFonts w:ascii="Arial" w:hAnsi="Arial" w:cs="Arial"/>
        </w:rPr>
      </w:pPr>
      <w:r w:rsidRPr="00A24368">
        <w:rPr>
          <w:rFonts w:ascii="Arial" w:hAnsi="Arial" w:cs="Arial"/>
        </w:rPr>
        <w:t>Nós, Aline Pimentel e Flavia Assis, licenciadas em pedagogia e pós-graduandas em Psicopedagogia Clínica e Institucional, professoras do minigrupo I A/B, e Alessandra Gomes, ADI (auxiliar do desenvolvimento infantil), estudante de pedagogia, neste ano de 2024.</w:t>
      </w:r>
    </w:p>
    <w:p w:rsidR="00812132" w:rsidRPr="00A24368" w:rsidRDefault="00812132" w:rsidP="008A0CA7">
      <w:pPr>
        <w:spacing w:before="240" w:after="240" w:line="360" w:lineRule="auto"/>
        <w:ind w:firstLine="708"/>
        <w:jc w:val="both"/>
        <w:rPr>
          <w:rFonts w:ascii="Arial" w:hAnsi="Arial" w:cs="Arial"/>
        </w:rPr>
      </w:pPr>
      <w:r w:rsidRPr="00A24368">
        <w:rPr>
          <w:rFonts w:ascii="Arial" w:hAnsi="Arial" w:cs="Arial"/>
        </w:rPr>
        <w:t>Por meio desta carta, visamos esclarecer nossas intenções para com o grupo.</w:t>
      </w:r>
    </w:p>
    <w:p w:rsidR="00812132" w:rsidRPr="00A24368" w:rsidRDefault="00812132" w:rsidP="008A0CA7">
      <w:pPr>
        <w:spacing w:before="240" w:after="240" w:line="360" w:lineRule="auto"/>
        <w:ind w:firstLine="708"/>
        <w:jc w:val="both"/>
        <w:rPr>
          <w:rFonts w:ascii="Arial" w:hAnsi="Arial" w:cs="Arial"/>
        </w:rPr>
      </w:pPr>
      <w:r w:rsidRPr="00A24368">
        <w:rPr>
          <w:rFonts w:ascii="Arial" w:hAnsi="Arial" w:cs="Arial"/>
        </w:rPr>
        <w:t>Assim como a legislação, reconhecemos a criança como um sujeito de direitos e visamos garantir esses direitos durante o ano letivo, respeitando as especificidades de cada integrante do grupo.</w:t>
      </w:r>
    </w:p>
    <w:p w:rsidR="00812132" w:rsidRPr="00A24368" w:rsidRDefault="00812132" w:rsidP="008A0CA7">
      <w:pPr>
        <w:spacing w:before="240" w:after="240" w:line="360" w:lineRule="auto"/>
        <w:ind w:firstLine="708"/>
        <w:jc w:val="both"/>
        <w:rPr>
          <w:rFonts w:ascii="Arial" w:hAnsi="Arial" w:cs="Arial"/>
        </w:rPr>
      </w:pPr>
      <w:r w:rsidRPr="00A24368">
        <w:rPr>
          <w:rFonts w:ascii="Arial" w:hAnsi="Arial" w:cs="Arial"/>
        </w:rPr>
        <w:t>Pensamos em propor situações, brincadeiras e atividades que desenvolvam autonomia, independência, os sentidos, a coordenação motora da turma, sempre possibilitando que elas possam executar tarefas como: lavar as mãos sozinhas, escovar os dentes, manusear copos, pratos e talheres, escolher diante das brincadeiras e situações da rotina do Cei. Um exemplo de brincadeira que será utilizada é a de restaurante, em que as crianças irão manusear copos, pratos e talheres e brincando aprenderão a equilibrar e utilizar esses utensílios, adquirindo assim conhecimentos que poderão utilizar em seu dia a dia ao se alimentarem sozinhas. Vale ressaltar que, traremos teatros, roda de conversas, leituras para dialogar e orientar as crianças nesse processo de construção.</w:t>
      </w:r>
    </w:p>
    <w:p w:rsidR="00812132" w:rsidRPr="00A24368" w:rsidRDefault="00812132" w:rsidP="008A0CA7">
      <w:pPr>
        <w:spacing w:before="240" w:after="240" w:line="360" w:lineRule="auto"/>
        <w:ind w:firstLine="708"/>
        <w:jc w:val="both"/>
        <w:rPr>
          <w:rFonts w:ascii="Arial" w:hAnsi="Arial" w:cs="Arial"/>
        </w:rPr>
      </w:pPr>
      <w:r w:rsidRPr="00A24368">
        <w:rPr>
          <w:rFonts w:ascii="Arial" w:hAnsi="Arial" w:cs="Arial"/>
        </w:rPr>
        <w:t>O brincar é muito importante para a criança que aprende e se desenvolve brincando, diante disso, brincadeiras tradicionais, o faz de conta, farão parte do nosso dia a dia, visto que por meio destas, a criança aprende a se comunicar, imagina, desenvolve habilidades motoras, socializa, aprende a partilhar.</w:t>
      </w:r>
    </w:p>
    <w:p w:rsidR="00812132" w:rsidRPr="00A24368" w:rsidRDefault="00812132" w:rsidP="008A0CA7">
      <w:pPr>
        <w:spacing w:before="240" w:after="240" w:line="360" w:lineRule="auto"/>
        <w:ind w:firstLine="708"/>
        <w:jc w:val="both"/>
        <w:rPr>
          <w:rFonts w:ascii="Arial" w:hAnsi="Arial" w:cs="Arial"/>
        </w:rPr>
      </w:pPr>
      <w:r w:rsidRPr="00A24368">
        <w:rPr>
          <w:rFonts w:ascii="Arial" w:hAnsi="Arial" w:cs="Arial"/>
        </w:rPr>
        <w:lastRenderedPageBreak/>
        <w:t>Além das brincadeiras, nós também apresentaremos músicas, danças e histórias com diversos recursos, de modo a estimular a oralidade, os movimentos corporais bem como o interesse da turma pela leitura, além de ampliar o repertório musical e cultural, de modo a desde cedo ensiná-los a respeitar e valorizar o diferente, visto que é por meio do conhecimento que desconstruímos preconceitos, aprendemos e respeitamos o diferente.</w:t>
      </w:r>
    </w:p>
    <w:p w:rsidR="00812132" w:rsidRPr="00A24368" w:rsidRDefault="00812132" w:rsidP="008A0CA7">
      <w:pPr>
        <w:spacing w:before="240" w:after="240" w:line="360" w:lineRule="auto"/>
        <w:ind w:firstLine="708"/>
        <w:jc w:val="both"/>
        <w:rPr>
          <w:rFonts w:ascii="Arial" w:hAnsi="Arial" w:cs="Arial"/>
        </w:rPr>
      </w:pPr>
      <w:r w:rsidRPr="00A24368">
        <w:rPr>
          <w:rFonts w:ascii="Arial" w:hAnsi="Arial" w:cs="Arial"/>
        </w:rPr>
        <w:t>As artes plásticas serão trabalhadas com as crianças, logo utilizaremos pinturas de desenhos, esculturas, gravuras, fotografias, entre outras, visando proporcionar situações em que elas possam se expressar, desenvolver, imaginar, aprender e ensinar.</w:t>
      </w:r>
    </w:p>
    <w:p w:rsidR="00812132" w:rsidRPr="00A24368" w:rsidRDefault="00812132" w:rsidP="008A0CA7">
      <w:pPr>
        <w:spacing w:before="240" w:after="240" w:line="360" w:lineRule="auto"/>
        <w:ind w:firstLine="708"/>
        <w:jc w:val="both"/>
        <w:rPr>
          <w:rFonts w:ascii="Arial" w:hAnsi="Arial" w:cs="Arial"/>
        </w:rPr>
      </w:pPr>
      <w:r w:rsidRPr="00A24368">
        <w:rPr>
          <w:rFonts w:ascii="Arial" w:hAnsi="Arial" w:cs="Arial"/>
        </w:rPr>
        <w:t>Em nosso CEI, contamos com uma área externa ampla que nos permite vivenciar experiências ricas em aprendizagens, no contato com a natureza com isso, exploraremos ao máximo esses espaços, que oferecem estímulos e permitem às crianças conhecerem o mundo ao seu redor por meio da sua criatividade, curiosidade, atenção, exploração e investigação.</w:t>
      </w:r>
    </w:p>
    <w:p w:rsidR="00812132" w:rsidRPr="00A24368" w:rsidRDefault="00812132" w:rsidP="008A0CA7">
      <w:pPr>
        <w:spacing w:before="240" w:after="240" w:line="360" w:lineRule="auto"/>
        <w:ind w:firstLine="708"/>
        <w:jc w:val="both"/>
        <w:rPr>
          <w:rFonts w:ascii="Arial" w:hAnsi="Arial" w:cs="Arial"/>
        </w:rPr>
      </w:pPr>
      <w:r w:rsidRPr="00A24368">
        <w:rPr>
          <w:rFonts w:ascii="Arial" w:hAnsi="Arial" w:cs="Arial"/>
        </w:rPr>
        <w:t>O cuidar e educar estão ligados um ao outro e presentes no nosso cotidiano escolar. Diante disso, o cuidado com o corpo também será trabalhado com as crianças por meio de roda de conversa, teatros e histórias com recursos áudio e visual, para que elas compreendam e se habituem a essa prática relevante de saúde.</w:t>
      </w:r>
    </w:p>
    <w:p w:rsidR="00812132" w:rsidRPr="00A24368" w:rsidRDefault="00812132" w:rsidP="008A0CA7">
      <w:pPr>
        <w:spacing w:before="240" w:after="240" w:line="360" w:lineRule="auto"/>
        <w:ind w:firstLine="708"/>
        <w:jc w:val="both"/>
        <w:rPr>
          <w:rFonts w:ascii="Arial" w:hAnsi="Arial" w:cs="Arial"/>
        </w:rPr>
      </w:pPr>
      <w:r w:rsidRPr="00A24368">
        <w:rPr>
          <w:rFonts w:ascii="Arial" w:hAnsi="Arial" w:cs="Arial"/>
        </w:rPr>
        <w:t>A socialização e interação são importantes e também contribuem significativamente para o desenvolvimento da criança dentro e fora da escola, pois elas ao socializar e interagir com o outro, aprendem e ensinam umas às outras, bem como podem desenvolver também afeto e empatia pelo outro.</w:t>
      </w:r>
    </w:p>
    <w:p w:rsidR="00812132" w:rsidRPr="00A24368" w:rsidRDefault="00812132" w:rsidP="008A0CA7">
      <w:pPr>
        <w:spacing w:before="240" w:after="240" w:line="360" w:lineRule="auto"/>
        <w:ind w:firstLine="708"/>
        <w:jc w:val="both"/>
        <w:rPr>
          <w:rFonts w:ascii="Arial" w:hAnsi="Arial" w:cs="Arial"/>
        </w:rPr>
      </w:pPr>
      <w:r w:rsidRPr="00A24368">
        <w:rPr>
          <w:rFonts w:ascii="Arial" w:hAnsi="Arial" w:cs="Arial"/>
        </w:rPr>
        <w:t>Nós iremos utilizar músicas, brincadeiras, histórias e experiências para orientar e estimular a socialização e interação entre nossas crianças.</w:t>
      </w:r>
    </w:p>
    <w:p w:rsidR="00812132" w:rsidRPr="00A24368" w:rsidRDefault="00812132" w:rsidP="008A0CA7">
      <w:pPr>
        <w:spacing w:before="240" w:after="240" w:line="360" w:lineRule="auto"/>
        <w:ind w:firstLine="708"/>
        <w:jc w:val="both"/>
        <w:rPr>
          <w:rFonts w:ascii="Arial" w:hAnsi="Arial" w:cs="Arial"/>
        </w:rPr>
      </w:pPr>
      <w:r w:rsidRPr="00A24368">
        <w:rPr>
          <w:rFonts w:ascii="Arial" w:hAnsi="Arial" w:cs="Arial"/>
        </w:rPr>
        <w:lastRenderedPageBreak/>
        <w:t>Todo o nosso trabalho será planejado e amparado em pesquisas sobre a Educação Infantil, bem como em documentos educacionais como: Currículo da Cidade, Base Nacional Comum Curricular, entre outros, visando sempre garantir que os direitos de nossas crianças sejam garantidos. Entretanto, para que o nosso trabalho aconteça, contamos com a parceria da família, logo visamos estreitar/fortalecer laços de parceria entre família e escola, de modo a acolher respeitosamente a todos.</w:t>
      </w:r>
    </w:p>
    <w:p w:rsidR="00812132" w:rsidRPr="00A24368" w:rsidRDefault="00812132" w:rsidP="008A0CA7">
      <w:pPr>
        <w:spacing w:before="240" w:after="240" w:line="360" w:lineRule="auto"/>
        <w:ind w:firstLine="708"/>
        <w:jc w:val="both"/>
        <w:rPr>
          <w:rFonts w:ascii="Arial" w:hAnsi="Arial" w:cs="Arial"/>
        </w:rPr>
      </w:pPr>
      <w:r w:rsidRPr="00A24368">
        <w:rPr>
          <w:rFonts w:ascii="Arial" w:hAnsi="Arial" w:cs="Arial"/>
        </w:rPr>
        <w:t>Nós também trabalharemos "Relações Étnico-Raciais" uma vez que principalmente na Educação Infantil é de extrema importância para a formação das crianças, pois contribui para a construção de uma sociedade mais justa, igualitária e respeitosa. Além disso, o contato com o tema proporcionará às crianças a construção da identidade através da compreensão de suas origens culturais e ancestralidade. Vale ressaltar que estamos lidando com crianças, logo o trabalho a ser desenvolvido será por meio de contação de história, apresentação de música, de danças de artistas, de obras e representações culturais, tudo com o objetivo de tornar a aprendizagem significativa e prazerosa.</w:t>
      </w:r>
    </w:p>
    <w:p w:rsidR="00812132" w:rsidRPr="00A24368" w:rsidRDefault="00812132" w:rsidP="008A0CA7">
      <w:pPr>
        <w:spacing w:before="240" w:after="240" w:line="360" w:lineRule="auto"/>
        <w:ind w:firstLine="708"/>
        <w:jc w:val="both"/>
        <w:rPr>
          <w:rFonts w:ascii="Arial" w:hAnsi="Arial" w:cs="Arial"/>
        </w:rPr>
      </w:pPr>
      <w:r w:rsidRPr="00A24368">
        <w:rPr>
          <w:rFonts w:ascii="Arial" w:hAnsi="Arial" w:cs="Arial"/>
        </w:rPr>
        <w:t>Ao final do ano, desejamos que tenha sido um ano significativo, prazeroso, rico de aprendizagens e desenvolvimento como um todo da criança. Vale ressaltar que, esperamos que todos conquistem sua autonomia e independência, sendo capazes de resolver conflitos, comunicar-se, expressar-se quando algo lhe interessa ou não lhe agrada e que o desejo de aprender e de explorar seja cada vez mais amplificado dentro de si.</w:t>
      </w:r>
    </w:p>
    <w:p w:rsidR="00812132" w:rsidRPr="00A24368" w:rsidRDefault="00812132" w:rsidP="008A0CA7">
      <w:pPr>
        <w:spacing w:line="360" w:lineRule="auto"/>
        <w:jc w:val="both"/>
        <w:rPr>
          <w:rFonts w:ascii="Arial" w:hAnsi="Arial" w:cs="Arial"/>
        </w:rPr>
      </w:pPr>
      <w:r w:rsidRPr="00A24368">
        <w:rPr>
          <w:rFonts w:ascii="Arial" w:hAnsi="Arial" w:cs="Arial"/>
        </w:rPr>
        <w:t>Alessandra Gomes</w:t>
      </w:r>
    </w:p>
    <w:p w:rsidR="00812132" w:rsidRPr="00A24368" w:rsidRDefault="00812132" w:rsidP="008A0CA7">
      <w:pPr>
        <w:spacing w:line="360" w:lineRule="auto"/>
        <w:jc w:val="both"/>
        <w:rPr>
          <w:rFonts w:ascii="Arial" w:hAnsi="Arial" w:cs="Arial"/>
        </w:rPr>
      </w:pPr>
      <w:r w:rsidRPr="00A24368">
        <w:rPr>
          <w:rFonts w:ascii="Arial" w:hAnsi="Arial" w:cs="Arial"/>
        </w:rPr>
        <w:t>Aline Cupertino</w:t>
      </w:r>
    </w:p>
    <w:p w:rsidR="00812132" w:rsidRDefault="00812132" w:rsidP="008A0CA7">
      <w:pPr>
        <w:spacing w:line="360" w:lineRule="auto"/>
        <w:jc w:val="both"/>
        <w:rPr>
          <w:rFonts w:ascii="Arial" w:hAnsi="Arial" w:cs="Arial"/>
        </w:rPr>
      </w:pPr>
      <w:r w:rsidRPr="00A24368">
        <w:rPr>
          <w:rFonts w:ascii="Arial" w:hAnsi="Arial" w:cs="Arial"/>
        </w:rPr>
        <w:t xml:space="preserve">Flavia Assis </w:t>
      </w:r>
    </w:p>
    <w:p w:rsidR="00812132" w:rsidRDefault="00812132" w:rsidP="008A0CA7">
      <w:pPr>
        <w:spacing w:line="360" w:lineRule="auto"/>
        <w:jc w:val="both"/>
        <w:rPr>
          <w:rFonts w:ascii="Arial" w:hAnsi="Arial" w:cs="Arial"/>
        </w:rPr>
      </w:pPr>
    </w:p>
    <w:p w:rsidR="00812132" w:rsidRDefault="00812132" w:rsidP="00812132">
      <w:pPr>
        <w:jc w:val="both"/>
        <w:rPr>
          <w:rFonts w:ascii="Arial" w:hAnsi="Arial" w:cs="Arial"/>
        </w:rPr>
      </w:pPr>
    </w:p>
    <w:p w:rsidR="002208D1" w:rsidRDefault="002208D1">
      <w:pPr>
        <w:spacing w:after="160" w:line="259" w:lineRule="auto"/>
        <w:rPr>
          <w:rFonts w:ascii="Arial" w:hAnsi="Arial" w:cs="Arial"/>
          <w:color w:val="00B0F0"/>
        </w:rPr>
      </w:pPr>
      <w:r>
        <w:rPr>
          <w:rFonts w:ascii="Arial" w:hAnsi="Arial" w:cs="Arial"/>
          <w:color w:val="00B0F0"/>
        </w:rPr>
        <w:br w:type="page"/>
      </w:r>
    </w:p>
    <w:p w:rsidR="00812132" w:rsidRPr="00F01B32" w:rsidRDefault="00812132" w:rsidP="00812132">
      <w:pPr>
        <w:jc w:val="both"/>
        <w:rPr>
          <w:rFonts w:ascii="Arial" w:hAnsi="Arial" w:cs="Arial"/>
          <w:color w:val="00B0F0"/>
        </w:rPr>
      </w:pPr>
      <w:r w:rsidRPr="00F01B32">
        <w:rPr>
          <w:rFonts w:ascii="Arial" w:hAnsi="Arial" w:cs="Arial"/>
          <w:color w:val="00B0F0"/>
        </w:rPr>
        <w:lastRenderedPageBreak/>
        <w:t>Carta</w:t>
      </w:r>
      <w:r w:rsidR="008A0CA7">
        <w:rPr>
          <w:rFonts w:ascii="Arial" w:hAnsi="Arial" w:cs="Arial"/>
          <w:color w:val="00B0F0"/>
        </w:rPr>
        <w:t xml:space="preserve">do </w:t>
      </w:r>
      <w:r w:rsidR="008A0CA7" w:rsidRPr="00F01B32">
        <w:rPr>
          <w:rFonts w:ascii="Arial" w:hAnsi="Arial" w:cs="Arial"/>
          <w:color w:val="00B0F0"/>
        </w:rPr>
        <w:t>Mini</w:t>
      </w:r>
      <w:r w:rsidRPr="00F01B32">
        <w:rPr>
          <w:rFonts w:ascii="Arial" w:hAnsi="Arial" w:cs="Arial"/>
          <w:color w:val="00B0F0"/>
        </w:rPr>
        <w:t xml:space="preserve"> Grupo I C/D</w:t>
      </w:r>
    </w:p>
    <w:p w:rsidR="00812132" w:rsidRDefault="00812132" w:rsidP="00812132">
      <w:pPr>
        <w:jc w:val="both"/>
        <w:rPr>
          <w:rFonts w:ascii="Arial" w:hAnsi="Arial" w:cs="Arial"/>
        </w:rPr>
      </w:pPr>
    </w:p>
    <w:p w:rsidR="00812132" w:rsidRDefault="00812132" w:rsidP="00812132">
      <w:r>
        <w:rPr>
          <w:rFonts w:ascii="Arial" w:eastAsia="Arial" w:hAnsi="Arial" w:cs="Arial"/>
          <w:color w:val="000000"/>
        </w:rPr>
        <w:t>São Paulo, 01 de março de 2024.</w:t>
      </w:r>
    </w:p>
    <w:p w:rsidR="00812132" w:rsidRDefault="00812132" w:rsidP="00812132"/>
    <w:p w:rsidR="00812132" w:rsidRDefault="00812132" w:rsidP="00812132">
      <w:r>
        <w:rPr>
          <w:rFonts w:ascii="Arial" w:eastAsia="Arial" w:hAnsi="Arial" w:cs="Arial"/>
          <w:color w:val="000000"/>
        </w:rPr>
        <w:t xml:space="preserve">Crianças do Mini grupo </w:t>
      </w:r>
      <w:r>
        <w:rPr>
          <w:rFonts w:ascii="Arial" w:eastAsia="Arial" w:hAnsi="Arial" w:cs="Arial"/>
        </w:rPr>
        <w:t xml:space="preserve">I </w:t>
      </w:r>
      <w:r>
        <w:rPr>
          <w:rFonts w:ascii="Arial" w:eastAsia="Arial" w:hAnsi="Arial" w:cs="Arial"/>
          <w:color w:val="000000"/>
        </w:rPr>
        <w:t>CD e Famílias.</w:t>
      </w:r>
    </w:p>
    <w:p w:rsidR="00812132" w:rsidRDefault="00812132" w:rsidP="00812132">
      <w:pPr>
        <w:jc w:val="right"/>
        <w:rPr>
          <w:rFonts w:ascii="Arial" w:eastAsia="Arial" w:hAnsi="Arial" w:cs="Arial"/>
        </w:rPr>
      </w:pPr>
    </w:p>
    <w:p w:rsidR="00812132" w:rsidRDefault="00812132" w:rsidP="00812132">
      <w:pPr>
        <w:jc w:val="right"/>
        <w:rPr>
          <w:rFonts w:ascii="Arial" w:eastAsia="Arial" w:hAnsi="Arial" w:cs="Arial"/>
          <w:color w:val="000000"/>
        </w:rPr>
      </w:pPr>
      <w:r>
        <w:rPr>
          <w:rFonts w:ascii="Arial" w:eastAsia="Arial" w:hAnsi="Arial" w:cs="Arial"/>
          <w:color w:val="000000"/>
        </w:rPr>
        <w:t xml:space="preserve">BRINCAR, </w:t>
      </w:r>
    </w:p>
    <w:p w:rsidR="00812132" w:rsidRDefault="00812132" w:rsidP="00812132">
      <w:pPr>
        <w:jc w:val="right"/>
        <w:rPr>
          <w:rFonts w:ascii="Arial" w:eastAsia="Arial" w:hAnsi="Arial" w:cs="Arial"/>
          <w:color w:val="000000"/>
        </w:rPr>
      </w:pPr>
      <w:r>
        <w:rPr>
          <w:rFonts w:ascii="Arial" w:eastAsia="Arial" w:hAnsi="Arial" w:cs="Arial"/>
          <w:color w:val="000000"/>
        </w:rPr>
        <w:t>é a forma favorita</w:t>
      </w:r>
    </w:p>
    <w:p w:rsidR="00812132" w:rsidRDefault="00812132" w:rsidP="00812132">
      <w:pPr>
        <w:jc w:val="right"/>
        <w:rPr>
          <w:rFonts w:ascii="Arial" w:eastAsia="Arial" w:hAnsi="Arial" w:cs="Arial"/>
          <w:color w:val="000000"/>
        </w:rPr>
      </w:pPr>
      <w:r>
        <w:rPr>
          <w:rFonts w:ascii="Arial" w:eastAsia="Arial" w:hAnsi="Arial" w:cs="Arial"/>
          <w:color w:val="000000"/>
        </w:rPr>
        <w:t xml:space="preserve"> que o nosso cérebro</w:t>
      </w:r>
    </w:p>
    <w:p w:rsidR="00812132" w:rsidRDefault="00812132" w:rsidP="00812132">
      <w:pPr>
        <w:jc w:val="right"/>
        <w:rPr>
          <w:rFonts w:ascii="Arial" w:eastAsia="Arial" w:hAnsi="Arial" w:cs="Arial"/>
          <w:color w:val="000000"/>
        </w:rPr>
      </w:pPr>
      <w:r>
        <w:rPr>
          <w:rFonts w:ascii="Arial" w:eastAsia="Arial" w:hAnsi="Arial" w:cs="Arial"/>
          <w:color w:val="000000"/>
        </w:rPr>
        <w:t xml:space="preserve"> tem para APRENDER.</w:t>
      </w:r>
    </w:p>
    <w:p w:rsidR="00812132" w:rsidRDefault="00812132" w:rsidP="00812132">
      <w:pPr>
        <w:jc w:val="right"/>
      </w:pPr>
      <w:r>
        <w:rPr>
          <w:rFonts w:ascii="Arial" w:eastAsia="Arial" w:hAnsi="Arial" w:cs="Arial"/>
          <w:color w:val="000000"/>
        </w:rPr>
        <w:t>Diane Ackerman</w:t>
      </w:r>
    </w:p>
    <w:p w:rsidR="00812132" w:rsidRDefault="00812132" w:rsidP="00812132">
      <w:pPr>
        <w:spacing w:before="280" w:after="280" w:line="288" w:lineRule="auto"/>
        <w:ind w:firstLine="720"/>
        <w:jc w:val="both"/>
        <w:rPr>
          <w:rFonts w:ascii="Arial" w:eastAsia="Arial" w:hAnsi="Arial" w:cs="Arial"/>
        </w:rPr>
      </w:pPr>
      <w:r>
        <w:rPr>
          <w:rFonts w:ascii="Arial" w:eastAsia="Arial" w:hAnsi="Arial" w:cs="Arial"/>
        </w:rPr>
        <w:t>O ano começa e com ele novos desafios, uma nova parceira, uma nova sala, uma nova turma, uma nova faixa etária. As crianças retornam para o CEI, algumas já estando em berçário II no ano anterior e outras começando este ano em nossa sala. Valorizaremos as interações das crianças entre si, no espaço e com os demais educadores do CEI, respeitando e acolhendo cada uma delas em suas singularidades.</w:t>
      </w:r>
    </w:p>
    <w:p w:rsidR="00812132" w:rsidRDefault="00812132" w:rsidP="00812132">
      <w:pPr>
        <w:spacing w:before="280" w:after="280" w:line="288" w:lineRule="auto"/>
        <w:ind w:firstLine="720"/>
        <w:jc w:val="both"/>
        <w:rPr>
          <w:rFonts w:ascii="Arial" w:eastAsia="Arial" w:hAnsi="Arial" w:cs="Arial"/>
          <w:b/>
        </w:rPr>
      </w:pPr>
      <w:r>
        <w:rPr>
          <w:rFonts w:ascii="Arial" w:eastAsia="Arial" w:hAnsi="Arial" w:cs="Arial"/>
        </w:rPr>
        <w:t>Acreditamos e defendemos que a criança é um sujeito de direitos, portanto todos eles serão respeitados. Conforme descrito na Base Nacional Comum Curricular (BNCC), asseguramos que garantiremos os direitos de aprendizagens e desenvolvimento como: Conviver, Brincar, Participar, Explorar, Expressar e Conhecer-se. Além disso, temos como objetivo valorizar e estimular a construção da autonomia de cada criança através dos campos de experiência que são: Escuta, fala, pensamento e imaginação; Espaços, tempos, quantidades, relações e transformações; Traços, sons, cores e formas; Corpo, gestos e movimentos e principalmente</w:t>
      </w:r>
      <w:r>
        <w:rPr>
          <w:rFonts w:ascii="Arial" w:eastAsia="Arial" w:hAnsi="Arial" w:cs="Arial"/>
          <w:u w:val="single"/>
        </w:rPr>
        <w:t>, O eu, o outro e o nós</w:t>
      </w:r>
      <w:r>
        <w:rPr>
          <w:rFonts w:ascii="Arial" w:eastAsia="Arial" w:hAnsi="Arial" w:cs="Arial"/>
        </w:rPr>
        <w:t xml:space="preserve"> que são fundamentais para o desenvolvimento do ser humano enquanto cidadão, usando como ferramenta propostas relacionadas aos seus interesses, que darão norte ao projeto da turma sendo decidido junto às crianças, através da nossa observação, respeitando assim o seu tempo a fim de ampliar seu repertório cultural. Como professoras/mediadoras e pesquisadoras, em nossas propostas valorizamos o explorar, estimulando as habilidades das crianças, contribuindo para seu desenvolvimento integral, enxergando a criança como sujeito que produz. </w:t>
      </w:r>
    </w:p>
    <w:p w:rsidR="00812132" w:rsidRDefault="00812132" w:rsidP="00812132">
      <w:pPr>
        <w:spacing w:before="280" w:after="280" w:line="288" w:lineRule="auto"/>
        <w:ind w:firstLine="720"/>
        <w:jc w:val="both"/>
        <w:rPr>
          <w:sz w:val="27"/>
          <w:szCs w:val="27"/>
        </w:rPr>
      </w:pPr>
      <w:r>
        <w:rPr>
          <w:rFonts w:ascii="Arial" w:eastAsia="Arial" w:hAnsi="Arial" w:cs="Arial"/>
        </w:rPr>
        <w:t>Sobre o brincar, ressaltamos que esse direito será especialmente garantido, pois</w:t>
      </w:r>
      <w:r>
        <w:rPr>
          <w:sz w:val="27"/>
          <w:szCs w:val="27"/>
        </w:rPr>
        <w:t>:</w:t>
      </w:r>
    </w:p>
    <w:p w:rsidR="00812132" w:rsidRDefault="00812132" w:rsidP="00812132">
      <w:pPr>
        <w:spacing w:line="288" w:lineRule="auto"/>
        <w:ind w:left="2260"/>
        <w:jc w:val="both"/>
        <w:rPr>
          <w:rFonts w:ascii="Arial" w:eastAsia="Arial" w:hAnsi="Arial" w:cs="Arial"/>
        </w:rPr>
      </w:pPr>
      <w:r>
        <w:rPr>
          <w:rFonts w:ascii="Arial" w:eastAsia="Arial" w:hAnsi="Arial" w:cs="Arial"/>
        </w:rPr>
        <w:lastRenderedPageBreak/>
        <w:t>O brincar é uma atividade plena que envolve corpo, mente e emoções. Por isso, na brincadeira de papéis sociais, a(o) professora(or) tem uma atuação essencial: além de garantir um tempo livre para que as crianças realizem seu faz de conta, a(o) professora(or) é responsável por promover a ampliação dos temas da brincadeira. (SÃO PAULO, 2019, p. 87).</w:t>
      </w:r>
    </w:p>
    <w:p w:rsidR="00812132" w:rsidRDefault="00812132" w:rsidP="00812132">
      <w:pPr>
        <w:spacing w:before="280" w:after="280" w:line="288" w:lineRule="auto"/>
        <w:ind w:firstLine="720"/>
        <w:jc w:val="both"/>
        <w:rPr>
          <w:rFonts w:ascii="Arial" w:eastAsia="Arial" w:hAnsi="Arial" w:cs="Arial"/>
        </w:rPr>
      </w:pPr>
      <w:r>
        <w:rPr>
          <w:rFonts w:ascii="Arial" w:eastAsia="Arial" w:hAnsi="Arial" w:cs="Arial"/>
        </w:rPr>
        <w:t>Conforme o Currículo da Cidade (SÃO PAULO, 2019, p. 140):</w:t>
      </w:r>
    </w:p>
    <w:p w:rsidR="00812132" w:rsidRDefault="00812132" w:rsidP="00812132">
      <w:pPr>
        <w:spacing w:line="288" w:lineRule="auto"/>
        <w:ind w:left="2260"/>
        <w:jc w:val="both"/>
        <w:rPr>
          <w:rFonts w:ascii="Arial" w:eastAsia="Arial" w:hAnsi="Arial" w:cs="Arial"/>
        </w:rPr>
      </w:pPr>
      <w:r>
        <w:rPr>
          <w:rFonts w:ascii="Arial" w:eastAsia="Arial" w:hAnsi="Arial" w:cs="Arial"/>
        </w:rPr>
        <w:t>[...] a criança é ativa e protagonista, que aprende ao brincar e interagir com os seus pares, com os adultos e com a cultura. Desse ponto de vista, bebês e crianças em atividade são o foco central do trabalho pedagógico, tendo a narrativa como fio articulador da vida em grupo. Para isso, a escuta, a observação, o compartilhamento e o registro de narrativas por parte da(o) professora(or) e das crianças são imprescindíveis.</w:t>
      </w:r>
    </w:p>
    <w:p w:rsidR="00812132" w:rsidRDefault="00812132" w:rsidP="00812132">
      <w:pPr>
        <w:spacing w:before="280" w:after="280" w:line="288" w:lineRule="auto"/>
        <w:ind w:firstLine="720"/>
        <w:jc w:val="both"/>
        <w:rPr>
          <w:rFonts w:ascii="Arial" w:eastAsia="Arial" w:hAnsi="Arial" w:cs="Arial"/>
        </w:rPr>
      </w:pPr>
      <w:r>
        <w:rPr>
          <w:rFonts w:ascii="Arial" w:eastAsia="Arial" w:hAnsi="Arial" w:cs="Arial"/>
        </w:rPr>
        <w:t>Sendo assim, como professoras, teremos um olhar sensível e uma escuta participativa será fundamental, pois: “A voz da criança e a escuta ativa dos adultos são elementos chave para o acompanhamento das conquistas e contribuições regulares das crianças.” (SÃO PAULO, 2019, p. 151).</w:t>
      </w:r>
    </w:p>
    <w:p w:rsidR="00812132" w:rsidRDefault="00812132" w:rsidP="00812132">
      <w:pPr>
        <w:spacing w:before="280" w:after="280" w:line="288" w:lineRule="auto"/>
        <w:ind w:firstLine="720"/>
        <w:jc w:val="both"/>
        <w:rPr>
          <w:rFonts w:ascii="Arial" w:eastAsia="Arial" w:hAnsi="Arial" w:cs="Arial"/>
        </w:rPr>
      </w:pPr>
      <w:r>
        <w:rPr>
          <w:rFonts w:ascii="Arial" w:eastAsia="Arial" w:hAnsi="Arial" w:cs="Arial"/>
        </w:rPr>
        <w:t>Por fim, finalizamos sabendo que faremos o possível para ser um ano incrível para as crianças e para nós professoras, pois nos comprometemos a aprimorarmos cada vez mais nossos conhecimentos e nossa prática pedagógica através das pesquisas e interações com as crianças.</w:t>
      </w:r>
    </w:p>
    <w:p w:rsidR="00812132" w:rsidRDefault="00812132" w:rsidP="00812132">
      <w:pPr>
        <w:spacing w:before="280" w:after="280" w:line="288" w:lineRule="auto"/>
        <w:ind w:firstLine="720"/>
        <w:jc w:val="both"/>
        <w:rPr>
          <w:rFonts w:ascii="Arial" w:eastAsia="Arial" w:hAnsi="Arial" w:cs="Arial"/>
        </w:rPr>
      </w:pPr>
    </w:p>
    <w:p w:rsidR="00812132" w:rsidRDefault="00812132" w:rsidP="00812132">
      <w:pPr>
        <w:spacing w:before="280" w:after="280"/>
        <w:ind w:firstLine="720"/>
        <w:jc w:val="right"/>
        <w:rPr>
          <w:rFonts w:ascii="Arial" w:eastAsia="Arial" w:hAnsi="Arial" w:cs="Arial"/>
          <w:color w:val="000000"/>
        </w:rPr>
      </w:pPr>
      <w:r>
        <w:rPr>
          <w:rFonts w:ascii="Arial" w:eastAsia="Arial" w:hAnsi="Arial" w:cs="Arial"/>
          <w:color w:val="000000"/>
        </w:rPr>
        <w:t>Daniella Campilongo</w:t>
      </w:r>
    </w:p>
    <w:p w:rsidR="00812132" w:rsidRDefault="00812132" w:rsidP="00812132">
      <w:pPr>
        <w:spacing w:before="280" w:after="280"/>
        <w:ind w:firstLine="720"/>
        <w:jc w:val="right"/>
      </w:pPr>
      <w:r>
        <w:rPr>
          <w:rFonts w:ascii="Arial" w:eastAsia="Arial" w:hAnsi="Arial" w:cs="Arial"/>
          <w:color w:val="000000"/>
        </w:rPr>
        <w:t>GeovannaNicacio</w:t>
      </w:r>
    </w:p>
    <w:p w:rsidR="00812132" w:rsidRPr="00A24368" w:rsidRDefault="00812132" w:rsidP="00812132">
      <w:pPr>
        <w:jc w:val="both"/>
        <w:rPr>
          <w:rFonts w:ascii="Arial" w:hAnsi="Arial" w:cs="Arial"/>
        </w:rPr>
      </w:pPr>
    </w:p>
    <w:p w:rsidR="00812132" w:rsidRDefault="00812132" w:rsidP="00812132">
      <w:pPr>
        <w:jc w:val="both"/>
      </w:pPr>
    </w:p>
    <w:p w:rsidR="00812132" w:rsidRDefault="00812132" w:rsidP="00812132">
      <w:pPr>
        <w:jc w:val="both"/>
      </w:pPr>
    </w:p>
    <w:p w:rsidR="002208D1" w:rsidRDefault="002208D1">
      <w:pPr>
        <w:spacing w:after="160" w:line="259" w:lineRule="auto"/>
        <w:rPr>
          <w:rFonts w:ascii="Arial" w:hAnsi="Arial" w:cs="Arial"/>
          <w:color w:val="00B0F0"/>
          <w:highlight w:val="white"/>
        </w:rPr>
      </w:pPr>
      <w:r>
        <w:rPr>
          <w:rFonts w:ascii="Arial" w:hAnsi="Arial" w:cs="Arial"/>
          <w:color w:val="00B0F0"/>
          <w:highlight w:val="white"/>
        </w:rPr>
        <w:br w:type="page"/>
      </w:r>
    </w:p>
    <w:p w:rsidR="00812132" w:rsidRPr="003775F3" w:rsidRDefault="00812132" w:rsidP="00812132">
      <w:pPr>
        <w:spacing w:before="240" w:after="240" w:line="360" w:lineRule="auto"/>
        <w:ind w:firstLine="700"/>
        <w:jc w:val="both"/>
        <w:rPr>
          <w:rFonts w:ascii="Arial" w:hAnsi="Arial" w:cs="Arial"/>
          <w:color w:val="00B0F0"/>
          <w:highlight w:val="white"/>
        </w:rPr>
      </w:pPr>
      <w:r w:rsidRPr="003775F3">
        <w:rPr>
          <w:rFonts w:ascii="Arial" w:hAnsi="Arial" w:cs="Arial"/>
          <w:color w:val="00B0F0"/>
          <w:highlight w:val="white"/>
        </w:rPr>
        <w:lastRenderedPageBreak/>
        <w:t>Carta</w:t>
      </w:r>
      <w:r w:rsidR="003775F3" w:rsidRPr="003775F3">
        <w:rPr>
          <w:rFonts w:ascii="Arial" w:hAnsi="Arial" w:cs="Arial"/>
          <w:color w:val="00B0F0"/>
          <w:highlight w:val="white"/>
        </w:rPr>
        <w:t xml:space="preserve"> do Mini</w:t>
      </w:r>
      <w:r w:rsidR="003775F3">
        <w:rPr>
          <w:rFonts w:ascii="Arial" w:hAnsi="Arial" w:cs="Arial"/>
          <w:color w:val="00B0F0"/>
          <w:highlight w:val="white"/>
        </w:rPr>
        <w:t>G</w:t>
      </w:r>
      <w:r w:rsidRPr="003775F3">
        <w:rPr>
          <w:rFonts w:ascii="Arial" w:hAnsi="Arial" w:cs="Arial"/>
          <w:color w:val="00B0F0"/>
          <w:highlight w:val="white"/>
        </w:rPr>
        <w:t>rupo II A</w:t>
      </w:r>
    </w:p>
    <w:p w:rsidR="00812132" w:rsidRPr="00BC57F4" w:rsidRDefault="00812132" w:rsidP="00812132">
      <w:pPr>
        <w:spacing w:before="200"/>
        <w:jc w:val="center"/>
        <w:rPr>
          <w:rFonts w:ascii="Arial" w:hAnsi="Arial" w:cs="Arial"/>
          <w:b/>
        </w:rPr>
      </w:pPr>
      <w:r w:rsidRPr="00BC57F4">
        <w:rPr>
          <w:rFonts w:ascii="Arial" w:hAnsi="Arial" w:cs="Arial"/>
          <w:b/>
        </w:rPr>
        <w:t xml:space="preserve">São Paulo, 21 de </w:t>
      </w:r>
      <w:r w:rsidR="003775F3" w:rsidRPr="00BC57F4">
        <w:rPr>
          <w:rFonts w:ascii="Arial" w:hAnsi="Arial" w:cs="Arial"/>
          <w:b/>
        </w:rPr>
        <w:t>março</w:t>
      </w:r>
      <w:r w:rsidRPr="00BC57F4">
        <w:rPr>
          <w:rFonts w:ascii="Arial" w:hAnsi="Arial" w:cs="Arial"/>
          <w:b/>
        </w:rPr>
        <w:t xml:space="preserve"> de 2024.</w:t>
      </w:r>
    </w:p>
    <w:p w:rsidR="00812132" w:rsidRPr="00BC57F4" w:rsidRDefault="00812132" w:rsidP="00812132">
      <w:pPr>
        <w:spacing w:before="200"/>
        <w:rPr>
          <w:rFonts w:ascii="Arial" w:hAnsi="Arial" w:cs="Arial"/>
        </w:rPr>
      </w:pPr>
      <w:r w:rsidRPr="00BC57F4">
        <w:rPr>
          <w:rFonts w:ascii="Arial" w:hAnsi="Arial" w:cs="Arial"/>
        </w:rPr>
        <w:t>Queridas famílias e comunidade escolar,</w:t>
      </w:r>
    </w:p>
    <w:p w:rsidR="00812132" w:rsidRPr="00BC57F4" w:rsidRDefault="00812132" w:rsidP="00812132">
      <w:pPr>
        <w:spacing w:before="200"/>
        <w:ind w:firstLine="720"/>
        <w:jc w:val="both"/>
        <w:rPr>
          <w:rFonts w:ascii="Arial" w:hAnsi="Arial" w:cs="Arial"/>
        </w:rPr>
      </w:pPr>
      <w:r w:rsidRPr="00BC57F4">
        <w:rPr>
          <w:rFonts w:ascii="Arial" w:hAnsi="Arial" w:cs="Arial"/>
        </w:rPr>
        <w:t>Eu sou a professora Rosana Mollo e é com entusiasmo que inicio esta jornada pedagógica ao lado de seus filhos no o Mini Grupo II A no CEI Vila Inglesa, venho por meio desta carta compartilhar com vocês as minhas intenções e expectativas para este ano letivo.</w:t>
      </w:r>
    </w:p>
    <w:p w:rsidR="00812132" w:rsidRPr="00BC57F4" w:rsidRDefault="00812132" w:rsidP="00812132">
      <w:pPr>
        <w:spacing w:before="200"/>
        <w:ind w:firstLine="720"/>
        <w:jc w:val="both"/>
        <w:rPr>
          <w:rFonts w:ascii="Arial" w:hAnsi="Arial" w:cs="Arial"/>
        </w:rPr>
      </w:pPr>
      <w:r w:rsidRPr="00BC57F4">
        <w:rPr>
          <w:rFonts w:ascii="Arial" w:hAnsi="Arial" w:cs="Arial"/>
        </w:rPr>
        <w:t>Durante o ano, utilizarei como base os documentos fornecidos pela secretaria municipal de educação da cidade de São Paulo, como a BNCC, o Currículo integrador da cidade de São Paulo para a Educação Infantil e o PPP do CEI Vila ingles</w:t>
      </w:r>
      <w:r>
        <w:rPr>
          <w:rFonts w:ascii="Arial" w:hAnsi="Arial" w:cs="Arial"/>
        </w:rPr>
        <w:t>a</w:t>
      </w:r>
      <w:r w:rsidRPr="00BC57F4">
        <w:rPr>
          <w:rFonts w:ascii="Arial" w:hAnsi="Arial" w:cs="Arial"/>
        </w:rPr>
        <w:t>. Esses documentos norteiam o trabalho, garantindo às crianças seus direitos de aprendizagem.</w:t>
      </w:r>
    </w:p>
    <w:p w:rsidR="00812132" w:rsidRPr="00BC57F4" w:rsidRDefault="00812132" w:rsidP="00812132">
      <w:pPr>
        <w:spacing w:before="200"/>
        <w:ind w:firstLine="720"/>
        <w:jc w:val="both"/>
        <w:rPr>
          <w:rFonts w:ascii="Arial" w:hAnsi="Arial" w:cs="Arial"/>
        </w:rPr>
      </w:pPr>
      <w:r w:rsidRPr="00BC57F4">
        <w:rPr>
          <w:rFonts w:ascii="Arial" w:hAnsi="Arial" w:cs="Arial"/>
        </w:rPr>
        <w:t>Tenho como objetivo, criar um ambiente de aprendizagem que valorize a criatividade autonomia e a expressão das crianças, permitindo que elas se tornem protagonistas de suas aprendizagens, que proporcione experiências significativas que contribuam para o desenvolvimento emocional, físico, cognitivo e social de cada criança. Para isso, estarei desenvolvendo projetos do interesse e necessidade do grupo que que explorem diferentes temas e áreas de conhecimento.</w:t>
      </w:r>
    </w:p>
    <w:p w:rsidR="00812132" w:rsidRPr="00BC57F4" w:rsidRDefault="00812132" w:rsidP="00812132">
      <w:pPr>
        <w:spacing w:before="200"/>
        <w:ind w:firstLine="720"/>
        <w:jc w:val="both"/>
        <w:rPr>
          <w:rFonts w:ascii="Arial" w:hAnsi="Arial" w:cs="Arial"/>
        </w:rPr>
      </w:pPr>
      <w:r w:rsidRPr="00BC57F4">
        <w:rPr>
          <w:rFonts w:ascii="Arial" w:hAnsi="Arial" w:cs="Arial"/>
        </w:rPr>
        <w:t>Acredito que o aprendizado deve acontecer de forma integral e prazerosa. Ao brincar, as crianças se expressam, estimulam a autonomia, criatividade e resolução de problemas e a coordenação motora. Além de auxiliar a ampliar conhecimentos, expandir o repertório cultural e vocabulário. Além de permitir que nós educadores descubramos os interesses, necessidades e dificuldades do grupo por meio da escuta e observação.</w:t>
      </w:r>
      <w:r w:rsidRPr="00BC57F4">
        <w:rPr>
          <w:rFonts w:ascii="Arial" w:hAnsi="Arial" w:cs="Arial"/>
        </w:rPr>
        <w:br/>
      </w:r>
      <w:r w:rsidRPr="00BC57F4">
        <w:rPr>
          <w:rFonts w:ascii="Arial" w:hAnsi="Arial" w:cs="Arial"/>
        </w:rPr>
        <w:br/>
      </w:r>
      <w:r w:rsidRPr="00BC57F4">
        <w:rPr>
          <w:rFonts w:ascii="Arial" w:hAnsi="Arial" w:cs="Arial"/>
        </w:rPr>
        <w:tab/>
        <w:t>Além disso, longo do ano, estaremos promovendo um ambiente acolhedor, promovendo segurança e educação antirracista e inclusiva, que respeite e valorize a diversidade  cultural, linguística e étnico-racial, onde todas as crianças se sintam representadas, respeitadas e incluídas.</w:t>
      </w:r>
    </w:p>
    <w:p w:rsidR="00812132" w:rsidRPr="00BC57F4" w:rsidRDefault="00812132" w:rsidP="00812132">
      <w:pPr>
        <w:spacing w:before="200"/>
        <w:ind w:firstLine="720"/>
        <w:jc w:val="both"/>
        <w:rPr>
          <w:rFonts w:ascii="Arial" w:hAnsi="Arial" w:cs="Arial"/>
        </w:rPr>
      </w:pPr>
      <w:r w:rsidRPr="00BC57F4">
        <w:rPr>
          <w:rFonts w:ascii="Arial" w:hAnsi="Arial" w:cs="Arial"/>
        </w:rPr>
        <w:t>Valorizo o diálogo e a parceria com as famílias, acreditando que é um dos principais elementos para o sucesso da educação, trabalharmos juntos. Estaremos sempre abertos a ouvir suas preocupações, sugestões e contribuições.</w:t>
      </w:r>
    </w:p>
    <w:p w:rsidR="00812132" w:rsidRPr="00BC57F4" w:rsidRDefault="00812132" w:rsidP="00812132">
      <w:pPr>
        <w:spacing w:before="200"/>
        <w:ind w:firstLine="720"/>
        <w:jc w:val="both"/>
        <w:rPr>
          <w:rFonts w:ascii="Arial" w:hAnsi="Arial" w:cs="Arial"/>
        </w:rPr>
      </w:pPr>
      <w:r w:rsidRPr="00BC57F4">
        <w:rPr>
          <w:rFonts w:ascii="Arial" w:hAnsi="Arial" w:cs="Arial"/>
        </w:rPr>
        <w:t>Agradeço a parceria e confiança.</w:t>
      </w:r>
    </w:p>
    <w:p w:rsidR="00812132" w:rsidRPr="00BC57F4" w:rsidRDefault="00812132" w:rsidP="00812132">
      <w:pPr>
        <w:spacing w:before="200"/>
        <w:jc w:val="right"/>
        <w:rPr>
          <w:rFonts w:ascii="Arial" w:hAnsi="Arial" w:cs="Arial"/>
        </w:rPr>
      </w:pPr>
      <w:r w:rsidRPr="00BC57F4">
        <w:rPr>
          <w:rFonts w:ascii="Arial" w:hAnsi="Arial" w:cs="Arial"/>
        </w:rPr>
        <w:t>Atenciosamente,</w:t>
      </w:r>
    </w:p>
    <w:p w:rsidR="00812132" w:rsidRPr="002208D1" w:rsidRDefault="00812132" w:rsidP="002208D1">
      <w:pPr>
        <w:spacing w:before="200"/>
        <w:jc w:val="right"/>
        <w:rPr>
          <w:rFonts w:ascii="Arial" w:hAnsi="Arial" w:cs="Arial"/>
        </w:rPr>
      </w:pPr>
      <w:r w:rsidRPr="00BC57F4">
        <w:rPr>
          <w:rFonts w:ascii="Arial" w:hAnsi="Arial" w:cs="Arial"/>
        </w:rPr>
        <w:t>Rosana Mol</w:t>
      </w:r>
      <w:r w:rsidR="002208D1">
        <w:rPr>
          <w:rFonts w:ascii="Arial" w:hAnsi="Arial" w:cs="Arial"/>
        </w:rPr>
        <w:t>lo</w:t>
      </w:r>
    </w:p>
    <w:p w:rsidR="00812132" w:rsidRPr="00405C7C" w:rsidRDefault="003775F3" w:rsidP="00812132">
      <w:pPr>
        <w:spacing w:before="240" w:after="240" w:line="360" w:lineRule="auto"/>
        <w:jc w:val="both"/>
        <w:rPr>
          <w:rFonts w:ascii="Arial" w:hAnsi="Arial" w:cs="Arial"/>
          <w:color w:val="00B0F0"/>
          <w:highlight w:val="white"/>
        </w:rPr>
      </w:pPr>
      <w:r w:rsidRPr="00405C7C">
        <w:rPr>
          <w:rFonts w:ascii="Arial" w:hAnsi="Arial" w:cs="Arial"/>
          <w:color w:val="00B0F0"/>
          <w:highlight w:val="white"/>
        </w:rPr>
        <w:lastRenderedPageBreak/>
        <w:t xml:space="preserve">Carta </w:t>
      </w:r>
      <w:r>
        <w:rPr>
          <w:rFonts w:ascii="Arial" w:hAnsi="Arial" w:cs="Arial"/>
          <w:color w:val="00B0F0"/>
          <w:highlight w:val="white"/>
        </w:rPr>
        <w:t xml:space="preserve">do </w:t>
      </w:r>
      <w:r w:rsidR="00812132" w:rsidRPr="00405C7C">
        <w:rPr>
          <w:rFonts w:ascii="Arial" w:hAnsi="Arial" w:cs="Arial"/>
          <w:color w:val="00B0F0"/>
          <w:highlight w:val="white"/>
        </w:rPr>
        <w:t>Mini Grupo II B</w:t>
      </w:r>
    </w:p>
    <w:p w:rsidR="00812132" w:rsidRPr="00405C7C" w:rsidRDefault="00812132" w:rsidP="00812132">
      <w:pPr>
        <w:spacing w:line="360" w:lineRule="auto"/>
        <w:jc w:val="both"/>
        <w:rPr>
          <w:rFonts w:ascii="Arial" w:hAnsi="Arial" w:cs="Arial"/>
        </w:rPr>
      </w:pPr>
      <w:r w:rsidRPr="00405C7C">
        <w:rPr>
          <w:rFonts w:ascii="Arial" w:hAnsi="Arial" w:cs="Arial"/>
        </w:rPr>
        <w:t>São Paulo, 20 de fevereiro de 2022.</w:t>
      </w:r>
    </w:p>
    <w:p w:rsidR="00812132" w:rsidRPr="00405C7C" w:rsidRDefault="00812132" w:rsidP="00812132">
      <w:pPr>
        <w:spacing w:line="360" w:lineRule="auto"/>
        <w:jc w:val="both"/>
        <w:rPr>
          <w:rFonts w:ascii="Arial" w:hAnsi="Arial" w:cs="Arial"/>
        </w:rPr>
      </w:pPr>
    </w:p>
    <w:p w:rsidR="00812132" w:rsidRPr="00405C7C" w:rsidRDefault="00812132" w:rsidP="00812132">
      <w:pPr>
        <w:spacing w:line="360" w:lineRule="auto"/>
        <w:jc w:val="both"/>
        <w:rPr>
          <w:rFonts w:ascii="Arial" w:hAnsi="Arial" w:cs="Arial"/>
        </w:rPr>
      </w:pPr>
      <w:r w:rsidRPr="00405C7C">
        <w:rPr>
          <w:rFonts w:ascii="Arial" w:hAnsi="Arial" w:cs="Arial"/>
        </w:rPr>
        <w:t>Queridas famílias,</w:t>
      </w:r>
    </w:p>
    <w:p w:rsidR="00812132" w:rsidRPr="00405C7C" w:rsidRDefault="00812132" w:rsidP="00812132">
      <w:pPr>
        <w:jc w:val="center"/>
        <w:rPr>
          <w:rFonts w:ascii="Arial" w:hAnsi="Arial" w:cs="Arial"/>
          <w:i/>
        </w:rPr>
      </w:pPr>
      <w:r w:rsidRPr="00405C7C">
        <w:rPr>
          <w:rFonts w:ascii="Arial" w:hAnsi="Arial" w:cs="Arial"/>
          <w:i/>
        </w:rPr>
        <w:t>“A criança é feita de cem.</w:t>
      </w:r>
    </w:p>
    <w:p w:rsidR="00812132" w:rsidRPr="00405C7C" w:rsidRDefault="00812132" w:rsidP="00812132">
      <w:pPr>
        <w:jc w:val="center"/>
        <w:rPr>
          <w:rFonts w:ascii="Arial" w:hAnsi="Arial" w:cs="Arial"/>
          <w:i/>
        </w:rPr>
      </w:pPr>
      <w:r w:rsidRPr="00405C7C">
        <w:rPr>
          <w:rFonts w:ascii="Arial" w:hAnsi="Arial" w:cs="Arial"/>
          <w:i/>
        </w:rPr>
        <w:t>A criança tem cem mãos, cem pensamentos, cem modos de pensar,</w:t>
      </w:r>
    </w:p>
    <w:p w:rsidR="00812132" w:rsidRPr="00405C7C" w:rsidRDefault="00812132" w:rsidP="00812132">
      <w:pPr>
        <w:jc w:val="center"/>
        <w:rPr>
          <w:rFonts w:ascii="Arial" w:hAnsi="Arial" w:cs="Arial"/>
          <w:i/>
        </w:rPr>
      </w:pPr>
      <w:r w:rsidRPr="00405C7C">
        <w:rPr>
          <w:rFonts w:ascii="Arial" w:hAnsi="Arial" w:cs="Arial"/>
          <w:i/>
        </w:rPr>
        <w:t>de jogar e de falar.</w:t>
      </w:r>
    </w:p>
    <w:p w:rsidR="00812132" w:rsidRPr="00405C7C" w:rsidRDefault="00812132" w:rsidP="00812132">
      <w:pPr>
        <w:jc w:val="center"/>
        <w:rPr>
          <w:rFonts w:ascii="Arial" w:hAnsi="Arial" w:cs="Arial"/>
          <w:i/>
        </w:rPr>
      </w:pPr>
      <w:r w:rsidRPr="00405C7C">
        <w:rPr>
          <w:rFonts w:ascii="Arial" w:hAnsi="Arial" w:cs="Arial"/>
          <w:i/>
        </w:rPr>
        <w:t>Cem, sempre cem modos de escutar as maravilhas de amar.</w:t>
      </w:r>
    </w:p>
    <w:p w:rsidR="00812132" w:rsidRPr="00405C7C" w:rsidRDefault="00812132" w:rsidP="00812132">
      <w:pPr>
        <w:jc w:val="center"/>
        <w:rPr>
          <w:rFonts w:ascii="Arial" w:hAnsi="Arial" w:cs="Arial"/>
          <w:i/>
        </w:rPr>
      </w:pPr>
      <w:r w:rsidRPr="00405C7C">
        <w:rPr>
          <w:rFonts w:ascii="Arial" w:hAnsi="Arial" w:cs="Arial"/>
          <w:i/>
        </w:rPr>
        <w:t>Cem alegrias para cantar e compreender.</w:t>
      </w:r>
    </w:p>
    <w:p w:rsidR="00812132" w:rsidRPr="00405C7C" w:rsidRDefault="00812132" w:rsidP="00812132">
      <w:pPr>
        <w:jc w:val="center"/>
        <w:rPr>
          <w:rFonts w:ascii="Arial" w:hAnsi="Arial" w:cs="Arial"/>
          <w:i/>
        </w:rPr>
      </w:pPr>
      <w:r w:rsidRPr="00405C7C">
        <w:rPr>
          <w:rFonts w:ascii="Arial" w:hAnsi="Arial" w:cs="Arial"/>
          <w:i/>
        </w:rPr>
        <w:t>Cem mundos para descobrir. Cem mundos para inventar.</w:t>
      </w:r>
    </w:p>
    <w:p w:rsidR="00812132" w:rsidRPr="00405C7C" w:rsidRDefault="00812132" w:rsidP="00812132">
      <w:pPr>
        <w:jc w:val="center"/>
        <w:rPr>
          <w:rFonts w:ascii="Arial" w:hAnsi="Arial" w:cs="Arial"/>
          <w:i/>
        </w:rPr>
      </w:pPr>
      <w:r w:rsidRPr="00405C7C">
        <w:rPr>
          <w:rFonts w:ascii="Arial" w:hAnsi="Arial" w:cs="Arial"/>
          <w:i/>
        </w:rPr>
        <w:t>Cem mundos para sonhar.</w:t>
      </w:r>
    </w:p>
    <w:p w:rsidR="00812132" w:rsidRPr="00405C7C" w:rsidRDefault="00812132" w:rsidP="00812132">
      <w:pPr>
        <w:jc w:val="center"/>
        <w:rPr>
          <w:rFonts w:ascii="Arial" w:hAnsi="Arial" w:cs="Arial"/>
          <w:i/>
        </w:rPr>
      </w:pPr>
      <w:r w:rsidRPr="00405C7C">
        <w:rPr>
          <w:rFonts w:ascii="Arial" w:hAnsi="Arial" w:cs="Arial"/>
          <w:i/>
        </w:rPr>
        <w:t>A criança tem cem linguagens (e depois, cem, cem, cem),</w:t>
      </w:r>
    </w:p>
    <w:p w:rsidR="00812132" w:rsidRPr="00405C7C" w:rsidRDefault="00812132" w:rsidP="00812132">
      <w:pPr>
        <w:jc w:val="center"/>
        <w:rPr>
          <w:rFonts w:ascii="Arial" w:hAnsi="Arial" w:cs="Arial"/>
          <w:i/>
        </w:rPr>
      </w:pPr>
      <w:r w:rsidRPr="00405C7C">
        <w:rPr>
          <w:rFonts w:ascii="Arial" w:hAnsi="Arial" w:cs="Arial"/>
          <w:i/>
        </w:rPr>
        <w:t>mas roubaram-lhe noventa e nove.</w:t>
      </w:r>
    </w:p>
    <w:p w:rsidR="00812132" w:rsidRPr="00405C7C" w:rsidRDefault="00812132" w:rsidP="00812132">
      <w:pPr>
        <w:jc w:val="center"/>
        <w:rPr>
          <w:rFonts w:ascii="Arial" w:hAnsi="Arial" w:cs="Arial"/>
          <w:i/>
        </w:rPr>
      </w:pPr>
      <w:r w:rsidRPr="00405C7C">
        <w:rPr>
          <w:rFonts w:ascii="Arial" w:hAnsi="Arial" w:cs="Arial"/>
          <w:i/>
        </w:rPr>
        <w:t>A escola e a cultura separam-lhe a cabeça do corpo.</w:t>
      </w:r>
    </w:p>
    <w:p w:rsidR="00812132" w:rsidRPr="00405C7C" w:rsidRDefault="00812132" w:rsidP="00812132">
      <w:pPr>
        <w:jc w:val="center"/>
        <w:rPr>
          <w:rFonts w:ascii="Arial" w:hAnsi="Arial" w:cs="Arial"/>
          <w:i/>
        </w:rPr>
      </w:pPr>
      <w:r w:rsidRPr="00405C7C">
        <w:rPr>
          <w:rFonts w:ascii="Arial" w:hAnsi="Arial" w:cs="Arial"/>
          <w:i/>
        </w:rPr>
        <w:t>Dizem-lhe: de pensar sem as mãos, de fazer sem a cabeça, de escutar e de não falar,</w:t>
      </w:r>
    </w:p>
    <w:p w:rsidR="00812132" w:rsidRPr="00405C7C" w:rsidRDefault="00812132" w:rsidP="00812132">
      <w:pPr>
        <w:jc w:val="center"/>
        <w:rPr>
          <w:rFonts w:ascii="Arial" w:hAnsi="Arial" w:cs="Arial"/>
          <w:i/>
        </w:rPr>
      </w:pPr>
      <w:r w:rsidRPr="00405C7C">
        <w:rPr>
          <w:rFonts w:ascii="Arial" w:hAnsi="Arial" w:cs="Arial"/>
          <w:i/>
        </w:rPr>
        <w:t>De compreender sem alegrias, de amar e maravilhar-se só na Páscoa e no Natal.</w:t>
      </w:r>
    </w:p>
    <w:p w:rsidR="00812132" w:rsidRPr="00405C7C" w:rsidRDefault="00812132" w:rsidP="00812132">
      <w:pPr>
        <w:jc w:val="center"/>
        <w:rPr>
          <w:rFonts w:ascii="Arial" w:hAnsi="Arial" w:cs="Arial"/>
          <w:i/>
        </w:rPr>
      </w:pPr>
      <w:r w:rsidRPr="00405C7C">
        <w:rPr>
          <w:rFonts w:ascii="Arial" w:hAnsi="Arial" w:cs="Arial"/>
          <w:i/>
        </w:rPr>
        <w:t>Dizem-lhe: de descobrir o mundo que já existe e, de cem,</w:t>
      </w:r>
    </w:p>
    <w:p w:rsidR="00812132" w:rsidRPr="00405C7C" w:rsidRDefault="00812132" w:rsidP="00812132">
      <w:pPr>
        <w:jc w:val="center"/>
        <w:rPr>
          <w:rFonts w:ascii="Arial" w:hAnsi="Arial" w:cs="Arial"/>
          <w:i/>
        </w:rPr>
      </w:pPr>
      <w:r w:rsidRPr="00405C7C">
        <w:rPr>
          <w:rFonts w:ascii="Arial" w:hAnsi="Arial" w:cs="Arial"/>
          <w:i/>
        </w:rPr>
        <w:t>roubaram-lhe noventa e nove.</w:t>
      </w:r>
    </w:p>
    <w:p w:rsidR="00812132" w:rsidRPr="00405C7C" w:rsidRDefault="00812132" w:rsidP="00812132">
      <w:pPr>
        <w:jc w:val="center"/>
        <w:rPr>
          <w:rFonts w:ascii="Arial" w:hAnsi="Arial" w:cs="Arial"/>
          <w:i/>
        </w:rPr>
      </w:pPr>
      <w:r w:rsidRPr="00405C7C">
        <w:rPr>
          <w:rFonts w:ascii="Arial" w:hAnsi="Arial" w:cs="Arial"/>
          <w:i/>
        </w:rPr>
        <w:t>Dizem-lhe: que o jogo e o trabalho, a realidade e a fantasia, a ciência e a imaginação,</w:t>
      </w:r>
    </w:p>
    <w:p w:rsidR="00812132" w:rsidRPr="00405C7C" w:rsidRDefault="00812132" w:rsidP="00812132">
      <w:pPr>
        <w:jc w:val="center"/>
        <w:rPr>
          <w:rFonts w:ascii="Arial" w:hAnsi="Arial" w:cs="Arial"/>
          <w:i/>
        </w:rPr>
      </w:pPr>
      <w:r w:rsidRPr="00405C7C">
        <w:rPr>
          <w:rFonts w:ascii="Arial" w:hAnsi="Arial" w:cs="Arial"/>
          <w:i/>
        </w:rPr>
        <w:t>O céu e a terra, a razão e o sonho, são coisas que não estão juntas.</w:t>
      </w:r>
    </w:p>
    <w:p w:rsidR="00812132" w:rsidRPr="00405C7C" w:rsidRDefault="00812132" w:rsidP="00812132">
      <w:pPr>
        <w:jc w:val="center"/>
        <w:rPr>
          <w:rFonts w:ascii="Arial" w:hAnsi="Arial" w:cs="Arial"/>
          <w:i/>
        </w:rPr>
      </w:pPr>
      <w:r w:rsidRPr="00405C7C">
        <w:rPr>
          <w:rFonts w:ascii="Arial" w:hAnsi="Arial" w:cs="Arial"/>
          <w:i/>
        </w:rPr>
        <w:t>Dizem-lhe: que cem não existem. A criança diz: ao contrário,</w:t>
      </w:r>
    </w:p>
    <w:p w:rsidR="00812132" w:rsidRPr="00405C7C" w:rsidRDefault="00812132" w:rsidP="00812132">
      <w:pPr>
        <w:jc w:val="center"/>
        <w:rPr>
          <w:rFonts w:ascii="Arial" w:hAnsi="Arial" w:cs="Arial"/>
          <w:i/>
        </w:rPr>
      </w:pPr>
      <w:r w:rsidRPr="00405C7C">
        <w:rPr>
          <w:rFonts w:ascii="Arial" w:hAnsi="Arial" w:cs="Arial"/>
          <w:i/>
        </w:rPr>
        <w:t>as cem existem.”</w:t>
      </w:r>
    </w:p>
    <w:p w:rsidR="00812132" w:rsidRPr="00405C7C" w:rsidRDefault="00812132" w:rsidP="00812132">
      <w:pPr>
        <w:spacing w:line="360" w:lineRule="auto"/>
        <w:ind w:left="720"/>
        <w:jc w:val="right"/>
        <w:rPr>
          <w:rFonts w:ascii="Arial" w:hAnsi="Arial" w:cs="Arial"/>
          <w:i/>
        </w:rPr>
      </w:pPr>
      <w:r w:rsidRPr="00405C7C">
        <w:rPr>
          <w:rFonts w:ascii="Arial" w:hAnsi="Arial" w:cs="Arial"/>
          <w:i/>
        </w:rPr>
        <w:t>LorisMalaguzzi</w:t>
      </w:r>
    </w:p>
    <w:p w:rsidR="00812132" w:rsidRPr="00405C7C" w:rsidRDefault="00812132" w:rsidP="00812132">
      <w:pPr>
        <w:spacing w:line="360" w:lineRule="auto"/>
        <w:rPr>
          <w:rFonts w:ascii="Arial" w:hAnsi="Arial" w:cs="Arial"/>
        </w:rPr>
      </w:pPr>
    </w:p>
    <w:p w:rsidR="00812132" w:rsidRPr="00405C7C" w:rsidRDefault="00812132" w:rsidP="00812132">
      <w:pPr>
        <w:spacing w:line="360" w:lineRule="auto"/>
        <w:ind w:firstLine="720"/>
        <w:jc w:val="both"/>
        <w:rPr>
          <w:rFonts w:ascii="Arial" w:hAnsi="Arial" w:cs="Arial"/>
        </w:rPr>
      </w:pPr>
      <w:r w:rsidRPr="00405C7C">
        <w:rPr>
          <w:rFonts w:ascii="Arial" w:hAnsi="Arial" w:cs="Arial"/>
        </w:rPr>
        <w:t xml:space="preserve">Começo a minha carta de intenções com um poema de LorisMalaguzzi, professor italiano conhecido por desenvolver a abordagem "ReggioEmilia". Ele acreditava que não apenas os pensamentos das crianças eram importantes, mas também as diversas formas de expressão que elas utilizam e como elas exploram, criam significado e constroem conhecimento. </w:t>
      </w:r>
      <w:r w:rsidRPr="00405C7C">
        <w:rPr>
          <w:rFonts w:ascii="Arial" w:hAnsi="Arial" w:cs="Arial"/>
        </w:rPr>
        <w:tab/>
        <w:t xml:space="preserve">O professor descreve a criança como um ser multifacetado, dotado de cem mãos, cem pensamentos e cem maneiras de se expressar. </w:t>
      </w:r>
    </w:p>
    <w:p w:rsidR="00812132" w:rsidRPr="00405C7C" w:rsidRDefault="00812132" w:rsidP="00812132">
      <w:pPr>
        <w:spacing w:line="360" w:lineRule="auto"/>
        <w:ind w:firstLine="720"/>
        <w:jc w:val="both"/>
        <w:rPr>
          <w:rFonts w:ascii="Arial" w:hAnsi="Arial" w:cs="Arial"/>
        </w:rPr>
      </w:pPr>
      <w:r w:rsidRPr="00405C7C">
        <w:rPr>
          <w:rFonts w:ascii="Arial" w:hAnsi="Arial" w:cs="Arial"/>
        </w:rPr>
        <w:t xml:space="preserve">Esse poema traz consigo a concepção de criança em que acredito, respeita a complexidade de ser criança o que é essencial na educação infantil, etapa primordial para o desenvolvimento integral, da infância como território de </w:t>
      </w:r>
      <w:r w:rsidRPr="00405C7C">
        <w:rPr>
          <w:rFonts w:ascii="Arial" w:hAnsi="Arial" w:cs="Arial"/>
        </w:rPr>
        <w:lastRenderedPageBreak/>
        <w:t>descobertas, criatividade, aprendizado constante, de descoberta sobre si e sobre o mundo, de modo a ver a criança como um “ser social… um indivíduo que tem necessidades como um sujeito histórico e de direitos, ou seja, como um ser total, completo e indivisível” (PEREIRA, 2022), que deve ser considerada em sua integridade, suas reais necessidades, seus modos de viver e estar no mundo.</w:t>
      </w:r>
    </w:p>
    <w:p w:rsidR="00812132" w:rsidRPr="00405C7C" w:rsidRDefault="00812132" w:rsidP="00812132">
      <w:pPr>
        <w:spacing w:line="360" w:lineRule="auto"/>
        <w:ind w:firstLine="720"/>
        <w:jc w:val="both"/>
        <w:rPr>
          <w:rFonts w:ascii="Arial" w:hAnsi="Arial" w:cs="Arial"/>
        </w:rPr>
      </w:pPr>
    </w:p>
    <w:p w:rsidR="00812132" w:rsidRPr="00405C7C" w:rsidRDefault="00812132" w:rsidP="00812132">
      <w:pPr>
        <w:spacing w:line="360" w:lineRule="auto"/>
        <w:ind w:firstLine="720"/>
        <w:jc w:val="both"/>
        <w:rPr>
          <w:rFonts w:ascii="Arial" w:hAnsi="Arial" w:cs="Arial"/>
        </w:rPr>
      </w:pPr>
      <w:r w:rsidRPr="00405C7C">
        <w:rPr>
          <w:rFonts w:ascii="Arial" w:hAnsi="Arial" w:cs="Arial"/>
        </w:rPr>
        <w:t>Acredito que cada criança é um ser único, com suas próprias curiosidades, emoções e formas de compreender o mundo ao seu redor. É por isso que desejo construir um espaço onde a escuta ativa seja a base de minha prática, onde quero dar voz às crianças e valorizar suas perspectivas, interesses e necessidades individuais.</w:t>
      </w:r>
    </w:p>
    <w:p w:rsidR="00812132" w:rsidRPr="00405C7C" w:rsidRDefault="00812132" w:rsidP="00812132">
      <w:pPr>
        <w:spacing w:line="360" w:lineRule="auto"/>
        <w:ind w:firstLine="720"/>
        <w:jc w:val="both"/>
        <w:rPr>
          <w:rFonts w:ascii="Arial" w:hAnsi="Arial" w:cs="Arial"/>
        </w:rPr>
      </w:pPr>
      <w:r w:rsidRPr="00405C7C">
        <w:rPr>
          <w:rFonts w:ascii="Arial" w:hAnsi="Arial" w:cs="Arial"/>
        </w:rPr>
        <w:t xml:space="preserve">Desejo romper com a visão assistencialista e a rigidez das estruturas educacionais determinadas pela concepção tradicional. Quero que as crianças sintam-se livres para </w:t>
      </w:r>
      <w:r w:rsidRPr="00405C7C">
        <w:rPr>
          <w:rFonts w:ascii="Arial" w:hAnsi="Arial" w:cs="Arial"/>
          <w:color w:val="040C28"/>
        </w:rPr>
        <w:t>conviver, brincar, participar, explorar, expressar e conhecer- se</w:t>
      </w:r>
      <w:r w:rsidRPr="00405C7C">
        <w:rPr>
          <w:rFonts w:ascii="Arial" w:hAnsi="Arial" w:cs="Arial"/>
        </w:rPr>
        <w:t>,  tudo isso sem receio, sem medo ou insegurança, pois através de seu próprio corpo a criança conhece o mundo, elas o utilizam como uma verdadeira porta de entrada para a construção e consolidação do conhecimento.</w:t>
      </w:r>
    </w:p>
    <w:p w:rsidR="00812132" w:rsidRPr="00405C7C" w:rsidRDefault="00812132" w:rsidP="00812132">
      <w:pPr>
        <w:spacing w:line="360" w:lineRule="auto"/>
        <w:ind w:firstLine="720"/>
        <w:jc w:val="both"/>
        <w:rPr>
          <w:rFonts w:ascii="Arial" w:hAnsi="Arial" w:cs="Arial"/>
        </w:rPr>
      </w:pPr>
      <w:r w:rsidRPr="00405C7C">
        <w:rPr>
          <w:rFonts w:ascii="Arial" w:hAnsi="Arial" w:cs="Arial"/>
        </w:rPr>
        <w:t>Que possamos explorar o nosso espaço externo e suas miudezas, fazendo descobertas e aprendendo novos conceitos.  Por meio do brincar, as crianças exploram diferentes papéis, experimentam novas situações e desenvolvem habilidades cognitivas, sociais e emocionais.</w:t>
      </w:r>
    </w:p>
    <w:p w:rsidR="00812132" w:rsidRPr="00405C7C" w:rsidRDefault="00812132" w:rsidP="00812132">
      <w:pPr>
        <w:spacing w:line="360" w:lineRule="auto"/>
        <w:ind w:firstLine="720"/>
        <w:jc w:val="both"/>
        <w:rPr>
          <w:rFonts w:ascii="Arial" w:hAnsi="Arial" w:cs="Arial"/>
        </w:rPr>
      </w:pPr>
      <w:r w:rsidRPr="00405C7C">
        <w:rPr>
          <w:rFonts w:ascii="Arial" w:hAnsi="Arial" w:cs="Arial"/>
        </w:rPr>
        <w:t>O brincar é o trabalho da criança, uma ferramenta fundamental para o seu desenvolvimento. Através do brincar, as crianças exploram, experimentam, aprendem e crescem. Para isso pretendo criar um ambiente rico em oportunidades de brincadeiras, onde as crianças possam se expressar livremente e descobrir o mundo ao seu redor para ampliar o repertório brincante.</w:t>
      </w:r>
    </w:p>
    <w:p w:rsidR="00812132" w:rsidRPr="00405C7C" w:rsidRDefault="00812132" w:rsidP="00812132">
      <w:pPr>
        <w:spacing w:line="360" w:lineRule="auto"/>
        <w:ind w:firstLine="720"/>
        <w:jc w:val="both"/>
        <w:rPr>
          <w:rFonts w:ascii="Arial" w:hAnsi="Arial" w:cs="Arial"/>
        </w:rPr>
      </w:pPr>
      <w:r w:rsidRPr="00405C7C">
        <w:rPr>
          <w:rFonts w:ascii="Arial" w:hAnsi="Arial" w:cs="Arial"/>
        </w:rPr>
        <w:t xml:space="preserve">A realização de assembleias também será algo presente, pois este é um momento privilegiado para promover a participação e o protagonismo das </w:t>
      </w:r>
      <w:r w:rsidRPr="00405C7C">
        <w:rPr>
          <w:rFonts w:ascii="Arial" w:hAnsi="Arial" w:cs="Arial"/>
        </w:rPr>
        <w:lastRenderedPageBreak/>
        <w:t>crianças, incentivando-as a expressar suas opiniões, resolver conflitos e tomar decisões coletivas. Acredito que ao valorizarmos suas vozes e experiências, estamos contribuindo para a formação de cidadãos críticos, autônomos e solidários.</w:t>
      </w:r>
    </w:p>
    <w:p w:rsidR="00812132" w:rsidRPr="00405C7C" w:rsidRDefault="00812132" w:rsidP="00812132">
      <w:pPr>
        <w:spacing w:line="360" w:lineRule="auto"/>
        <w:ind w:firstLine="720"/>
        <w:jc w:val="both"/>
        <w:rPr>
          <w:rFonts w:ascii="Arial" w:hAnsi="Arial" w:cs="Arial"/>
        </w:rPr>
      </w:pPr>
      <w:r w:rsidRPr="00405C7C">
        <w:rPr>
          <w:rFonts w:ascii="Arial" w:hAnsi="Arial" w:cs="Arial"/>
        </w:rPr>
        <w:t>É fundamental promover uma educação antirracista, que respeite a diversidade e ensine as crianças a valorizar e respeitar as diferenças culturais. Quero criar oportunidades para que as crianças explorem diferentes culturas, ampliando assim sua compreensão do mundo e cultivando empatia e respeito mútuo, por meio das diferentes linguagens artísticas e culturais.</w:t>
      </w:r>
    </w:p>
    <w:p w:rsidR="00812132" w:rsidRPr="00405C7C" w:rsidRDefault="00812132" w:rsidP="00812132">
      <w:pPr>
        <w:spacing w:line="360" w:lineRule="auto"/>
        <w:ind w:firstLine="720"/>
        <w:jc w:val="both"/>
        <w:rPr>
          <w:rFonts w:ascii="Arial" w:hAnsi="Arial" w:cs="Arial"/>
        </w:rPr>
      </w:pPr>
      <w:r w:rsidRPr="00405C7C">
        <w:rPr>
          <w:rFonts w:ascii="Arial" w:hAnsi="Arial" w:cs="Arial"/>
        </w:rPr>
        <w:t>Ao longo do meu trabalho, buscarei integrar a educação emocional de forma interligada a todas as atividades da nossa rotina, ajudando as crianças a desenvolver habilidades para lidar com suas emoções de maneira saudável e construtiva.</w:t>
      </w:r>
    </w:p>
    <w:p w:rsidR="00812132" w:rsidRPr="00405C7C" w:rsidRDefault="00812132" w:rsidP="00812132">
      <w:pPr>
        <w:spacing w:line="360" w:lineRule="auto"/>
        <w:ind w:firstLine="720"/>
        <w:jc w:val="both"/>
        <w:rPr>
          <w:rFonts w:ascii="Arial" w:hAnsi="Arial" w:cs="Arial"/>
        </w:rPr>
      </w:pPr>
      <w:r w:rsidRPr="00405C7C">
        <w:rPr>
          <w:rFonts w:ascii="Arial" w:hAnsi="Arial" w:cs="Arial"/>
        </w:rPr>
        <w:t>A escuta e o acolhimento irão nos acompanhar durante todo o ano letivo, não sendo apenas um objetivo a ser atingido uma única vez, mas sim atitudes permanentes e singulares.</w:t>
      </w:r>
    </w:p>
    <w:p w:rsidR="00812132" w:rsidRPr="00405C7C" w:rsidRDefault="00812132" w:rsidP="00812132">
      <w:pPr>
        <w:spacing w:line="360" w:lineRule="auto"/>
        <w:ind w:firstLine="720"/>
        <w:jc w:val="both"/>
        <w:rPr>
          <w:rFonts w:ascii="Arial" w:hAnsi="Arial" w:cs="Arial"/>
        </w:rPr>
      </w:pPr>
      <w:r w:rsidRPr="00405C7C">
        <w:rPr>
          <w:rFonts w:ascii="Arial" w:hAnsi="Arial" w:cs="Arial"/>
        </w:rPr>
        <w:t>Através da observação sensível e do diálogo aberto, buscarei estabelecer uma relação de confiança e parceria com as famílias, reconhecendo seu papel fundamental no processo educativo, pois o envolvimento ativo dos pais no cotidiano da criança, seja através de leitura, brincadeiras, conversas ou atividades domésticas, ajuda a promover habilidades sociais, linguísticas, cognitivas e emocionais são essenciais para o desenvolvimento pleno de cada criança.</w:t>
      </w:r>
    </w:p>
    <w:p w:rsidR="00812132" w:rsidRPr="00405C7C" w:rsidRDefault="00812132" w:rsidP="00812132">
      <w:pPr>
        <w:spacing w:line="360" w:lineRule="auto"/>
        <w:ind w:firstLine="720"/>
        <w:jc w:val="both"/>
        <w:rPr>
          <w:rFonts w:ascii="Arial" w:hAnsi="Arial" w:cs="Arial"/>
        </w:rPr>
      </w:pPr>
      <w:r w:rsidRPr="00405C7C">
        <w:rPr>
          <w:rFonts w:ascii="Arial" w:hAnsi="Arial" w:cs="Arial"/>
        </w:rPr>
        <w:t>Por fim, meu objetivo é criar um ambiente onde cada criança se sinta amada, respeitada e estimulada a explorar seu potencial máximo, tornando-se protagonista de sua própria aprendizagem e crescimento.</w:t>
      </w:r>
    </w:p>
    <w:p w:rsidR="00812132" w:rsidRPr="00405C7C" w:rsidRDefault="00812132" w:rsidP="00812132">
      <w:pPr>
        <w:spacing w:line="360" w:lineRule="auto"/>
        <w:jc w:val="both"/>
        <w:rPr>
          <w:rFonts w:ascii="Arial" w:hAnsi="Arial" w:cs="Arial"/>
        </w:rPr>
      </w:pPr>
    </w:p>
    <w:p w:rsidR="00812132" w:rsidRPr="00405C7C" w:rsidRDefault="00812132" w:rsidP="00812132">
      <w:pPr>
        <w:spacing w:line="360" w:lineRule="auto"/>
        <w:jc w:val="right"/>
        <w:rPr>
          <w:rFonts w:ascii="Arial" w:hAnsi="Arial" w:cs="Arial"/>
        </w:rPr>
      </w:pPr>
      <w:r w:rsidRPr="00405C7C">
        <w:rPr>
          <w:rFonts w:ascii="Arial" w:hAnsi="Arial" w:cs="Arial"/>
        </w:rPr>
        <w:t>Professora Leticia Muniz</w:t>
      </w:r>
    </w:p>
    <w:p w:rsidR="00812132" w:rsidRPr="00405C7C" w:rsidRDefault="00812132" w:rsidP="00812132">
      <w:pPr>
        <w:spacing w:line="360" w:lineRule="auto"/>
        <w:jc w:val="right"/>
        <w:rPr>
          <w:rFonts w:ascii="Arial" w:hAnsi="Arial" w:cs="Arial"/>
        </w:rPr>
      </w:pPr>
    </w:p>
    <w:p w:rsidR="00812132" w:rsidRPr="00405C7C" w:rsidRDefault="00812132" w:rsidP="00812132">
      <w:pPr>
        <w:spacing w:line="360" w:lineRule="auto"/>
        <w:jc w:val="both"/>
        <w:rPr>
          <w:rFonts w:ascii="Arial" w:hAnsi="Arial" w:cs="Arial"/>
          <w:b/>
        </w:rPr>
      </w:pPr>
      <w:r w:rsidRPr="00405C7C">
        <w:rPr>
          <w:rFonts w:ascii="Arial" w:hAnsi="Arial" w:cs="Arial"/>
          <w:b/>
        </w:rPr>
        <w:t>REFERÊNCIAS</w:t>
      </w:r>
    </w:p>
    <w:p w:rsidR="00812132" w:rsidRPr="00405C7C" w:rsidRDefault="00812132" w:rsidP="00812132">
      <w:pPr>
        <w:spacing w:line="360" w:lineRule="auto"/>
        <w:jc w:val="both"/>
        <w:rPr>
          <w:rFonts w:ascii="Arial" w:eastAsia="Roboto" w:hAnsi="Arial" w:cs="Arial"/>
        </w:rPr>
      </w:pPr>
    </w:p>
    <w:p w:rsidR="00812132" w:rsidRPr="00405C7C" w:rsidRDefault="00812132" w:rsidP="00812132">
      <w:pPr>
        <w:jc w:val="both"/>
        <w:rPr>
          <w:rFonts w:ascii="Arial" w:eastAsia="Roboto" w:hAnsi="Arial" w:cs="Arial"/>
        </w:rPr>
      </w:pPr>
      <w:r w:rsidRPr="00405C7C">
        <w:rPr>
          <w:rFonts w:ascii="Arial" w:eastAsia="Roboto" w:hAnsi="Arial" w:cs="Arial"/>
        </w:rPr>
        <w:lastRenderedPageBreak/>
        <w:t xml:space="preserve">PEREIRA, GracielePerciliana de Carvalho; DEON, Vanessa Aparecida. As concepções de infância e o papel da família e da escola no processo de ensino-aprendizagem. </w:t>
      </w:r>
      <w:r w:rsidRPr="00405C7C">
        <w:rPr>
          <w:rFonts w:ascii="Arial" w:eastAsia="Roboto" w:hAnsi="Arial" w:cs="Arial"/>
          <w:i/>
        </w:rPr>
        <w:t>Revista Educação Pública</w:t>
      </w:r>
      <w:r w:rsidRPr="00405C7C">
        <w:rPr>
          <w:rFonts w:ascii="Arial" w:eastAsia="Roboto" w:hAnsi="Arial" w:cs="Arial"/>
        </w:rPr>
        <w:t xml:space="preserve">, Rio de Janeiro, v. 22, nº 5, 8 de fevereiro de 2022. Disponível em: </w:t>
      </w:r>
      <w:hyperlink r:id="rId38">
        <w:r w:rsidRPr="00405C7C">
          <w:rPr>
            <w:rFonts w:ascii="Arial" w:eastAsia="Roboto" w:hAnsi="Arial" w:cs="Arial"/>
            <w:u w:val="single"/>
          </w:rPr>
          <w:t>https://educacaopublica.cecierj.edu.br/artigos/22/5/as-concepcoes-de-infancia-e-o-papel-da-familia-e-da-escola-no-processo-de-ensino-aprendizagem</w:t>
        </w:r>
      </w:hyperlink>
    </w:p>
    <w:p w:rsidR="00812132" w:rsidRPr="00405C7C" w:rsidRDefault="00812132" w:rsidP="00812132">
      <w:pPr>
        <w:spacing w:line="360" w:lineRule="auto"/>
        <w:jc w:val="both"/>
        <w:rPr>
          <w:rFonts w:ascii="Arial" w:eastAsia="Roboto" w:hAnsi="Arial" w:cs="Arial"/>
        </w:rPr>
      </w:pPr>
    </w:p>
    <w:p w:rsidR="00812132" w:rsidRPr="00405C7C" w:rsidRDefault="00812132" w:rsidP="00812132">
      <w:pPr>
        <w:jc w:val="both"/>
        <w:rPr>
          <w:rFonts w:ascii="Arial" w:eastAsia="Roboto" w:hAnsi="Arial" w:cs="Arial"/>
        </w:rPr>
      </w:pPr>
      <w:r w:rsidRPr="00405C7C">
        <w:rPr>
          <w:rFonts w:ascii="Arial" w:eastAsia="Roboto" w:hAnsi="Arial" w:cs="Arial"/>
        </w:rPr>
        <w:t xml:space="preserve">SÃO PAULO (SP). Secretaria Municipal de Educação. Coordenadoria Pedagógica. Currículo da </w:t>
      </w:r>
      <w:r w:rsidR="003775F3" w:rsidRPr="00405C7C">
        <w:rPr>
          <w:rFonts w:ascii="Arial" w:eastAsia="Roboto" w:hAnsi="Arial" w:cs="Arial"/>
        </w:rPr>
        <w:t>cidade:</w:t>
      </w:r>
      <w:r w:rsidRPr="00405C7C">
        <w:rPr>
          <w:rFonts w:ascii="Arial" w:eastAsia="Roboto" w:hAnsi="Arial" w:cs="Arial"/>
        </w:rPr>
        <w:t xml:space="preserve"> Educação Infantil. – São </w:t>
      </w:r>
      <w:r w:rsidR="003775F3" w:rsidRPr="00405C7C">
        <w:rPr>
          <w:rFonts w:ascii="Arial" w:eastAsia="Roboto" w:hAnsi="Arial" w:cs="Arial"/>
        </w:rPr>
        <w:t>Paulo:</w:t>
      </w:r>
      <w:r w:rsidRPr="00405C7C">
        <w:rPr>
          <w:rFonts w:ascii="Arial" w:eastAsia="Roboto" w:hAnsi="Arial" w:cs="Arial"/>
        </w:rPr>
        <w:t xml:space="preserve"> SME / COPED, 2019.</w:t>
      </w:r>
    </w:p>
    <w:p w:rsidR="00812132" w:rsidRPr="00405C7C" w:rsidRDefault="00812132" w:rsidP="00812132">
      <w:pPr>
        <w:rPr>
          <w:rFonts w:ascii="Arial" w:hAnsi="Arial" w:cs="Arial"/>
        </w:rPr>
      </w:pPr>
    </w:p>
    <w:p w:rsidR="00812132" w:rsidRDefault="00812132" w:rsidP="00812132">
      <w:pPr>
        <w:spacing w:before="240" w:after="240" w:line="360" w:lineRule="auto"/>
        <w:ind w:firstLine="700"/>
        <w:jc w:val="both"/>
        <w:rPr>
          <w:highlight w:val="white"/>
        </w:rPr>
      </w:pPr>
    </w:p>
    <w:p w:rsidR="00812132" w:rsidRDefault="00812132" w:rsidP="00812132">
      <w:pPr>
        <w:spacing w:after="160" w:line="259" w:lineRule="auto"/>
        <w:rPr>
          <w:highlight w:val="white"/>
        </w:rPr>
      </w:pPr>
      <w:r>
        <w:rPr>
          <w:highlight w:val="white"/>
        </w:rPr>
        <w:br w:type="page"/>
      </w:r>
    </w:p>
    <w:p w:rsidR="00812132" w:rsidRDefault="00812132" w:rsidP="00812132">
      <w:pPr>
        <w:spacing w:after="160" w:line="256" w:lineRule="auto"/>
        <w:rPr>
          <w:rFonts w:ascii="Arial" w:eastAsia="Arial" w:hAnsi="Arial" w:cs="Arial"/>
          <w:color w:val="0070C0"/>
        </w:rPr>
      </w:pPr>
      <w:r>
        <w:rPr>
          <w:rFonts w:ascii="Arial" w:eastAsia="Arial" w:hAnsi="Arial" w:cs="Arial"/>
          <w:color w:val="0070C0"/>
        </w:rPr>
        <w:lastRenderedPageBreak/>
        <w:t>Gestão</w:t>
      </w:r>
    </w:p>
    <w:p w:rsidR="00812132" w:rsidRDefault="00812132" w:rsidP="00812132">
      <w:pPr>
        <w:spacing w:after="120"/>
        <w:ind w:left="2268"/>
        <w:jc w:val="both"/>
        <w:rPr>
          <w:rFonts w:ascii="Arial" w:eastAsia="Arial" w:hAnsi="Arial" w:cs="Arial"/>
          <w:sz w:val="18"/>
          <w:szCs w:val="18"/>
        </w:rPr>
      </w:pPr>
      <w:r>
        <w:rPr>
          <w:rFonts w:ascii="Arial" w:eastAsia="Arial" w:hAnsi="Arial" w:cs="Arial"/>
          <w:sz w:val="22"/>
          <w:szCs w:val="22"/>
        </w:rPr>
        <w:t xml:space="preserve">” </w:t>
      </w:r>
      <w:r>
        <w:rPr>
          <w:rFonts w:ascii="Arial" w:eastAsia="Arial" w:hAnsi="Arial" w:cs="Arial"/>
          <w:sz w:val="18"/>
          <w:szCs w:val="18"/>
        </w:rPr>
        <w:t>Pensar em uma educação democrática é pensar numa educação feita para todos e com todos, que promova igualdade de condições, observando as diferenças, as desigualdades, as diversidades culturais, étnicas, sociais, políticas e econômicas” (SÃO PAULO, 2019.pag.179)</w:t>
      </w:r>
    </w:p>
    <w:p w:rsidR="00812132" w:rsidRDefault="00812132" w:rsidP="00812132">
      <w:pPr>
        <w:spacing w:after="120"/>
        <w:ind w:left="2268"/>
        <w:jc w:val="both"/>
        <w:rPr>
          <w:rFonts w:ascii="Arial" w:eastAsia="Arial" w:hAnsi="Arial" w:cs="Arial"/>
          <w:sz w:val="18"/>
          <w:szCs w:val="18"/>
        </w:rPr>
      </w:pPr>
    </w:p>
    <w:p w:rsidR="00812132" w:rsidRDefault="00812132" w:rsidP="00812132">
      <w:pPr>
        <w:pStyle w:val="Corpo"/>
        <w:spacing w:line="360" w:lineRule="auto"/>
        <w:ind w:firstLine="709"/>
        <w:jc w:val="both"/>
        <w:rPr>
          <w:rFonts w:ascii="Arial" w:hAnsi="Arial" w:cs="Arial"/>
          <w:sz w:val="24"/>
          <w:szCs w:val="24"/>
        </w:rPr>
      </w:pPr>
      <w:r>
        <w:rPr>
          <w:rFonts w:ascii="Arial" w:hAnsi="Arial" w:cs="Arial"/>
          <w:sz w:val="24"/>
          <w:szCs w:val="24"/>
        </w:rPr>
        <w:t>Neste ano, com o Conselho de escola, já institucionalizado há um ano,pretendo proporcionar condições para que o ambiente educacional seja mais colaborativo,permitindo uma maior participação de todos envolvidos na comunidade escolar.</w:t>
      </w:r>
    </w:p>
    <w:p w:rsidR="00812132" w:rsidRDefault="00812132" w:rsidP="00812132">
      <w:pPr>
        <w:pStyle w:val="Corpo"/>
        <w:spacing w:line="360" w:lineRule="auto"/>
        <w:ind w:firstLine="709"/>
        <w:jc w:val="both"/>
        <w:rPr>
          <w:rFonts w:ascii="Arial" w:hAnsi="Arial" w:cs="Arial"/>
          <w:sz w:val="24"/>
          <w:szCs w:val="24"/>
        </w:rPr>
      </w:pPr>
      <w:r>
        <w:rPr>
          <w:rFonts w:ascii="Arial" w:hAnsi="Arial" w:cs="Arial"/>
          <w:sz w:val="24"/>
          <w:szCs w:val="24"/>
        </w:rPr>
        <w:t xml:space="preserve"> Aproximar  o pedagógico e a  gestão incentivando grupos de formação e trabalhar  com a coordenação e professoras.</w:t>
      </w:r>
    </w:p>
    <w:p w:rsidR="00812132" w:rsidRDefault="00812132" w:rsidP="00812132">
      <w:pPr>
        <w:pStyle w:val="Corpo"/>
        <w:spacing w:line="360" w:lineRule="auto"/>
        <w:ind w:firstLine="709"/>
        <w:jc w:val="both"/>
        <w:rPr>
          <w:rFonts w:ascii="Arial" w:hAnsi="Arial" w:cs="Arial"/>
          <w:sz w:val="24"/>
          <w:szCs w:val="24"/>
        </w:rPr>
      </w:pPr>
      <w:r>
        <w:rPr>
          <w:rFonts w:ascii="Arial" w:hAnsi="Arial" w:cs="Arial"/>
          <w:sz w:val="24"/>
          <w:szCs w:val="24"/>
        </w:rPr>
        <w:t>Manter o quadro de funcionários mais estável e completo com avaliações periódicas e integrar novos e antigos em um ambiente inclusivo e acolhedor.</w:t>
      </w:r>
    </w:p>
    <w:p w:rsidR="00812132" w:rsidRDefault="00812132" w:rsidP="00812132">
      <w:pPr>
        <w:pStyle w:val="Corpo"/>
        <w:spacing w:line="360" w:lineRule="auto"/>
        <w:ind w:firstLine="709"/>
        <w:jc w:val="both"/>
        <w:rPr>
          <w:rFonts w:ascii="Arial" w:hAnsi="Arial" w:cs="Arial"/>
          <w:sz w:val="24"/>
          <w:szCs w:val="24"/>
        </w:rPr>
      </w:pPr>
      <w:r>
        <w:rPr>
          <w:rFonts w:ascii="Arial" w:hAnsi="Arial" w:cs="Arial"/>
          <w:sz w:val="24"/>
          <w:szCs w:val="24"/>
        </w:rPr>
        <w:t>Promover e participar da formação da equipe de apoio e enfermagem mantendo os protocolos que garantam ambientes limpos e saudáveis.</w:t>
      </w:r>
    </w:p>
    <w:p w:rsidR="00812132" w:rsidRDefault="00812132" w:rsidP="00812132">
      <w:pPr>
        <w:pStyle w:val="Corpo"/>
        <w:spacing w:line="360" w:lineRule="auto"/>
        <w:ind w:firstLine="709"/>
        <w:jc w:val="both"/>
        <w:rPr>
          <w:rFonts w:ascii="Arial" w:hAnsi="Arial" w:cs="Arial"/>
          <w:sz w:val="24"/>
          <w:szCs w:val="24"/>
        </w:rPr>
      </w:pPr>
      <w:r>
        <w:rPr>
          <w:rFonts w:ascii="Arial" w:hAnsi="Arial" w:cs="Arial"/>
          <w:sz w:val="24"/>
          <w:szCs w:val="24"/>
        </w:rPr>
        <w:t>Reformar o parque com brinquedos novos e mais apropriados para a faixa etária que atendemos.</w:t>
      </w:r>
    </w:p>
    <w:p w:rsidR="00812132" w:rsidRDefault="00812132" w:rsidP="00812132">
      <w:pPr>
        <w:pStyle w:val="Corpo"/>
        <w:spacing w:line="360" w:lineRule="auto"/>
        <w:ind w:firstLine="709"/>
        <w:jc w:val="both"/>
        <w:rPr>
          <w:rFonts w:ascii="Arial" w:hAnsi="Arial" w:cs="Arial"/>
          <w:sz w:val="24"/>
          <w:szCs w:val="24"/>
        </w:rPr>
      </w:pPr>
      <w:r>
        <w:rPr>
          <w:rFonts w:ascii="Arial" w:eastAsia="Arial" w:hAnsi="Arial" w:cs="Arial"/>
          <w:sz w:val="24"/>
          <w:szCs w:val="24"/>
        </w:rPr>
        <w:t>Organizar entrada e saída de todos, horários de refeição, higienização dos espaços, mantendo parceria com as famílias na construção de novas condutas dentro do espaço escolar, tudo isso realizado em parceria da coordenação e professoras, da equipe de apoio e da enfermagem.</w:t>
      </w:r>
    </w:p>
    <w:p w:rsidR="00812132" w:rsidRDefault="00812132" w:rsidP="00812132">
      <w:pPr>
        <w:spacing w:line="360" w:lineRule="auto"/>
        <w:ind w:firstLine="708"/>
        <w:jc w:val="both"/>
        <w:rPr>
          <w:rFonts w:ascii="Arial" w:eastAsia="Arial" w:hAnsi="Arial" w:cs="Arial"/>
        </w:rPr>
      </w:pPr>
      <w:r>
        <w:rPr>
          <w:rFonts w:ascii="Arial" w:eastAsia="Arial" w:hAnsi="Arial" w:cs="Arial"/>
        </w:rPr>
        <w:t xml:space="preserve">Pretendo, construir um grupo de trabalho atuante e parceiro uns com os </w:t>
      </w:r>
      <w:r w:rsidR="00415D35">
        <w:rPr>
          <w:rFonts w:ascii="Arial" w:eastAsia="Arial" w:hAnsi="Arial" w:cs="Arial"/>
        </w:rPr>
        <w:t>outros; famílias</w:t>
      </w:r>
      <w:r>
        <w:rPr>
          <w:rFonts w:ascii="Arial" w:eastAsia="Arial" w:hAnsi="Arial" w:cs="Arial"/>
        </w:rPr>
        <w:t xml:space="preserve">, </w:t>
      </w:r>
      <w:r w:rsidR="002208D1">
        <w:rPr>
          <w:rFonts w:ascii="Arial" w:eastAsia="Arial" w:hAnsi="Arial" w:cs="Arial"/>
        </w:rPr>
        <w:t>bebês</w:t>
      </w:r>
      <w:r>
        <w:rPr>
          <w:rFonts w:ascii="Arial" w:eastAsia="Arial" w:hAnsi="Arial" w:cs="Arial"/>
        </w:rPr>
        <w:t xml:space="preserve"> e crianças acolhidas</w:t>
      </w:r>
      <w:r w:rsidR="00415D35">
        <w:rPr>
          <w:rFonts w:ascii="Arial" w:eastAsia="Arial" w:hAnsi="Arial" w:cs="Arial"/>
        </w:rPr>
        <w:t>,</w:t>
      </w:r>
      <w:r>
        <w:rPr>
          <w:rFonts w:ascii="Arial" w:eastAsia="Arial" w:hAnsi="Arial" w:cs="Arial"/>
        </w:rPr>
        <w:t xml:space="preserve"> zelando pela aprendizagem.</w:t>
      </w:r>
    </w:p>
    <w:p w:rsidR="002208D1" w:rsidRDefault="002208D1" w:rsidP="00812132">
      <w:pPr>
        <w:spacing w:line="360" w:lineRule="auto"/>
        <w:ind w:firstLine="708"/>
        <w:jc w:val="both"/>
        <w:rPr>
          <w:rFonts w:ascii="Arial" w:eastAsia="Arial" w:hAnsi="Arial" w:cs="Arial"/>
        </w:rPr>
      </w:pPr>
    </w:p>
    <w:p w:rsidR="002208D1" w:rsidRDefault="002208D1" w:rsidP="00812132">
      <w:pPr>
        <w:spacing w:line="360" w:lineRule="auto"/>
        <w:ind w:firstLine="708"/>
        <w:jc w:val="both"/>
        <w:rPr>
          <w:rFonts w:ascii="Arial" w:eastAsia="Arial" w:hAnsi="Arial" w:cs="Arial"/>
          <w:color w:val="0070C0"/>
        </w:rPr>
      </w:pPr>
      <w:r>
        <w:rPr>
          <w:rFonts w:ascii="Arial" w:eastAsia="Arial" w:hAnsi="Arial" w:cs="Arial"/>
        </w:rPr>
        <w:t>Cristiane N. Prado</w:t>
      </w:r>
    </w:p>
    <w:p w:rsidR="00812132" w:rsidRDefault="00812132" w:rsidP="00812132">
      <w:pPr>
        <w:spacing w:after="120"/>
        <w:ind w:left="2268"/>
        <w:jc w:val="both"/>
        <w:rPr>
          <w:rFonts w:ascii="Arial" w:eastAsia="Arial" w:hAnsi="Arial" w:cs="Arial"/>
        </w:rPr>
      </w:pPr>
    </w:p>
    <w:p w:rsidR="00812132" w:rsidRDefault="00812132" w:rsidP="00812132">
      <w:pPr>
        <w:spacing w:after="120"/>
        <w:ind w:left="2268"/>
        <w:jc w:val="both"/>
        <w:rPr>
          <w:rFonts w:ascii="Arial" w:eastAsia="Arial" w:hAnsi="Arial" w:cs="Arial"/>
          <w:sz w:val="22"/>
          <w:szCs w:val="22"/>
          <w:lang w:val="pt-PT"/>
        </w:rPr>
      </w:pPr>
    </w:p>
    <w:p w:rsidR="00812132" w:rsidRDefault="00812132" w:rsidP="00812132">
      <w:pPr>
        <w:spacing w:after="120"/>
        <w:ind w:left="2268"/>
        <w:jc w:val="both"/>
        <w:rPr>
          <w:rFonts w:ascii="Arial" w:eastAsia="Arial" w:hAnsi="Arial" w:cs="Arial"/>
          <w:sz w:val="22"/>
          <w:szCs w:val="22"/>
          <w:lang w:val="pt-PT"/>
        </w:rPr>
      </w:pPr>
    </w:p>
    <w:p w:rsidR="00812132" w:rsidRDefault="00812132" w:rsidP="00812132">
      <w:pPr>
        <w:spacing w:after="120"/>
        <w:ind w:left="2268"/>
        <w:jc w:val="both"/>
        <w:rPr>
          <w:rFonts w:ascii="Arial" w:eastAsia="Arial" w:hAnsi="Arial" w:cs="Arial"/>
          <w:sz w:val="22"/>
          <w:szCs w:val="22"/>
        </w:rPr>
      </w:pPr>
    </w:p>
    <w:p w:rsidR="00812132" w:rsidRDefault="00812132" w:rsidP="00812132">
      <w:pPr>
        <w:spacing w:before="240" w:after="240" w:line="360" w:lineRule="auto"/>
        <w:ind w:firstLine="700"/>
        <w:jc w:val="both"/>
        <w:rPr>
          <w:highlight w:val="white"/>
        </w:rPr>
      </w:pPr>
    </w:p>
    <w:p w:rsidR="002036FB" w:rsidRPr="002208D1" w:rsidRDefault="002036FB" w:rsidP="002208D1">
      <w:pPr>
        <w:spacing w:after="160" w:line="259" w:lineRule="auto"/>
        <w:ind w:left="708" w:firstLine="708"/>
        <w:rPr>
          <w:rFonts w:ascii="Arial" w:hAnsi="Arial" w:cs="Arial"/>
          <w:color w:val="0070C0"/>
          <w:sz w:val="28"/>
          <w:szCs w:val="28"/>
        </w:rPr>
      </w:pPr>
      <w:r w:rsidRPr="002036FB">
        <w:rPr>
          <w:rFonts w:ascii="Arial" w:eastAsia="Arial" w:hAnsi="Arial" w:cs="Arial"/>
          <w:color w:val="0070C0"/>
          <w:sz w:val="28"/>
          <w:szCs w:val="28"/>
        </w:rPr>
        <w:lastRenderedPageBreak/>
        <w:t>QUADRO DE RECURSOS HUMANOS</w:t>
      </w:r>
    </w:p>
    <w:tbl>
      <w:tblPr>
        <w:tblW w:w="10140"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04"/>
        <w:gridCol w:w="2385"/>
        <w:gridCol w:w="2100"/>
        <w:gridCol w:w="2017"/>
        <w:gridCol w:w="1434"/>
      </w:tblGrid>
      <w:tr w:rsidR="002036FB" w:rsidTr="002036FB">
        <w:trPr>
          <w:trHeight w:val="556"/>
        </w:trPr>
        <w:tc>
          <w:tcPr>
            <w:tcW w:w="220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Nome</w:t>
            </w:r>
          </w:p>
        </w:tc>
        <w:tc>
          <w:tcPr>
            <w:tcW w:w="2385" w:type="dxa"/>
            <w:tcBorders>
              <w:top w:val="single" w:sz="4" w:space="0" w:color="000000"/>
              <w:left w:val="single" w:sz="4" w:space="0" w:color="000000"/>
              <w:bottom w:val="single" w:sz="4" w:space="0" w:color="000000"/>
              <w:right w:val="single" w:sz="4" w:space="0" w:color="000000"/>
            </w:tcBorders>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Escolaridade / habilitação</w:t>
            </w:r>
          </w:p>
        </w:tc>
        <w:tc>
          <w:tcPr>
            <w:tcW w:w="2100"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Cargo / função</w:t>
            </w:r>
          </w:p>
        </w:tc>
        <w:tc>
          <w:tcPr>
            <w:tcW w:w="201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Admissão</w:t>
            </w:r>
          </w:p>
        </w:tc>
        <w:tc>
          <w:tcPr>
            <w:tcW w:w="1434"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p>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Horário</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Cristiane Nara Prado</w:t>
            </w:r>
          </w:p>
        </w:tc>
        <w:tc>
          <w:tcPr>
            <w:tcW w:w="2385"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 Gestão escolar</w:t>
            </w:r>
          </w:p>
        </w:tc>
        <w:tc>
          <w:tcPr>
            <w:tcW w:w="2100"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Diretora</w:t>
            </w:r>
          </w:p>
        </w:tc>
        <w:tc>
          <w:tcPr>
            <w:tcW w:w="201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01/08/1996</w:t>
            </w:r>
          </w:p>
        </w:tc>
        <w:tc>
          <w:tcPr>
            <w:tcW w:w="14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8:00/17:00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Caroline Borges</w:t>
            </w:r>
          </w:p>
        </w:tc>
        <w:tc>
          <w:tcPr>
            <w:tcW w:w="2385"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 / pedagogia</w:t>
            </w:r>
          </w:p>
        </w:tc>
        <w:tc>
          <w:tcPr>
            <w:tcW w:w="2100"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Coordenadora pedagógica</w:t>
            </w:r>
          </w:p>
        </w:tc>
        <w:tc>
          <w:tcPr>
            <w:tcW w:w="2017"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04/08/2022</w:t>
            </w:r>
          </w:p>
        </w:tc>
        <w:tc>
          <w:tcPr>
            <w:tcW w:w="14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7:00 /16:00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Meirizangela de o. Mota</w:t>
            </w:r>
          </w:p>
        </w:tc>
        <w:tc>
          <w:tcPr>
            <w:tcW w:w="2385"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 / pedagogia</w:t>
            </w:r>
          </w:p>
        </w:tc>
        <w:tc>
          <w:tcPr>
            <w:tcW w:w="2100"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PEI – Berç. I A</w:t>
            </w:r>
          </w:p>
        </w:tc>
        <w:tc>
          <w:tcPr>
            <w:tcW w:w="201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11/03/2024</w:t>
            </w:r>
          </w:p>
        </w:tc>
        <w:tc>
          <w:tcPr>
            <w:tcW w:w="14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8:00 /17:00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Ketllyn Novais Medrado</w:t>
            </w:r>
          </w:p>
        </w:tc>
        <w:tc>
          <w:tcPr>
            <w:tcW w:w="2385"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 / pedagogia</w:t>
            </w:r>
          </w:p>
        </w:tc>
        <w:tc>
          <w:tcPr>
            <w:tcW w:w="2100"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PEI – Berç. I B</w:t>
            </w:r>
          </w:p>
        </w:tc>
        <w:tc>
          <w:tcPr>
            <w:tcW w:w="201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23/08/2022</w:t>
            </w:r>
          </w:p>
        </w:tc>
        <w:tc>
          <w:tcPr>
            <w:tcW w:w="14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7:00 /16:00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Giovanna Goulart Santos</w:t>
            </w:r>
          </w:p>
        </w:tc>
        <w:tc>
          <w:tcPr>
            <w:tcW w:w="2385"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 / pedagogia</w:t>
            </w:r>
          </w:p>
        </w:tc>
        <w:tc>
          <w:tcPr>
            <w:tcW w:w="2100"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PEI – Berç. I C</w:t>
            </w:r>
          </w:p>
        </w:tc>
        <w:tc>
          <w:tcPr>
            <w:tcW w:w="2017"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11/03/2024</w:t>
            </w:r>
          </w:p>
        </w:tc>
        <w:tc>
          <w:tcPr>
            <w:tcW w:w="14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7:00/16:00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Claudia Alves de Araújo</w:t>
            </w:r>
          </w:p>
        </w:tc>
        <w:tc>
          <w:tcPr>
            <w:tcW w:w="2385"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 / pedagogia</w:t>
            </w:r>
          </w:p>
        </w:tc>
        <w:tc>
          <w:tcPr>
            <w:tcW w:w="2100"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 xml:space="preserve"> PEI - Berç. II A</w:t>
            </w:r>
          </w:p>
        </w:tc>
        <w:tc>
          <w:tcPr>
            <w:tcW w:w="201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04/09/2017</w:t>
            </w:r>
          </w:p>
        </w:tc>
        <w:tc>
          <w:tcPr>
            <w:tcW w:w="14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7:00 /16:00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Paola Oliveira da Silva</w:t>
            </w:r>
          </w:p>
        </w:tc>
        <w:tc>
          <w:tcPr>
            <w:tcW w:w="2385"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 / pedagogia</w:t>
            </w:r>
          </w:p>
        </w:tc>
        <w:tc>
          <w:tcPr>
            <w:tcW w:w="2100"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 xml:space="preserve"> PEI – BERÇ.II B</w:t>
            </w:r>
          </w:p>
        </w:tc>
        <w:tc>
          <w:tcPr>
            <w:tcW w:w="201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21/08/2017</w:t>
            </w:r>
          </w:p>
        </w:tc>
        <w:tc>
          <w:tcPr>
            <w:tcW w:w="14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7:00/16:00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Aline Cupertino</w:t>
            </w:r>
          </w:p>
        </w:tc>
        <w:tc>
          <w:tcPr>
            <w:tcW w:w="2385"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 / pedagogia</w:t>
            </w:r>
          </w:p>
        </w:tc>
        <w:tc>
          <w:tcPr>
            <w:tcW w:w="2100"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 xml:space="preserve"> PEI – Berç. II C </w:t>
            </w:r>
          </w:p>
        </w:tc>
        <w:tc>
          <w:tcPr>
            <w:tcW w:w="201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01/04/2022</w:t>
            </w:r>
          </w:p>
        </w:tc>
        <w:tc>
          <w:tcPr>
            <w:tcW w:w="14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7:30/16:30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DA1E9F" w:rsidP="002036FB">
            <w:pPr>
              <w:spacing w:after="120" w:line="360" w:lineRule="auto"/>
              <w:rPr>
                <w:rFonts w:ascii="Arial" w:eastAsia="Arial" w:hAnsi="Arial" w:cs="Arial"/>
                <w:sz w:val="16"/>
                <w:szCs w:val="16"/>
              </w:rPr>
            </w:pPr>
            <w:r>
              <w:rPr>
                <w:rFonts w:ascii="Arial" w:eastAsia="Arial" w:hAnsi="Arial" w:cs="Arial"/>
                <w:sz w:val="16"/>
                <w:szCs w:val="16"/>
              </w:rPr>
              <w:t>Lyvia Maria M.  Nascimento</w:t>
            </w:r>
          </w:p>
        </w:tc>
        <w:tc>
          <w:tcPr>
            <w:tcW w:w="2385"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 / pedagogia</w:t>
            </w:r>
          </w:p>
        </w:tc>
        <w:tc>
          <w:tcPr>
            <w:tcW w:w="2100"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PEI – Berç. II D</w:t>
            </w:r>
          </w:p>
        </w:tc>
        <w:tc>
          <w:tcPr>
            <w:tcW w:w="201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09/0</w:t>
            </w:r>
            <w:r w:rsidR="00F94567">
              <w:rPr>
                <w:rFonts w:ascii="Arial" w:eastAsia="Arial" w:hAnsi="Arial" w:cs="Arial"/>
                <w:sz w:val="16"/>
                <w:szCs w:val="16"/>
              </w:rPr>
              <w:t>4/2024</w:t>
            </w:r>
          </w:p>
        </w:tc>
        <w:tc>
          <w:tcPr>
            <w:tcW w:w="14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7:00 /16:00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Flavia Kelly S. de Assis</w:t>
            </w:r>
          </w:p>
        </w:tc>
        <w:tc>
          <w:tcPr>
            <w:tcW w:w="2385"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Superior/Pedagogia</w:t>
            </w:r>
          </w:p>
        </w:tc>
        <w:tc>
          <w:tcPr>
            <w:tcW w:w="2100"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PEI - Mini Grupo IA</w:t>
            </w:r>
          </w:p>
        </w:tc>
        <w:tc>
          <w:tcPr>
            <w:tcW w:w="201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04/08/2022</w:t>
            </w:r>
          </w:p>
        </w:tc>
        <w:tc>
          <w:tcPr>
            <w:tcW w:w="14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7:30 /16:30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Luana Sampaio Rocha</w:t>
            </w:r>
          </w:p>
        </w:tc>
        <w:tc>
          <w:tcPr>
            <w:tcW w:w="2385"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 / pedagogia</w:t>
            </w:r>
          </w:p>
        </w:tc>
        <w:tc>
          <w:tcPr>
            <w:tcW w:w="2100"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PEI – Minigrupo I B</w:t>
            </w:r>
          </w:p>
        </w:tc>
        <w:tc>
          <w:tcPr>
            <w:tcW w:w="201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02/02/2023</w:t>
            </w:r>
          </w:p>
        </w:tc>
        <w:tc>
          <w:tcPr>
            <w:tcW w:w="14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7:00 /16:00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Daniella Campilongo</w:t>
            </w:r>
          </w:p>
        </w:tc>
        <w:tc>
          <w:tcPr>
            <w:tcW w:w="2385"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Magistério / Letras</w:t>
            </w:r>
          </w:p>
        </w:tc>
        <w:tc>
          <w:tcPr>
            <w:tcW w:w="2100"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PEI-Minigrupo I C</w:t>
            </w:r>
          </w:p>
        </w:tc>
        <w:tc>
          <w:tcPr>
            <w:tcW w:w="201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01/06/1999</w:t>
            </w:r>
          </w:p>
        </w:tc>
        <w:tc>
          <w:tcPr>
            <w:tcW w:w="14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7:00 /16:00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Geovanna N. de Oliveira</w:t>
            </w:r>
          </w:p>
        </w:tc>
        <w:tc>
          <w:tcPr>
            <w:tcW w:w="2385"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 / pedagogia</w:t>
            </w:r>
          </w:p>
        </w:tc>
        <w:tc>
          <w:tcPr>
            <w:tcW w:w="2100"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PEI- Minigrupo I D</w:t>
            </w:r>
          </w:p>
        </w:tc>
        <w:tc>
          <w:tcPr>
            <w:tcW w:w="201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02/02/2023</w:t>
            </w:r>
          </w:p>
        </w:tc>
        <w:tc>
          <w:tcPr>
            <w:tcW w:w="14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7:30 /16:30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Leticia Muniz de Assis</w:t>
            </w:r>
          </w:p>
        </w:tc>
        <w:tc>
          <w:tcPr>
            <w:tcW w:w="2385"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Superior/Pedagogia</w:t>
            </w:r>
          </w:p>
        </w:tc>
        <w:tc>
          <w:tcPr>
            <w:tcW w:w="2100"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PEI- Minigrupo B</w:t>
            </w:r>
          </w:p>
        </w:tc>
        <w:tc>
          <w:tcPr>
            <w:tcW w:w="201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02/02/2022</w:t>
            </w:r>
          </w:p>
        </w:tc>
        <w:tc>
          <w:tcPr>
            <w:tcW w:w="14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7:00 /16:00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415D35" w:rsidP="002036FB">
            <w:pPr>
              <w:spacing w:after="120" w:line="360" w:lineRule="auto"/>
              <w:rPr>
                <w:rFonts w:ascii="Arial" w:eastAsia="Arial" w:hAnsi="Arial" w:cs="Arial"/>
                <w:sz w:val="16"/>
                <w:szCs w:val="16"/>
              </w:rPr>
            </w:pPr>
            <w:r w:rsidRPr="002036FB">
              <w:rPr>
                <w:rFonts w:ascii="Arial" w:eastAsia="Arial" w:hAnsi="Arial" w:cs="Arial"/>
                <w:sz w:val="16"/>
                <w:szCs w:val="16"/>
              </w:rPr>
              <w:t>Rosana A. Mollo da Silva</w:t>
            </w:r>
          </w:p>
        </w:tc>
        <w:tc>
          <w:tcPr>
            <w:tcW w:w="2385"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Superior/Pedagogia</w:t>
            </w:r>
          </w:p>
        </w:tc>
        <w:tc>
          <w:tcPr>
            <w:tcW w:w="2100"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PEI- Minigrupo A</w:t>
            </w:r>
          </w:p>
        </w:tc>
        <w:tc>
          <w:tcPr>
            <w:tcW w:w="201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415D35"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21/03/2024</w:t>
            </w:r>
          </w:p>
        </w:tc>
        <w:tc>
          <w:tcPr>
            <w:tcW w:w="14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7:00 /16:00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Gabrielle Oliveira Soares</w:t>
            </w:r>
          </w:p>
        </w:tc>
        <w:tc>
          <w:tcPr>
            <w:tcW w:w="2385"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 / pedagogia</w:t>
            </w:r>
          </w:p>
        </w:tc>
        <w:tc>
          <w:tcPr>
            <w:tcW w:w="2100"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 xml:space="preserve"> PEI - volante</w:t>
            </w:r>
          </w:p>
        </w:tc>
        <w:tc>
          <w:tcPr>
            <w:tcW w:w="2017"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02/02/2024</w:t>
            </w:r>
          </w:p>
        </w:tc>
        <w:tc>
          <w:tcPr>
            <w:tcW w:w="1434"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8:00/17:00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tcPr>
          <w:p w:rsidR="002036FB" w:rsidRPr="00455047" w:rsidRDefault="00455047" w:rsidP="002036FB">
            <w:pPr>
              <w:spacing w:after="120" w:line="360" w:lineRule="auto"/>
              <w:rPr>
                <w:rFonts w:ascii="Arial" w:eastAsia="Arial" w:hAnsi="Arial" w:cs="Arial"/>
                <w:sz w:val="16"/>
                <w:szCs w:val="16"/>
              </w:rPr>
            </w:pPr>
            <w:r w:rsidRPr="00455047">
              <w:rPr>
                <w:rFonts w:ascii="Arial" w:eastAsia="Arial" w:hAnsi="Arial" w:cs="Arial"/>
                <w:sz w:val="16"/>
                <w:szCs w:val="16"/>
              </w:rPr>
              <w:t xml:space="preserve">Nathalia de </w:t>
            </w:r>
            <w:r>
              <w:rPr>
                <w:rFonts w:ascii="Arial" w:eastAsia="Arial" w:hAnsi="Arial" w:cs="Arial"/>
                <w:sz w:val="16"/>
                <w:szCs w:val="16"/>
              </w:rPr>
              <w:t>J</w:t>
            </w:r>
            <w:r w:rsidRPr="00455047">
              <w:rPr>
                <w:rFonts w:ascii="Arial" w:eastAsia="Arial" w:hAnsi="Arial" w:cs="Arial"/>
                <w:sz w:val="16"/>
                <w:szCs w:val="16"/>
              </w:rPr>
              <w:t xml:space="preserve">esus </w:t>
            </w:r>
            <w:r>
              <w:rPr>
                <w:rFonts w:ascii="Arial" w:eastAsia="Arial" w:hAnsi="Arial" w:cs="Arial"/>
                <w:sz w:val="16"/>
                <w:szCs w:val="16"/>
              </w:rPr>
              <w:t>S</w:t>
            </w:r>
            <w:r w:rsidRPr="00455047">
              <w:rPr>
                <w:rFonts w:ascii="Arial" w:eastAsia="Arial" w:hAnsi="Arial" w:cs="Arial"/>
                <w:sz w:val="16"/>
                <w:szCs w:val="16"/>
              </w:rPr>
              <w:t xml:space="preserve">antos </w:t>
            </w:r>
          </w:p>
        </w:tc>
        <w:tc>
          <w:tcPr>
            <w:tcW w:w="2385"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 / pedagogia</w:t>
            </w:r>
          </w:p>
        </w:tc>
        <w:tc>
          <w:tcPr>
            <w:tcW w:w="2100"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 xml:space="preserve"> PEI - volante</w:t>
            </w:r>
          </w:p>
        </w:tc>
        <w:tc>
          <w:tcPr>
            <w:tcW w:w="2017"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455047" w:rsidP="002036FB">
            <w:pPr>
              <w:spacing w:after="120" w:line="360" w:lineRule="auto"/>
              <w:jc w:val="center"/>
              <w:rPr>
                <w:rFonts w:ascii="Arial" w:eastAsia="Arial" w:hAnsi="Arial" w:cs="Arial"/>
                <w:sz w:val="16"/>
                <w:szCs w:val="16"/>
              </w:rPr>
            </w:pPr>
            <w:r>
              <w:rPr>
                <w:rFonts w:ascii="Arial" w:eastAsia="Arial" w:hAnsi="Arial" w:cs="Arial"/>
                <w:sz w:val="16"/>
                <w:szCs w:val="16"/>
              </w:rPr>
              <w:t>05/04/</w:t>
            </w:r>
            <w:r w:rsidR="002036FB" w:rsidRPr="002036FB">
              <w:rPr>
                <w:rFonts w:ascii="Arial" w:eastAsia="Arial" w:hAnsi="Arial" w:cs="Arial"/>
                <w:sz w:val="16"/>
                <w:szCs w:val="16"/>
              </w:rPr>
              <w:t>2024</w:t>
            </w:r>
          </w:p>
        </w:tc>
        <w:tc>
          <w:tcPr>
            <w:tcW w:w="1434"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8:00/17:00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rPr>
                <w:rFonts w:ascii="Arial" w:eastAsia="Arial" w:hAnsi="Arial" w:cs="Arial"/>
                <w:sz w:val="16"/>
                <w:szCs w:val="16"/>
              </w:rPr>
            </w:pPr>
          </w:p>
        </w:tc>
        <w:tc>
          <w:tcPr>
            <w:tcW w:w="2385"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Superior / pedagogia</w:t>
            </w:r>
          </w:p>
        </w:tc>
        <w:tc>
          <w:tcPr>
            <w:tcW w:w="2100"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 xml:space="preserve"> PEI - volante</w:t>
            </w:r>
          </w:p>
        </w:tc>
        <w:tc>
          <w:tcPr>
            <w:tcW w:w="2017"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p>
        </w:tc>
        <w:tc>
          <w:tcPr>
            <w:tcW w:w="1434"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8:00/17:00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Vanessa Santana</w:t>
            </w:r>
          </w:p>
        </w:tc>
        <w:tc>
          <w:tcPr>
            <w:tcW w:w="2385"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 xml:space="preserve">Médio/ cursando pedagogia </w:t>
            </w:r>
          </w:p>
        </w:tc>
        <w:tc>
          <w:tcPr>
            <w:tcW w:w="2100"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Auxiliar de Berçário</w:t>
            </w:r>
          </w:p>
        </w:tc>
        <w:tc>
          <w:tcPr>
            <w:tcW w:w="2017"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15/03/2024</w:t>
            </w:r>
          </w:p>
        </w:tc>
        <w:tc>
          <w:tcPr>
            <w:tcW w:w="1434"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7:30 /16:30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Rayssa da C. Damaceno</w:t>
            </w:r>
          </w:p>
        </w:tc>
        <w:tc>
          <w:tcPr>
            <w:tcW w:w="2385"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Médio/ cursando pedagogia</w:t>
            </w:r>
          </w:p>
        </w:tc>
        <w:tc>
          <w:tcPr>
            <w:tcW w:w="2100"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ADI</w:t>
            </w:r>
          </w:p>
        </w:tc>
        <w:tc>
          <w:tcPr>
            <w:tcW w:w="2017"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01/02/2024</w:t>
            </w:r>
          </w:p>
        </w:tc>
        <w:tc>
          <w:tcPr>
            <w:tcW w:w="1434"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8:00/17:00</w:t>
            </w:r>
          </w:p>
        </w:tc>
      </w:tr>
      <w:tr w:rsidR="002036FB" w:rsidTr="002036FB">
        <w:tc>
          <w:tcPr>
            <w:tcW w:w="2204"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Alessandra da S. Gomes</w:t>
            </w:r>
          </w:p>
        </w:tc>
        <w:tc>
          <w:tcPr>
            <w:tcW w:w="2385"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Médio/ cursando pedagogia</w:t>
            </w:r>
          </w:p>
        </w:tc>
        <w:tc>
          <w:tcPr>
            <w:tcW w:w="2100"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rPr>
                <w:rFonts w:ascii="Arial" w:eastAsia="Arial" w:hAnsi="Arial" w:cs="Arial"/>
                <w:sz w:val="16"/>
                <w:szCs w:val="16"/>
              </w:rPr>
            </w:pPr>
            <w:r w:rsidRPr="002036FB">
              <w:rPr>
                <w:rFonts w:ascii="Arial" w:eastAsia="Arial" w:hAnsi="Arial" w:cs="Arial"/>
                <w:sz w:val="16"/>
                <w:szCs w:val="16"/>
              </w:rPr>
              <w:t>ADI</w:t>
            </w:r>
          </w:p>
        </w:tc>
        <w:tc>
          <w:tcPr>
            <w:tcW w:w="2017"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23/03/2023</w:t>
            </w:r>
          </w:p>
        </w:tc>
        <w:tc>
          <w:tcPr>
            <w:tcW w:w="1434"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6"/>
                <w:szCs w:val="16"/>
              </w:rPr>
            </w:pPr>
            <w:r w:rsidRPr="002036FB">
              <w:rPr>
                <w:rFonts w:ascii="Arial" w:eastAsia="Arial" w:hAnsi="Arial" w:cs="Arial"/>
                <w:sz w:val="16"/>
                <w:szCs w:val="16"/>
              </w:rPr>
              <w:t>7:30 /16:30</w:t>
            </w:r>
          </w:p>
        </w:tc>
      </w:tr>
    </w:tbl>
    <w:p w:rsidR="002036FB" w:rsidRDefault="002036FB" w:rsidP="002036FB">
      <w:pPr>
        <w:tabs>
          <w:tab w:val="left" w:pos="2985"/>
        </w:tabs>
        <w:jc w:val="both"/>
      </w:pPr>
    </w:p>
    <w:p w:rsidR="002036FB" w:rsidRDefault="002036FB" w:rsidP="002036FB">
      <w:pPr>
        <w:rPr>
          <w:rFonts w:asciiTheme="minorHAnsi" w:eastAsia="Arial" w:hAnsiTheme="minorHAnsi"/>
          <w:color w:val="0070C0"/>
          <w:sz w:val="28"/>
          <w:szCs w:val="28"/>
        </w:rPr>
      </w:pPr>
    </w:p>
    <w:p w:rsidR="00DB2829" w:rsidRDefault="00DB2829" w:rsidP="00DB2829">
      <w:pPr>
        <w:rPr>
          <w:rFonts w:ascii="Arial" w:eastAsia="Arial" w:hAnsi="Arial" w:cs="Arial"/>
          <w:color w:val="0070C0"/>
          <w:sz w:val="28"/>
          <w:szCs w:val="28"/>
        </w:rPr>
      </w:pPr>
    </w:p>
    <w:p w:rsidR="00DB2829" w:rsidRDefault="00DB2829" w:rsidP="002036FB">
      <w:pPr>
        <w:jc w:val="center"/>
        <w:rPr>
          <w:rFonts w:ascii="Arial" w:eastAsia="Arial" w:hAnsi="Arial" w:cs="Arial"/>
          <w:color w:val="0070C0"/>
          <w:sz w:val="28"/>
          <w:szCs w:val="28"/>
        </w:rPr>
      </w:pPr>
    </w:p>
    <w:p w:rsidR="00DB2829" w:rsidRDefault="00DB2829" w:rsidP="002036FB">
      <w:pPr>
        <w:jc w:val="center"/>
        <w:rPr>
          <w:rFonts w:ascii="Arial" w:eastAsia="Arial" w:hAnsi="Arial" w:cs="Arial"/>
          <w:color w:val="0070C0"/>
          <w:sz w:val="28"/>
          <w:szCs w:val="28"/>
        </w:rPr>
      </w:pPr>
    </w:p>
    <w:p w:rsidR="00FF6E29" w:rsidRDefault="00FF6E29" w:rsidP="002036FB">
      <w:pPr>
        <w:jc w:val="center"/>
        <w:rPr>
          <w:rFonts w:ascii="Arial" w:eastAsia="Arial" w:hAnsi="Arial" w:cs="Arial"/>
          <w:color w:val="0070C0"/>
          <w:sz w:val="28"/>
          <w:szCs w:val="28"/>
        </w:rPr>
      </w:pPr>
    </w:p>
    <w:p w:rsidR="00FF6E29" w:rsidRDefault="00FF6E29" w:rsidP="002036FB">
      <w:pPr>
        <w:jc w:val="center"/>
        <w:rPr>
          <w:rFonts w:ascii="Arial" w:eastAsia="Arial" w:hAnsi="Arial" w:cs="Arial"/>
          <w:color w:val="0070C0"/>
          <w:sz w:val="28"/>
          <w:szCs w:val="28"/>
        </w:rPr>
      </w:pPr>
    </w:p>
    <w:p w:rsidR="002208D1" w:rsidRDefault="002208D1">
      <w:pPr>
        <w:spacing w:after="160" w:line="259" w:lineRule="auto"/>
        <w:rPr>
          <w:rFonts w:ascii="Arial" w:eastAsia="Arial" w:hAnsi="Arial" w:cs="Arial"/>
          <w:color w:val="0070C0"/>
          <w:sz w:val="28"/>
          <w:szCs w:val="28"/>
        </w:rPr>
      </w:pPr>
      <w:r>
        <w:rPr>
          <w:rFonts w:ascii="Arial" w:eastAsia="Arial" w:hAnsi="Arial" w:cs="Arial"/>
          <w:color w:val="0070C0"/>
          <w:sz w:val="28"/>
          <w:szCs w:val="28"/>
        </w:rPr>
        <w:br w:type="page"/>
      </w:r>
    </w:p>
    <w:p w:rsidR="002036FB" w:rsidRPr="002036FB" w:rsidRDefault="002036FB" w:rsidP="002036FB">
      <w:pPr>
        <w:jc w:val="center"/>
        <w:rPr>
          <w:rFonts w:ascii="Arial" w:eastAsia="Arial" w:hAnsi="Arial" w:cs="Arial"/>
          <w:sz w:val="20"/>
          <w:szCs w:val="20"/>
        </w:rPr>
      </w:pPr>
      <w:r w:rsidRPr="002036FB">
        <w:rPr>
          <w:rFonts w:ascii="Arial" w:eastAsia="Arial" w:hAnsi="Arial" w:cs="Arial"/>
          <w:color w:val="0070C0"/>
          <w:sz w:val="28"/>
          <w:szCs w:val="28"/>
        </w:rPr>
        <w:lastRenderedPageBreak/>
        <w:t>QUADRO DE RECURSOS HUMANOS (apoio)</w:t>
      </w:r>
    </w:p>
    <w:p w:rsidR="002036FB" w:rsidRPr="002036FB" w:rsidRDefault="002036FB" w:rsidP="002036FB">
      <w:pPr>
        <w:spacing w:after="120" w:line="360" w:lineRule="auto"/>
        <w:ind w:firstLine="360"/>
        <w:jc w:val="center"/>
        <w:rPr>
          <w:rFonts w:ascii="Arial" w:eastAsia="Arial" w:hAnsi="Arial" w:cs="Arial"/>
          <w:sz w:val="20"/>
          <w:szCs w:val="20"/>
          <w:u w:val="single"/>
        </w:rPr>
      </w:pPr>
    </w:p>
    <w:tbl>
      <w:tblPr>
        <w:tblW w:w="921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67"/>
        <w:gridCol w:w="2409"/>
        <w:gridCol w:w="1984"/>
        <w:gridCol w:w="1416"/>
        <w:gridCol w:w="1134"/>
      </w:tblGrid>
      <w:tr w:rsidR="002036FB" w:rsidRPr="002036FB" w:rsidTr="002036FB">
        <w:trPr>
          <w:trHeight w:val="70"/>
        </w:trPr>
        <w:tc>
          <w:tcPr>
            <w:tcW w:w="226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Nome</w:t>
            </w:r>
          </w:p>
        </w:tc>
        <w:tc>
          <w:tcPr>
            <w:tcW w:w="2409"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Escolaridade / habilitação</w:t>
            </w:r>
          </w:p>
        </w:tc>
        <w:tc>
          <w:tcPr>
            <w:tcW w:w="198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Cargo / função</w:t>
            </w:r>
          </w:p>
        </w:tc>
        <w:tc>
          <w:tcPr>
            <w:tcW w:w="1416"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Admissão</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Horário</w:t>
            </w:r>
          </w:p>
        </w:tc>
      </w:tr>
      <w:tr w:rsidR="002036FB" w:rsidRPr="002036FB" w:rsidTr="002036FB">
        <w:tc>
          <w:tcPr>
            <w:tcW w:w="226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Tainara Goulart</w:t>
            </w:r>
          </w:p>
        </w:tc>
        <w:tc>
          <w:tcPr>
            <w:tcW w:w="2409"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 xml:space="preserve"> Ensino médio tecnico</w:t>
            </w:r>
          </w:p>
        </w:tc>
        <w:tc>
          <w:tcPr>
            <w:tcW w:w="198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Técnico de enfermagem coren:1771913</w:t>
            </w:r>
          </w:p>
        </w:tc>
        <w:tc>
          <w:tcPr>
            <w:tcW w:w="1416"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16/03/2022</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7:00 /16:00</w:t>
            </w:r>
          </w:p>
        </w:tc>
      </w:tr>
      <w:tr w:rsidR="002036FB" w:rsidRPr="002036FB" w:rsidTr="002036FB">
        <w:tc>
          <w:tcPr>
            <w:tcW w:w="2267"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Rosilene de Sousa Paixão</w:t>
            </w:r>
          </w:p>
        </w:tc>
        <w:tc>
          <w:tcPr>
            <w:tcW w:w="2409"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 xml:space="preserve">        fundamental completo</w:t>
            </w:r>
          </w:p>
        </w:tc>
        <w:tc>
          <w:tcPr>
            <w:tcW w:w="198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Auxiliar de limpeza</w:t>
            </w:r>
          </w:p>
        </w:tc>
        <w:tc>
          <w:tcPr>
            <w:tcW w:w="1416"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07/02/2024</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7:00 /16:00</w:t>
            </w:r>
          </w:p>
        </w:tc>
      </w:tr>
      <w:tr w:rsidR="002036FB" w:rsidRPr="002036FB" w:rsidTr="002036FB">
        <w:tc>
          <w:tcPr>
            <w:tcW w:w="2267"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Elizabeth Ferreira da Silva</w:t>
            </w:r>
          </w:p>
        </w:tc>
        <w:tc>
          <w:tcPr>
            <w:tcW w:w="2409"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 xml:space="preserve">        Médio completo</w:t>
            </w:r>
          </w:p>
        </w:tc>
        <w:tc>
          <w:tcPr>
            <w:tcW w:w="198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Auxiliar de limpeza</w:t>
            </w:r>
          </w:p>
        </w:tc>
        <w:tc>
          <w:tcPr>
            <w:tcW w:w="1416"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07/02/2024</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7:00 /16:00</w:t>
            </w:r>
          </w:p>
        </w:tc>
      </w:tr>
      <w:tr w:rsidR="002036FB" w:rsidRPr="002036FB" w:rsidTr="002036FB">
        <w:tc>
          <w:tcPr>
            <w:tcW w:w="2267"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rPr>
                <w:rFonts w:ascii="Arial" w:eastAsia="Arial" w:hAnsi="Arial" w:cs="Arial"/>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p>
        </w:tc>
        <w:tc>
          <w:tcPr>
            <w:tcW w:w="198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Auxiliar de limpeza</w:t>
            </w:r>
          </w:p>
        </w:tc>
        <w:tc>
          <w:tcPr>
            <w:tcW w:w="1416" w:type="dxa"/>
            <w:tcBorders>
              <w:top w:val="single" w:sz="4" w:space="0" w:color="000000"/>
              <w:left w:val="single" w:sz="4" w:space="0" w:color="000000"/>
              <w:bottom w:val="single" w:sz="4" w:space="0" w:color="000000"/>
              <w:right w:val="single" w:sz="4" w:space="0" w:color="000000"/>
            </w:tcBorders>
            <w:vAlign w:val="center"/>
          </w:tcPr>
          <w:p w:rsidR="002036FB" w:rsidRPr="002036FB" w:rsidRDefault="002036FB" w:rsidP="002036FB">
            <w:pPr>
              <w:spacing w:after="120" w:line="360" w:lineRule="auto"/>
              <w:jc w:val="center"/>
              <w:rPr>
                <w:rFonts w:ascii="Arial" w:eastAsia="Arial" w:hAnsi="Arial" w:cs="Arial"/>
                <w:sz w:val="18"/>
                <w:szCs w:val="18"/>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7:00 /16:00</w:t>
            </w:r>
          </w:p>
        </w:tc>
      </w:tr>
      <w:tr w:rsidR="002036FB" w:rsidRPr="002036FB" w:rsidTr="002036FB">
        <w:tc>
          <w:tcPr>
            <w:tcW w:w="226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Socorro GS. Donatoni</w:t>
            </w:r>
          </w:p>
        </w:tc>
        <w:tc>
          <w:tcPr>
            <w:tcW w:w="2409"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Fundamental completo</w:t>
            </w:r>
          </w:p>
        </w:tc>
        <w:tc>
          <w:tcPr>
            <w:tcW w:w="198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Cozinheira</w:t>
            </w:r>
          </w:p>
        </w:tc>
        <w:tc>
          <w:tcPr>
            <w:tcW w:w="1416"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01/02/1996</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6:30 /15:30</w:t>
            </w:r>
          </w:p>
        </w:tc>
      </w:tr>
      <w:tr w:rsidR="002036FB" w:rsidRPr="002036FB" w:rsidTr="002036FB">
        <w:tc>
          <w:tcPr>
            <w:tcW w:w="2267"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Alef da Silva Lima</w:t>
            </w:r>
          </w:p>
        </w:tc>
        <w:tc>
          <w:tcPr>
            <w:tcW w:w="2409"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Médio completo</w:t>
            </w:r>
          </w:p>
        </w:tc>
        <w:tc>
          <w:tcPr>
            <w:tcW w:w="198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Auxiliar de cozinha</w:t>
            </w:r>
          </w:p>
        </w:tc>
        <w:tc>
          <w:tcPr>
            <w:tcW w:w="1416"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24/06/2016</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036FB" w:rsidRPr="002036FB" w:rsidRDefault="002036FB" w:rsidP="002036FB">
            <w:pPr>
              <w:spacing w:after="120" w:line="360" w:lineRule="auto"/>
              <w:jc w:val="center"/>
              <w:rPr>
                <w:rFonts w:ascii="Arial" w:eastAsia="Arial" w:hAnsi="Arial" w:cs="Arial"/>
                <w:sz w:val="18"/>
                <w:szCs w:val="18"/>
              </w:rPr>
            </w:pPr>
            <w:r w:rsidRPr="002036FB">
              <w:rPr>
                <w:rFonts w:ascii="Arial" w:eastAsia="Arial" w:hAnsi="Arial" w:cs="Arial"/>
                <w:sz w:val="18"/>
                <w:szCs w:val="18"/>
              </w:rPr>
              <w:t>7:00 /16:00</w:t>
            </w:r>
          </w:p>
        </w:tc>
      </w:tr>
      <w:tr w:rsidR="00873041" w:rsidRPr="002036FB" w:rsidTr="00873041">
        <w:tc>
          <w:tcPr>
            <w:tcW w:w="2267" w:type="dxa"/>
            <w:tcBorders>
              <w:top w:val="single" w:sz="4" w:space="0" w:color="000000"/>
              <w:left w:val="single" w:sz="4" w:space="0" w:color="000000"/>
              <w:bottom w:val="single" w:sz="4" w:space="0" w:color="000000"/>
              <w:right w:val="single" w:sz="4" w:space="0" w:color="000000"/>
            </w:tcBorders>
            <w:vAlign w:val="center"/>
          </w:tcPr>
          <w:p w:rsidR="00873041" w:rsidRPr="002036FB" w:rsidRDefault="00873041" w:rsidP="00873041">
            <w:pPr>
              <w:spacing w:after="120" w:line="360" w:lineRule="auto"/>
              <w:rPr>
                <w:rFonts w:ascii="Arial" w:eastAsia="Arial" w:hAnsi="Arial" w:cs="Arial"/>
                <w:sz w:val="18"/>
                <w:szCs w:val="18"/>
              </w:rPr>
            </w:pPr>
            <w:r w:rsidRPr="002036FB">
              <w:rPr>
                <w:rFonts w:ascii="Arial" w:eastAsia="Arial" w:hAnsi="Arial" w:cs="Arial"/>
                <w:sz w:val="18"/>
                <w:szCs w:val="18"/>
              </w:rPr>
              <w:t>Silma S. N.. de Araújo</w:t>
            </w:r>
          </w:p>
        </w:tc>
        <w:tc>
          <w:tcPr>
            <w:tcW w:w="2409" w:type="dxa"/>
            <w:tcBorders>
              <w:top w:val="single" w:sz="4" w:space="0" w:color="000000"/>
              <w:left w:val="single" w:sz="4" w:space="0" w:color="000000"/>
              <w:bottom w:val="single" w:sz="4" w:space="0" w:color="000000"/>
              <w:right w:val="single" w:sz="4" w:space="0" w:color="000000"/>
            </w:tcBorders>
            <w:vAlign w:val="center"/>
          </w:tcPr>
          <w:p w:rsidR="00873041" w:rsidRPr="002036FB" w:rsidRDefault="00873041" w:rsidP="00873041">
            <w:pPr>
              <w:spacing w:after="120" w:line="360" w:lineRule="auto"/>
              <w:jc w:val="center"/>
              <w:rPr>
                <w:rFonts w:ascii="Arial" w:eastAsia="Arial" w:hAnsi="Arial" w:cs="Arial"/>
                <w:sz w:val="18"/>
                <w:szCs w:val="18"/>
              </w:rPr>
            </w:pPr>
            <w:r w:rsidRPr="002036FB">
              <w:rPr>
                <w:rFonts w:ascii="Arial" w:eastAsia="Arial" w:hAnsi="Arial" w:cs="Arial"/>
                <w:sz w:val="18"/>
                <w:szCs w:val="18"/>
              </w:rPr>
              <w:t>Médio completo</w:t>
            </w:r>
          </w:p>
        </w:tc>
        <w:tc>
          <w:tcPr>
            <w:tcW w:w="1984" w:type="dxa"/>
            <w:tcBorders>
              <w:top w:val="single" w:sz="4" w:space="0" w:color="000000"/>
              <w:left w:val="single" w:sz="4" w:space="0" w:color="000000"/>
              <w:bottom w:val="single" w:sz="4" w:space="0" w:color="000000"/>
              <w:right w:val="single" w:sz="4" w:space="0" w:color="000000"/>
            </w:tcBorders>
            <w:vAlign w:val="center"/>
          </w:tcPr>
          <w:p w:rsidR="00873041" w:rsidRPr="002036FB" w:rsidRDefault="00873041" w:rsidP="00873041">
            <w:pPr>
              <w:spacing w:after="120" w:line="360" w:lineRule="auto"/>
              <w:jc w:val="center"/>
              <w:rPr>
                <w:rFonts w:ascii="Arial" w:eastAsia="Arial" w:hAnsi="Arial" w:cs="Arial"/>
                <w:sz w:val="18"/>
                <w:szCs w:val="18"/>
              </w:rPr>
            </w:pPr>
            <w:r w:rsidRPr="002036FB">
              <w:rPr>
                <w:rFonts w:ascii="Arial" w:eastAsia="Arial" w:hAnsi="Arial" w:cs="Arial"/>
                <w:sz w:val="18"/>
                <w:szCs w:val="18"/>
              </w:rPr>
              <w:t>Auxiliar de cozinha</w:t>
            </w:r>
          </w:p>
        </w:tc>
        <w:tc>
          <w:tcPr>
            <w:tcW w:w="1416" w:type="dxa"/>
            <w:tcBorders>
              <w:top w:val="single" w:sz="4" w:space="0" w:color="000000"/>
              <w:left w:val="single" w:sz="4" w:space="0" w:color="000000"/>
              <w:bottom w:val="single" w:sz="4" w:space="0" w:color="000000"/>
              <w:right w:val="single" w:sz="4" w:space="0" w:color="000000"/>
            </w:tcBorders>
            <w:vAlign w:val="center"/>
          </w:tcPr>
          <w:p w:rsidR="00873041" w:rsidRPr="002036FB" w:rsidRDefault="00873041" w:rsidP="00873041">
            <w:pPr>
              <w:spacing w:after="120" w:line="360" w:lineRule="auto"/>
              <w:jc w:val="center"/>
              <w:rPr>
                <w:rFonts w:ascii="Arial" w:eastAsia="Arial" w:hAnsi="Arial" w:cs="Arial"/>
                <w:sz w:val="18"/>
                <w:szCs w:val="18"/>
              </w:rPr>
            </w:pPr>
            <w:r w:rsidRPr="002036FB">
              <w:rPr>
                <w:rFonts w:ascii="Arial" w:eastAsia="Arial" w:hAnsi="Arial" w:cs="Arial"/>
                <w:sz w:val="18"/>
                <w:szCs w:val="18"/>
              </w:rPr>
              <w:t>05/03/2024</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73041" w:rsidRPr="002036FB" w:rsidRDefault="00873041" w:rsidP="00873041">
            <w:pPr>
              <w:spacing w:after="120" w:line="360" w:lineRule="auto"/>
              <w:jc w:val="center"/>
              <w:rPr>
                <w:rFonts w:ascii="Arial" w:eastAsia="Arial" w:hAnsi="Arial" w:cs="Arial"/>
                <w:sz w:val="18"/>
                <w:szCs w:val="18"/>
              </w:rPr>
            </w:pPr>
            <w:r w:rsidRPr="002036FB">
              <w:rPr>
                <w:rFonts w:ascii="Arial" w:eastAsia="Arial" w:hAnsi="Arial" w:cs="Arial"/>
                <w:sz w:val="18"/>
                <w:szCs w:val="18"/>
              </w:rPr>
              <w:t>7:00 /16:00</w:t>
            </w:r>
          </w:p>
        </w:tc>
      </w:tr>
      <w:tr w:rsidR="00873041" w:rsidRPr="002036FB" w:rsidTr="00873041">
        <w:tc>
          <w:tcPr>
            <w:tcW w:w="2267" w:type="dxa"/>
            <w:tcBorders>
              <w:top w:val="single" w:sz="4" w:space="0" w:color="000000"/>
              <w:left w:val="single" w:sz="4" w:space="0" w:color="000000"/>
              <w:bottom w:val="single" w:sz="4" w:space="0" w:color="000000"/>
              <w:right w:val="single" w:sz="4" w:space="0" w:color="000000"/>
            </w:tcBorders>
            <w:vAlign w:val="center"/>
          </w:tcPr>
          <w:p w:rsidR="00873041" w:rsidRPr="002036FB" w:rsidRDefault="00873041" w:rsidP="00873041">
            <w:pPr>
              <w:spacing w:after="120" w:line="360" w:lineRule="auto"/>
              <w:rPr>
                <w:rFonts w:ascii="Arial" w:eastAsia="Arial" w:hAnsi="Arial" w:cs="Arial"/>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rsidR="00873041" w:rsidRPr="002036FB" w:rsidRDefault="00873041" w:rsidP="00873041">
            <w:pPr>
              <w:spacing w:after="120" w:line="360" w:lineRule="auto"/>
              <w:jc w:val="center"/>
              <w:rPr>
                <w:rFonts w:ascii="Arial" w:eastAsia="Arial" w:hAnsi="Arial" w:cs="Arial"/>
                <w:sz w:val="18"/>
                <w:szCs w:val="18"/>
              </w:rPr>
            </w:pPr>
          </w:p>
        </w:tc>
        <w:tc>
          <w:tcPr>
            <w:tcW w:w="1984" w:type="dxa"/>
            <w:tcBorders>
              <w:top w:val="single" w:sz="4" w:space="0" w:color="000000"/>
              <w:left w:val="single" w:sz="4" w:space="0" w:color="000000"/>
              <w:bottom w:val="single" w:sz="4" w:space="0" w:color="000000"/>
              <w:right w:val="single" w:sz="4" w:space="0" w:color="000000"/>
            </w:tcBorders>
            <w:vAlign w:val="center"/>
          </w:tcPr>
          <w:p w:rsidR="00873041" w:rsidRPr="002036FB" w:rsidRDefault="00873041" w:rsidP="00873041">
            <w:pPr>
              <w:spacing w:after="120" w:line="360" w:lineRule="auto"/>
              <w:jc w:val="center"/>
              <w:rPr>
                <w:rFonts w:ascii="Arial" w:eastAsia="Arial" w:hAnsi="Arial" w:cs="Arial"/>
                <w:sz w:val="18"/>
                <w:szCs w:val="18"/>
              </w:rPr>
            </w:pPr>
          </w:p>
        </w:tc>
        <w:tc>
          <w:tcPr>
            <w:tcW w:w="1416" w:type="dxa"/>
            <w:tcBorders>
              <w:top w:val="single" w:sz="4" w:space="0" w:color="000000"/>
              <w:left w:val="single" w:sz="4" w:space="0" w:color="000000"/>
              <w:bottom w:val="single" w:sz="4" w:space="0" w:color="000000"/>
              <w:right w:val="single" w:sz="4" w:space="0" w:color="000000"/>
            </w:tcBorders>
            <w:vAlign w:val="center"/>
          </w:tcPr>
          <w:p w:rsidR="00873041" w:rsidRPr="002036FB" w:rsidRDefault="00873041" w:rsidP="00873041">
            <w:pPr>
              <w:spacing w:after="120" w:line="360" w:lineRule="auto"/>
              <w:jc w:val="center"/>
              <w:rPr>
                <w:rFonts w:ascii="Arial" w:eastAsia="Arial" w:hAnsi="Arial" w:cs="Arial"/>
                <w:sz w:val="18"/>
                <w:szCs w:val="18"/>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873041" w:rsidRPr="002036FB" w:rsidRDefault="00873041" w:rsidP="00873041">
            <w:pPr>
              <w:spacing w:after="120" w:line="360" w:lineRule="auto"/>
              <w:jc w:val="center"/>
              <w:rPr>
                <w:rFonts w:ascii="Arial" w:eastAsia="Arial" w:hAnsi="Arial" w:cs="Arial"/>
                <w:sz w:val="18"/>
                <w:szCs w:val="18"/>
              </w:rPr>
            </w:pPr>
          </w:p>
        </w:tc>
      </w:tr>
      <w:tr w:rsidR="00873041" w:rsidRPr="002036FB" w:rsidTr="002036FB">
        <w:tc>
          <w:tcPr>
            <w:tcW w:w="2267" w:type="dxa"/>
            <w:tcBorders>
              <w:top w:val="single" w:sz="4" w:space="0" w:color="000000"/>
              <w:left w:val="single" w:sz="4" w:space="0" w:color="000000"/>
              <w:bottom w:val="single" w:sz="4" w:space="0" w:color="000000"/>
              <w:right w:val="single" w:sz="4" w:space="0" w:color="000000"/>
            </w:tcBorders>
            <w:vAlign w:val="center"/>
            <w:hideMark/>
          </w:tcPr>
          <w:p w:rsidR="00873041" w:rsidRPr="002036FB" w:rsidRDefault="00873041" w:rsidP="00873041">
            <w:pPr>
              <w:spacing w:after="120" w:line="360" w:lineRule="auto"/>
              <w:rPr>
                <w:rFonts w:ascii="Arial" w:eastAsia="Arial" w:hAnsi="Arial" w:cs="Arial"/>
                <w:sz w:val="18"/>
                <w:szCs w:val="18"/>
              </w:rPr>
            </w:pPr>
            <w:r w:rsidRPr="002036FB">
              <w:rPr>
                <w:rFonts w:ascii="Arial" w:eastAsia="Arial" w:hAnsi="Arial" w:cs="Arial"/>
                <w:sz w:val="18"/>
                <w:szCs w:val="18"/>
              </w:rPr>
              <w:t>Alan de Lacerda Lellis</w:t>
            </w:r>
          </w:p>
        </w:tc>
        <w:tc>
          <w:tcPr>
            <w:tcW w:w="2409" w:type="dxa"/>
            <w:tcBorders>
              <w:top w:val="single" w:sz="4" w:space="0" w:color="000000"/>
              <w:left w:val="single" w:sz="4" w:space="0" w:color="000000"/>
              <w:bottom w:val="single" w:sz="4" w:space="0" w:color="000000"/>
              <w:right w:val="single" w:sz="4" w:space="0" w:color="000000"/>
            </w:tcBorders>
            <w:vAlign w:val="center"/>
            <w:hideMark/>
          </w:tcPr>
          <w:p w:rsidR="00873041" w:rsidRPr="002036FB" w:rsidRDefault="00873041" w:rsidP="00873041">
            <w:pPr>
              <w:spacing w:after="120" w:line="360" w:lineRule="auto"/>
              <w:jc w:val="center"/>
              <w:rPr>
                <w:rFonts w:ascii="Arial" w:eastAsia="Arial" w:hAnsi="Arial" w:cs="Arial"/>
                <w:sz w:val="18"/>
                <w:szCs w:val="18"/>
              </w:rPr>
            </w:pPr>
            <w:r w:rsidRPr="002036FB">
              <w:rPr>
                <w:rFonts w:ascii="Arial" w:eastAsia="Arial" w:hAnsi="Arial" w:cs="Arial"/>
                <w:sz w:val="18"/>
                <w:szCs w:val="18"/>
              </w:rPr>
              <w:t>Médio completo</w:t>
            </w:r>
          </w:p>
        </w:tc>
        <w:tc>
          <w:tcPr>
            <w:tcW w:w="1984" w:type="dxa"/>
            <w:tcBorders>
              <w:top w:val="single" w:sz="4" w:space="0" w:color="000000"/>
              <w:left w:val="single" w:sz="4" w:space="0" w:color="000000"/>
              <w:bottom w:val="single" w:sz="4" w:space="0" w:color="000000"/>
              <w:right w:val="single" w:sz="4" w:space="0" w:color="000000"/>
            </w:tcBorders>
            <w:vAlign w:val="center"/>
            <w:hideMark/>
          </w:tcPr>
          <w:p w:rsidR="00873041" w:rsidRPr="002036FB" w:rsidRDefault="00873041" w:rsidP="00873041">
            <w:pPr>
              <w:spacing w:after="120" w:line="360" w:lineRule="auto"/>
              <w:jc w:val="center"/>
              <w:rPr>
                <w:rFonts w:ascii="Arial" w:eastAsia="Arial" w:hAnsi="Arial" w:cs="Arial"/>
                <w:sz w:val="18"/>
                <w:szCs w:val="18"/>
              </w:rPr>
            </w:pPr>
            <w:r w:rsidRPr="002036FB">
              <w:rPr>
                <w:rFonts w:ascii="Arial" w:eastAsia="Arial" w:hAnsi="Arial" w:cs="Arial"/>
                <w:sz w:val="18"/>
                <w:szCs w:val="18"/>
              </w:rPr>
              <w:t>Aux. de manutenção</w:t>
            </w:r>
          </w:p>
        </w:tc>
        <w:tc>
          <w:tcPr>
            <w:tcW w:w="1416" w:type="dxa"/>
            <w:tcBorders>
              <w:top w:val="single" w:sz="4" w:space="0" w:color="000000"/>
              <w:left w:val="single" w:sz="4" w:space="0" w:color="000000"/>
              <w:bottom w:val="single" w:sz="4" w:space="0" w:color="000000"/>
              <w:right w:val="single" w:sz="4" w:space="0" w:color="000000"/>
            </w:tcBorders>
            <w:vAlign w:val="center"/>
            <w:hideMark/>
          </w:tcPr>
          <w:p w:rsidR="00873041" w:rsidRPr="002036FB" w:rsidRDefault="00873041" w:rsidP="00873041">
            <w:pPr>
              <w:spacing w:after="120" w:line="360" w:lineRule="auto"/>
              <w:jc w:val="center"/>
              <w:rPr>
                <w:rFonts w:ascii="Arial" w:eastAsia="Arial" w:hAnsi="Arial" w:cs="Arial"/>
                <w:sz w:val="18"/>
                <w:szCs w:val="18"/>
              </w:rPr>
            </w:pPr>
            <w:r w:rsidRPr="002036FB">
              <w:rPr>
                <w:rFonts w:ascii="Arial" w:eastAsia="Arial" w:hAnsi="Arial" w:cs="Arial"/>
                <w:sz w:val="18"/>
                <w:szCs w:val="18"/>
              </w:rPr>
              <w:t>04/03/2020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873041" w:rsidRPr="002036FB" w:rsidRDefault="00873041" w:rsidP="00873041">
            <w:pPr>
              <w:spacing w:after="120" w:line="360" w:lineRule="auto"/>
              <w:jc w:val="center"/>
              <w:rPr>
                <w:rFonts w:ascii="Arial" w:eastAsia="Arial" w:hAnsi="Arial" w:cs="Arial"/>
                <w:sz w:val="18"/>
                <w:szCs w:val="18"/>
              </w:rPr>
            </w:pPr>
            <w:r w:rsidRPr="002036FB">
              <w:rPr>
                <w:rFonts w:ascii="Arial" w:eastAsia="Arial" w:hAnsi="Arial" w:cs="Arial"/>
                <w:sz w:val="18"/>
                <w:szCs w:val="18"/>
              </w:rPr>
              <w:t>7:00 /16:00</w:t>
            </w:r>
          </w:p>
        </w:tc>
      </w:tr>
      <w:tr w:rsidR="00873041" w:rsidRPr="002036FB" w:rsidTr="002036FB">
        <w:tc>
          <w:tcPr>
            <w:tcW w:w="2267" w:type="dxa"/>
            <w:tcBorders>
              <w:top w:val="single" w:sz="4" w:space="0" w:color="000000"/>
              <w:left w:val="single" w:sz="4" w:space="0" w:color="000000"/>
              <w:bottom w:val="single" w:sz="4" w:space="0" w:color="auto"/>
              <w:right w:val="single" w:sz="4" w:space="0" w:color="000000"/>
            </w:tcBorders>
            <w:vAlign w:val="center"/>
            <w:hideMark/>
          </w:tcPr>
          <w:p w:rsidR="00873041" w:rsidRPr="002036FB" w:rsidRDefault="00873041" w:rsidP="00873041">
            <w:pPr>
              <w:spacing w:after="120" w:line="360" w:lineRule="auto"/>
              <w:rPr>
                <w:rFonts w:ascii="Arial" w:eastAsia="Arial" w:hAnsi="Arial" w:cs="Arial"/>
                <w:sz w:val="18"/>
                <w:szCs w:val="18"/>
              </w:rPr>
            </w:pPr>
            <w:r w:rsidRPr="002036FB">
              <w:rPr>
                <w:rFonts w:ascii="Arial" w:eastAsia="Arial" w:hAnsi="Arial" w:cs="Arial"/>
                <w:sz w:val="18"/>
                <w:szCs w:val="18"/>
              </w:rPr>
              <w:t>Samara R. da S. Oliveira</w:t>
            </w:r>
          </w:p>
        </w:tc>
        <w:tc>
          <w:tcPr>
            <w:tcW w:w="2409" w:type="dxa"/>
            <w:tcBorders>
              <w:top w:val="single" w:sz="4" w:space="0" w:color="000000"/>
              <w:left w:val="single" w:sz="4" w:space="0" w:color="000000"/>
              <w:bottom w:val="single" w:sz="4" w:space="0" w:color="auto"/>
              <w:right w:val="single" w:sz="4" w:space="0" w:color="000000"/>
            </w:tcBorders>
            <w:vAlign w:val="center"/>
            <w:hideMark/>
          </w:tcPr>
          <w:p w:rsidR="00873041" w:rsidRPr="002036FB" w:rsidRDefault="00873041" w:rsidP="00873041">
            <w:pPr>
              <w:spacing w:after="120" w:line="360" w:lineRule="auto"/>
              <w:jc w:val="center"/>
              <w:rPr>
                <w:rFonts w:ascii="Arial" w:eastAsia="Arial" w:hAnsi="Arial" w:cs="Arial"/>
                <w:sz w:val="18"/>
                <w:szCs w:val="18"/>
              </w:rPr>
            </w:pPr>
            <w:r w:rsidRPr="002036FB">
              <w:rPr>
                <w:rFonts w:ascii="Arial" w:eastAsia="Arial" w:hAnsi="Arial" w:cs="Arial"/>
                <w:sz w:val="18"/>
                <w:szCs w:val="18"/>
              </w:rPr>
              <w:t>Médio completo</w:t>
            </w:r>
          </w:p>
        </w:tc>
        <w:tc>
          <w:tcPr>
            <w:tcW w:w="1984" w:type="dxa"/>
            <w:tcBorders>
              <w:top w:val="single" w:sz="4" w:space="0" w:color="000000"/>
              <w:left w:val="single" w:sz="4" w:space="0" w:color="000000"/>
              <w:bottom w:val="single" w:sz="4" w:space="0" w:color="auto"/>
              <w:right w:val="single" w:sz="4" w:space="0" w:color="000000"/>
            </w:tcBorders>
            <w:vAlign w:val="center"/>
            <w:hideMark/>
          </w:tcPr>
          <w:p w:rsidR="00873041" w:rsidRPr="002036FB" w:rsidRDefault="00873041" w:rsidP="00873041">
            <w:pPr>
              <w:spacing w:after="120" w:line="360" w:lineRule="auto"/>
              <w:jc w:val="center"/>
              <w:rPr>
                <w:rFonts w:ascii="Arial" w:eastAsia="Arial" w:hAnsi="Arial" w:cs="Arial"/>
                <w:sz w:val="18"/>
                <w:szCs w:val="18"/>
              </w:rPr>
            </w:pPr>
            <w:r w:rsidRPr="002036FB">
              <w:rPr>
                <w:rFonts w:ascii="Arial" w:eastAsia="Arial" w:hAnsi="Arial" w:cs="Arial"/>
                <w:sz w:val="18"/>
                <w:szCs w:val="18"/>
              </w:rPr>
              <w:t>Aux. Administrativo</w:t>
            </w:r>
          </w:p>
        </w:tc>
        <w:tc>
          <w:tcPr>
            <w:tcW w:w="1416" w:type="dxa"/>
            <w:tcBorders>
              <w:top w:val="single" w:sz="4" w:space="0" w:color="000000"/>
              <w:left w:val="single" w:sz="4" w:space="0" w:color="000000"/>
              <w:bottom w:val="single" w:sz="4" w:space="0" w:color="auto"/>
              <w:right w:val="single" w:sz="4" w:space="0" w:color="000000"/>
            </w:tcBorders>
            <w:vAlign w:val="center"/>
            <w:hideMark/>
          </w:tcPr>
          <w:p w:rsidR="00873041" w:rsidRPr="002036FB" w:rsidRDefault="00873041" w:rsidP="00873041">
            <w:pPr>
              <w:spacing w:after="120" w:line="360" w:lineRule="auto"/>
              <w:jc w:val="center"/>
              <w:rPr>
                <w:rFonts w:ascii="Arial" w:eastAsia="Arial" w:hAnsi="Arial" w:cs="Arial"/>
                <w:sz w:val="18"/>
                <w:szCs w:val="18"/>
              </w:rPr>
            </w:pPr>
            <w:r w:rsidRPr="002036FB">
              <w:rPr>
                <w:rFonts w:ascii="Arial" w:eastAsia="Arial" w:hAnsi="Arial" w:cs="Arial"/>
                <w:sz w:val="18"/>
                <w:szCs w:val="18"/>
              </w:rPr>
              <w:t>13/04/2023</w:t>
            </w:r>
          </w:p>
        </w:tc>
        <w:tc>
          <w:tcPr>
            <w:tcW w:w="1134" w:type="dxa"/>
            <w:tcBorders>
              <w:top w:val="single" w:sz="4" w:space="0" w:color="000000"/>
              <w:left w:val="single" w:sz="4" w:space="0" w:color="000000"/>
              <w:bottom w:val="single" w:sz="4" w:space="0" w:color="auto"/>
              <w:right w:val="single" w:sz="4" w:space="0" w:color="000000"/>
            </w:tcBorders>
            <w:vAlign w:val="center"/>
            <w:hideMark/>
          </w:tcPr>
          <w:p w:rsidR="00873041" w:rsidRPr="002036FB" w:rsidRDefault="00873041" w:rsidP="00873041">
            <w:pPr>
              <w:spacing w:after="120" w:line="360" w:lineRule="auto"/>
              <w:jc w:val="center"/>
              <w:rPr>
                <w:rFonts w:ascii="Arial" w:eastAsia="Arial" w:hAnsi="Arial" w:cs="Arial"/>
                <w:sz w:val="18"/>
                <w:szCs w:val="18"/>
              </w:rPr>
            </w:pPr>
            <w:r w:rsidRPr="002036FB">
              <w:rPr>
                <w:rFonts w:ascii="Arial" w:eastAsia="Arial" w:hAnsi="Arial" w:cs="Arial"/>
                <w:sz w:val="18"/>
                <w:szCs w:val="18"/>
              </w:rPr>
              <w:t>8:00 /17:00</w:t>
            </w:r>
          </w:p>
        </w:tc>
      </w:tr>
    </w:tbl>
    <w:p w:rsidR="002036FB" w:rsidRPr="002036FB" w:rsidRDefault="002036FB" w:rsidP="002036FB">
      <w:pPr>
        <w:tabs>
          <w:tab w:val="left" w:pos="2985"/>
        </w:tabs>
        <w:jc w:val="both"/>
        <w:rPr>
          <w:rFonts w:ascii="Arial" w:hAnsi="Arial" w:cs="Arial"/>
        </w:rPr>
      </w:pPr>
    </w:p>
    <w:p w:rsidR="002036FB" w:rsidRPr="002036FB" w:rsidRDefault="002036FB" w:rsidP="002036FB">
      <w:pPr>
        <w:rPr>
          <w:rFonts w:ascii="Arial" w:hAnsi="Arial" w:cs="Arial"/>
        </w:rPr>
      </w:pPr>
    </w:p>
    <w:p w:rsidR="002036FB" w:rsidRPr="002036FB" w:rsidRDefault="002036FB" w:rsidP="002036FB">
      <w:pPr>
        <w:rPr>
          <w:rFonts w:ascii="Arial" w:hAnsi="Arial" w:cs="Arial"/>
        </w:rPr>
      </w:pPr>
      <w:r w:rsidRPr="002036FB">
        <w:rPr>
          <w:rFonts w:ascii="Arial" w:hAnsi="Arial" w:cs="Arial"/>
        </w:rPr>
        <w:t>Funcionárias de licença maternidade:</w:t>
      </w:r>
    </w:p>
    <w:tbl>
      <w:tblPr>
        <w:tblStyle w:val="Tabelacomgrade"/>
        <w:tblW w:w="9067" w:type="dxa"/>
        <w:tblLook w:val="04A0"/>
      </w:tblPr>
      <w:tblGrid>
        <w:gridCol w:w="2251"/>
        <w:gridCol w:w="2396"/>
        <w:gridCol w:w="1972"/>
        <w:gridCol w:w="1381"/>
        <w:gridCol w:w="1067"/>
      </w:tblGrid>
      <w:tr w:rsidR="002036FB" w:rsidRPr="002036FB" w:rsidTr="002036FB">
        <w:tc>
          <w:tcPr>
            <w:tcW w:w="2263" w:type="dxa"/>
            <w:vAlign w:val="center"/>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Samantha Silverio</w:t>
            </w:r>
          </w:p>
        </w:tc>
        <w:tc>
          <w:tcPr>
            <w:tcW w:w="2410" w:type="dxa"/>
            <w:vAlign w:val="center"/>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Superior / pedagogia</w:t>
            </w:r>
          </w:p>
        </w:tc>
        <w:tc>
          <w:tcPr>
            <w:tcW w:w="1985" w:type="dxa"/>
            <w:vAlign w:val="center"/>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 xml:space="preserve"> PEI - volante</w:t>
            </w:r>
          </w:p>
        </w:tc>
        <w:tc>
          <w:tcPr>
            <w:tcW w:w="1384" w:type="dxa"/>
            <w:vAlign w:val="center"/>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28/03/2023</w:t>
            </w:r>
          </w:p>
        </w:tc>
        <w:tc>
          <w:tcPr>
            <w:tcW w:w="1025" w:type="dxa"/>
            <w:vAlign w:val="center"/>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8:00/17:00</w:t>
            </w:r>
          </w:p>
        </w:tc>
      </w:tr>
      <w:tr w:rsidR="002036FB" w:rsidRPr="002036FB" w:rsidTr="002036FB">
        <w:trPr>
          <w:trHeight w:val="170"/>
        </w:trPr>
        <w:tc>
          <w:tcPr>
            <w:tcW w:w="2263" w:type="dxa"/>
            <w:vAlign w:val="center"/>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Viviane Marcondes</w:t>
            </w:r>
          </w:p>
        </w:tc>
        <w:tc>
          <w:tcPr>
            <w:tcW w:w="2410" w:type="dxa"/>
            <w:vAlign w:val="center"/>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Superior / pedagogia</w:t>
            </w:r>
          </w:p>
        </w:tc>
        <w:tc>
          <w:tcPr>
            <w:tcW w:w="1985" w:type="dxa"/>
            <w:vAlign w:val="center"/>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 xml:space="preserve"> PEI - volante</w:t>
            </w:r>
          </w:p>
        </w:tc>
        <w:tc>
          <w:tcPr>
            <w:tcW w:w="1384" w:type="dxa"/>
            <w:vAlign w:val="center"/>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16/06/2001</w:t>
            </w:r>
          </w:p>
        </w:tc>
        <w:tc>
          <w:tcPr>
            <w:tcW w:w="1025" w:type="dxa"/>
            <w:vAlign w:val="center"/>
          </w:tcPr>
          <w:p w:rsidR="002036FB" w:rsidRPr="002036FB" w:rsidRDefault="002036FB" w:rsidP="002036FB">
            <w:pPr>
              <w:spacing w:after="120" w:line="360" w:lineRule="auto"/>
              <w:rPr>
                <w:rFonts w:ascii="Arial" w:eastAsia="Arial" w:hAnsi="Arial" w:cs="Arial"/>
                <w:sz w:val="18"/>
                <w:szCs w:val="18"/>
              </w:rPr>
            </w:pPr>
            <w:r w:rsidRPr="002036FB">
              <w:rPr>
                <w:rFonts w:ascii="Arial" w:eastAsia="Arial" w:hAnsi="Arial" w:cs="Arial"/>
                <w:sz w:val="18"/>
                <w:szCs w:val="18"/>
              </w:rPr>
              <w:t>8:00/17:00</w:t>
            </w:r>
          </w:p>
        </w:tc>
      </w:tr>
    </w:tbl>
    <w:p w:rsidR="00DB2829" w:rsidRDefault="00DB2829" w:rsidP="00DB2829">
      <w:pPr>
        <w:spacing w:after="160" w:line="259" w:lineRule="auto"/>
        <w:rPr>
          <w:rFonts w:ascii="Arial" w:hAnsi="Arial" w:cs="Arial"/>
        </w:rPr>
      </w:pPr>
    </w:p>
    <w:p w:rsidR="00DB2829" w:rsidRDefault="00DB2829" w:rsidP="00DB2829">
      <w:pPr>
        <w:spacing w:after="160" w:line="259" w:lineRule="auto"/>
        <w:rPr>
          <w:rFonts w:ascii="Arial" w:hAnsi="Arial" w:cs="Arial"/>
        </w:rPr>
      </w:pPr>
    </w:p>
    <w:p w:rsidR="00DB2829" w:rsidRDefault="00DB2829" w:rsidP="00DB2829">
      <w:pPr>
        <w:spacing w:after="160" w:line="259" w:lineRule="auto"/>
        <w:rPr>
          <w:rFonts w:ascii="Arial" w:hAnsi="Arial" w:cs="Arial"/>
        </w:rPr>
      </w:pPr>
    </w:p>
    <w:p w:rsidR="00DB2829" w:rsidRDefault="00DB2829" w:rsidP="00DB2829">
      <w:pPr>
        <w:spacing w:after="160" w:line="259" w:lineRule="auto"/>
        <w:rPr>
          <w:rFonts w:ascii="Arial" w:hAnsi="Arial" w:cs="Arial"/>
        </w:rPr>
      </w:pPr>
    </w:p>
    <w:p w:rsidR="00DB2829" w:rsidRDefault="00DB2829" w:rsidP="00DB2829">
      <w:pPr>
        <w:spacing w:after="160" w:line="259" w:lineRule="auto"/>
        <w:rPr>
          <w:rFonts w:ascii="Arial" w:hAnsi="Arial" w:cs="Arial"/>
        </w:rPr>
      </w:pPr>
    </w:p>
    <w:p w:rsidR="00DB2829" w:rsidRDefault="00DB2829" w:rsidP="00DB2829">
      <w:pPr>
        <w:spacing w:after="160" w:line="259" w:lineRule="auto"/>
        <w:rPr>
          <w:rFonts w:ascii="Arial" w:hAnsi="Arial" w:cs="Arial"/>
        </w:rPr>
      </w:pPr>
    </w:p>
    <w:p w:rsidR="00FF6E29" w:rsidRDefault="00FF6E29" w:rsidP="00DB2829">
      <w:pPr>
        <w:spacing w:after="160" w:line="259" w:lineRule="auto"/>
        <w:rPr>
          <w:rFonts w:ascii="Arial" w:hAnsi="Arial" w:cs="Arial"/>
        </w:rPr>
      </w:pPr>
    </w:p>
    <w:p w:rsidR="00FF6E29" w:rsidRDefault="00FF6E29" w:rsidP="00DB2829">
      <w:pPr>
        <w:spacing w:after="160" w:line="259" w:lineRule="auto"/>
        <w:rPr>
          <w:rFonts w:ascii="Arial" w:hAnsi="Arial" w:cs="Arial"/>
        </w:rPr>
      </w:pPr>
    </w:p>
    <w:p w:rsidR="00DB2829" w:rsidRDefault="00DB2829" w:rsidP="00DB2829">
      <w:pPr>
        <w:spacing w:after="160" w:line="259" w:lineRule="auto"/>
        <w:rPr>
          <w:rFonts w:ascii="Arial" w:hAnsi="Arial" w:cs="Arial"/>
        </w:rPr>
      </w:pPr>
    </w:p>
    <w:p w:rsidR="00FF6E29" w:rsidRDefault="00FF6E29" w:rsidP="00DB2829">
      <w:pPr>
        <w:spacing w:after="160" w:line="259" w:lineRule="auto"/>
        <w:rPr>
          <w:rFonts w:ascii="Arial" w:hAnsi="Arial" w:cs="Arial"/>
        </w:rPr>
      </w:pPr>
    </w:p>
    <w:p w:rsidR="00CB5B78" w:rsidRDefault="00F578BD" w:rsidP="00DB2829">
      <w:pPr>
        <w:spacing w:after="160" w:line="259" w:lineRule="auto"/>
        <w:rPr>
          <w:rFonts w:ascii="Arial" w:hAnsi="Arial" w:cs="Arial"/>
          <w:color w:val="0070C0"/>
          <w:sz w:val="28"/>
          <w:szCs w:val="28"/>
        </w:rPr>
      </w:pPr>
      <w:r>
        <w:rPr>
          <w:rFonts w:ascii="Arial" w:hAnsi="Arial" w:cs="Arial"/>
          <w:color w:val="0070C0"/>
          <w:sz w:val="28"/>
          <w:szCs w:val="28"/>
        </w:rPr>
        <w:t>Quadro de agrupamentos da U.E.</w:t>
      </w:r>
    </w:p>
    <w:p w:rsidR="00F578BD" w:rsidRDefault="00F578BD" w:rsidP="00DA68EF">
      <w:pPr>
        <w:rPr>
          <w:rFonts w:ascii="Arial" w:hAnsi="Arial" w:cs="Arial"/>
          <w:color w:val="0070C0"/>
          <w:sz w:val="28"/>
          <w:szCs w:val="28"/>
        </w:rPr>
      </w:pPr>
    </w:p>
    <w:tbl>
      <w:tblPr>
        <w:tblStyle w:val="Tabelacomgrade"/>
        <w:tblW w:w="7655" w:type="dxa"/>
        <w:tblInd w:w="-34" w:type="dxa"/>
        <w:tblLayout w:type="fixed"/>
        <w:tblLook w:val="04A0"/>
      </w:tblPr>
      <w:tblGrid>
        <w:gridCol w:w="1343"/>
        <w:gridCol w:w="1493"/>
        <w:gridCol w:w="1014"/>
        <w:gridCol w:w="1679"/>
        <w:gridCol w:w="2126"/>
      </w:tblGrid>
      <w:tr w:rsidR="00F578BD" w:rsidTr="00714637">
        <w:trPr>
          <w:trHeight w:val="446"/>
        </w:trPr>
        <w:tc>
          <w:tcPr>
            <w:tcW w:w="134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hideMark/>
          </w:tcPr>
          <w:p w:rsidR="00F578BD" w:rsidRDefault="00F578BD">
            <w:pPr>
              <w:jc w:val="center"/>
              <w:rPr>
                <w:rFonts w:ascii="Arial" w:eastAsia="Arial" w:hAnsi="Arial" w:cs="Arial"/>
                <w:b/>
                <w:sz w:val="16"/>
                <w:szCs w:val="16"/>
              </w:rPr>
            </w:pPr>
            <w:r>
              <w:rPr>
                <w:rFonts w:ascii="Arial" w:eastAsia="Arial" w:hAnsi="Arial" w:cs="Arial"/>
                <w:b/>
                <w:sz w:val="16"/>
                <w:szCs w:val="16"/>
              </w:rPr>
              <w:t>Sala</w:t>
            </w:r>
          </w:p>
        </w:tc>
        <w:tc>
          <w:tcPr>
            <w:tcW w:w="149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hideMark/>
          </w:tcPr>
          <w:p w:rsidR="00F578BD" w:rsidRDefault="00F578BD">
            <w:pPr>
              <w:jc w:val="center"/>
              <w:rPr>
                <w:rFonts w:ascii="Arial" w:eastAsia="Arial" w:hAnsi="Arial" w:cs="Arial"/>
                <w:b/>
                <w:sz w:val="16"/>
                <w:szCs w:val="16"/>
              </w:rPr>
            </w:pPr>
            <w:r>
              <w:rPr>
                <w:rFonts w:ascii="Arial" w:eastAsia="Arial" w:hAnsi="Arial" w:cs="Arial"/>
                <w:b/>
                <w:sz w:val="16"/>
                <w:szCs w:val="16"/>
              </w:rPr>
              <w:t>Metragem</w:t>
            </w:r>
          </w:p>
        </w:tc>
        <w:tc>
          <w:tcPr>
            <w:tcW w:w="101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hideMark/>
          </w:tcPr>
          <w:p w:rsidR="00F578BD" w:rsidRDefault="00F578BD">
            <w:pPr>
              <w:jc w:val="center"/>
              <w:rPr>
                <w:rFonts w:ascii="Arial" w:eastAsia="Arial" w:hAnsi="Arial" w:cs="Arial"/>
                <w:b/>
                <w:sz w:val="16"/>
                <w:szCs w:val="16"/>
              </w:rPr>
            </w:pPr>
            <w:r>
              <w:rPr>
                <w:rFonts w:ascii="Arial" w:eastAsia="Arial" w:hAnsi="Arial" w:cs="Arial"/>
                <w:b/>
                <w:sz w:val="16"/>
                <w:szCs w:val="16"/>
              </w:rPr>
              <w:t>Agrupamentos</w:t>
            </w:r>
          </w:p>
        </w:tc>
        <w:tc>
          <w:tcPr>
            <w:tcW w:w="167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hideMark/>
          </w:tcPr>
          <w:p w:rsidR="00F578BD" w:rsidRDefault="00F578BD">
            <w:pPr>
              <w:jc w:val="center"/>
              <w:rPr>
                <w:rFonts w:ascii="Arial" w:eastAsia="Arial" w:hAnsi="Arial" w:cs="Arial"/>
                <w:b/>
                <w:sz w:val="16"/>
                <w:szCs w:val="16"/>
              </w:rPr>
            </w:pPr>
            <w:r>
              <w:rPr>
                <w:rFonts w:ascii="Arial" w:eastAsia="Arial" w:hAnsi="Arial" w:cs="Arial"/>
                <w:b/>
                <w:sz w:val="16"/>
                <w:szCs w:val="16"/>
              </w:rPr>
              <w:t>Capacidade sala</w:t>
            </w:r>
          </w:p>
        </w:tc>
        <w:tc>
          <w:tcPr>
            <w:tcW w:w="212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hideMark/>
          </w:tcPr>
          <w:p w:rsidR="00F578BD" w:rsidRDefault="00F578BD">
            <w:pPr>
              <w:jc w:val="center"/>
              <w:rPr>
                <w:rFonts w:ascii="Arial" w:eastAsia="Arial" w:hAnsi="Arial" w:cs="Arial"/>
                <w:b/>
                <w:sz w:val="16"/>
                <w:szCs w:val="16"/>
              </w:rPr>
            </w:pPr>
            <w:r>
              <w:rPr>
                <w:rFonts w:ascii="Arial" w:eastAsia="Arial" w:hAnsi="Arial" w:cs="Arial"/>
                <w:b/>
                <w:sz w:val="16"/>
                <w:szCs w:val="16"/>
              </w:rPr>
              <w:t>EOL</w:t>
            </w:r>
          </w:p>
        </w:tc>
      </w:tr>
      <w:tr w:rsidR="00F578BD" w:rsidTr="00714637">
        <w:trPr>
          <w:trHeight w:val="241"/>
        </w:trPr>
        <w:tc>
          <w:tcPr>
            <w:tcW w:w="1343" w:type="dxa"/>
            <w:vMerge w:val="restart"/>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eastAsiaTheme="minorEastAsia" w:hAnsi="Arial" w:cs="Arial"/>
                <w:sz w:val="17"/>
                <w:szCs w:val="17"/>
              </w:rPr>
            </w:pPr>
            <w:r>
              <w:rPr>
                <w:rFonts w:ascii="Arial" w:hAnsi="Arial" w:cs="Arial"/>
                <w:sz w:val="17"/>
                <w:szCs w:val="17"/>
              </w:rPr>
              <w:t>01</w:t>
            </w:r>
          </w:p>
        </w:tc>
        <w:tc>
          <w:tcPr>
            <w:tcW w:w="1493" w:type="dxa"/>
            <w:vMerge w:val="restart"/>
            <w:tcBorders>
              <w:top w:val="single" w:sz="4" w:space="0" w:color="auto"/>
              <w:left w:val="single" w:sz="4" w:space="0" w:color="auto"/>
              <w:bottom w:val="single" w:sz="4" w:space="0" w:color="auto"/>
              <w:right w:val="single" w:sz="4" w:space="0" w:color="auto"/>
            </w:tcBorders>
            <w:vAlign w:val="center"/>
            <w:hideMark/>
          </w:tcPr>
          <w:p w:rsidR="00F578BD" w:rsidRDefault="00F578BD" w:rsidP="00714637">
            <w:pPr>
              <w:jc w:val="center"/>
              <w:rPr>
                <w:rFonts w:ascii="Arial" w:hAnsi="Arial" w:cs="Arial"/>
                <w:sz w:val="17"/>
                <w:szCs w:val="17"/>
              </w:rPr>
            </w:pPr>
            <w:r>
              <w:rPr>
                <w:rFonts w:ascii="Arial" w:hAnsi="Arial" w:cs="Arial"/>
                <w:sz w:val="17"/>
                <w:szCs w:val="17"/>
              </w:rPr>
              <w:t>35,76 m</w:t>
            </w:r>
            <w:r>
              <w:rPr>
                <w:rFonts w:ascii="Arial" w:hAnsi="Arial" w:cs="Arial"/>
                <w:sz w:val="17"/>
                <w:szCs w:val="17"/>
                <w:vertAlign w:val="superscript"/>
              </w:rPr>
              <w:t>2</w:t>
            </w:r>
          </w:p>
        </w:tc>
        <w:tc>
          <w:tcPr>
            <w:tcW w:w="1014"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BI A</w:t>
            </w:r>
          </w:p>
        </w:tc>
        <w:tc>
          <w:tcPr>
            <w:tcW w:w="1679" w:type="dxa"/>
            <w:vMerge w:val="restart"/>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24</w:t>
            </w:r>
          </w:p>
        </w:tc>
        <w:tc>
          <w:tcPr>
            <w:tcW w:w="2126"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07</w:t>
            </w:r>
          </w:p>
        </w:tc>
      </w:tr>
      <w:tr w:rsidR="00F578BD" w:rsidTr="00714637">
        <w:trPr>
          <w:trHeight w:val="260"/>
        </w:trPr>
        <w:tc>
          <w:tcPr>
            <w:tcW w:w="1343"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pPr>
              <w:rPr>
                <w:rFonts w:ascii="Arial" w:hAnsi="Arial" w:cs="Arial"/>
                <w:sz w:val="17"/>
                <w:szCs w:val="17"/>
              </w:rPr>
            </w:pP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rsidP="00714637">
            <w:pPr>
              <w:jc w:val="center"/>
              <w:rPr>
                <w:rFonts w:ascii="Arial" w:hAnsi="Arial" w:cs="Arial"/>
                <w:sz w:val="17"/>
                <w:szCs w:val="17"/>
              </w:rPr>
            </w:pPr>
          </w:p>
        </w:tc>
        <w:tc>
          <w:tcPr>
            <w:tcW w:w="1014"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BI B</w:t>
            </w:r>
          </w:p>
        </w:tc>
        <w:tc>
          <w:tcPr>
            <w:tcW w:w="1679"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pPr>
              <w:rPr>
                <w:rFonts w:ascii="Arial" w:hAnsi="Arial" w:cs="Arial"/>
                <w:sz w:val="17"/>
                <w:szCs w:val="17"/>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07</w:t>
            </w:r>
          </w:p>
        </w:tc>
      </w:tr>
      <w:tr w:rsidR="00F578BD" w:rsidTr="00714637">
        <w:trPr>
          <w:trHeight w:val="290"/>
        </w:trPr>
        <w:tc>
          <w:tcPr>
            <w:tcW w:w="1343"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pPr>
              <w:rPr>
                <w:rFonts w:ascii="Arial" w:hAnsi="Arial" w:cs="Arial"/>
                <w:sz w:val="17"/>
                <w:szCs w:val="17"/>
              </w:rPr>
            </w:pP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rsidP="00714637">
            <w:pPr>
              <w:jc w:val="center"/>
              <w:rPr>
                <w:rFonts w:ascii="Arial" w:hAnsi="Arial" w:cs="Arial"/>
                <w:sz w:val="17"/>
                <w:szCs w:val="17"/>
              </w:rPr>
            </w:pPr>
          </w:p>
        </w:tc>
        <w:tc>
          <w:tcPr>
            <w:tcW w:w="1014"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BI C</w:t>
            </w:r>
          </w:p>
        </w:tc>
        <w:tc>
          <w:tcPr>
            <w:tcW w:w="1679"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pPr>
              <w:rPr>
                <w:rFonts w:ascii="Arial" w:hAnsi="Arial" w:cs="Arial"/>
                <w:sz w:val="17"/>
                <w:szCs w:val="17"/>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0</w:t>
            </w:r>
            <w:r w:rsidR="00944532">
              <w:rPr>
                <w:rFonts w:ascii="Arial" w:hAnsi="Arial" w:cs="Arial"/>
                <w:sz w:val="17"/>
                <w:szCs w:val="17"/>
              </w:rPr>
              <w:t>7</w:t>
            </w:r>
          </w:p>
        </w:tc>
      </w:tr>
      <w:tr w:rsidR="00F578BD" w:rsidTr="00714637">
        <w:trPr>
          <w:trHeight w:val="241"/>
        </w:trPr>
        <w:tc>
          <w:tcPr>
            <w:tcW w:w="1343" w:type="dxa"/>
            <w:vMerge w:val="restart"/>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02</w:t>
            </w:r>
          </w:p>
        </w:tc>
        <w:tc>
          <w:tcPr>
            <w:tcW w:w="1493" w:type="dxa"/>
            <w:vMerge w:val="restart"/>
            <w:tcBorders>
              <w:top w:val="single" w:sz="4" w:space="0" w:color="auto"/>
              <w:left w:val="single" w:sz="4" w:space="0" w:color="auto"/>
              <w:bottom w:val="single" w:sz="4" w:space="0" w:color="auto"/>
              <w:right w:val="single" w:sz="4" w:space="0" w:color="auto"/>
            </w:tcBorders>
            <w:vAlign w:val="center"/>
            <w:hideMark/>
          </w:tcPr>
          <w:p w:rsidR="00F578BD" w:rsidRDefault="00F578BD" w:rsidP="00714637">
            <w:pPr>
              <w:jc w:val="center"/>
              <w:rPr>
                <w:rFonts w:ascii="Arial" w:hAnsi="Arial" w:cs="Arial"/>
                <w:sz w:val="17"/>
                <w:szCs w:val="17"/>
              </w:rPr>
            </w:pPr>
            <w:r>
              <w:rPr>
                <w:rFonts w:ascii="Arial" w:hAnsi="Arial" w:cs="Arial"/>
                <w:sz w:val="17"/>
                <w:szCs w:val="17"/>
              </w:rPr>
              <w:t>44,04 m</w:t>
            </w:r>
            <w:r>
              <w:rPr>
                <w:rFonts w:ascii="Arial" w:hAnsi="Arial" w:cs="Arial"/>
                <w:sz w:val="17"/>
                <w:szCs w:val="17"/>
                <w:vertAlign w:val="superscript"/>
              </w:rPr>
              <w:t>2</w:t>
            </w:r>
          </w:p>
        </w:tc>
        <w:tc>
          <w:tcPr>
            <w:tcW w:w="1014"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BII A</w:t>
            </w:r>
          </w:p>
        </w:tc>
        <w:tc>
          <w:tcPr>
            <w:tcW w:w="1679" w:type="dxa"/>
            <w:vMerge w:val="restart"/>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29</w:t>
            </w:r>
          </w:p>
        </w:tc>
        <w:tc>
          <w:tcPr>
            <w:tcW w:w="2126"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09</w:t>
            </w:r>
          </w:p>
        </w:tc>
      </w:tr>
      <w:tr w:rsidR="00F578BD" w:rsidTr="00714637">
        <w:trPr>
          <w:trHeight w:val="260"/>
        </w:trPr>
        <w:tc>
          <w:tcPr>
            <w:tcW w:w="1343"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pPr>
              <w:rPr>
                <w:rFonts w:ascii="Arial" w:hAnsi="Arial" w:cs="Arial"/>
                <w:sz w:val="17"/>
                <w:szCs w:val="17"/>
              </w:rPr>
            </w:pP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rsidP="00714637">
            <w:pPr>
              <w:jc w:val="center"/>
              <w:rPr>
                <w:rFonts w:ascii="Arial" w:hAnsi="Arial" w:cs="Arial"/>
                <w:sz w:val="17"/>
                <w:szCs w:val="17"/>
              </w:rPr>
            </w:pPr>
          </w:p>
        </w:tc>
        <w:tc>
          <w:tcPr>
            <w:tcW w:w="1014"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BII B</w:t>
            </w:r>
          </w:p>
        </w:tc>
        <w:tc>
          <w:tcPr>
            <w:tcW w:w="1679"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pPr>
              <w:rPr>
                <w:rFonts w:ascii="Arial" w:hAnsi="Arial" w:cs="Arial"/>
                <w:sz w:val="17"/>
                <w:szCs w:val="17"/>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09</w:t>
            </w:r>
          </w:p>
        </w:tc>
      </w:tr>
      <w:tr w:rsidR="00F578BD" w:rsidTr="00714637">
        <w:trPr>
          <w:trHeight w:val="223"/>
        </w:trPr>
        <w:tc>
          <w:tcPr>
            <w:tcW w:w="1343" w:type="dxa"/>
            <w:vMerge w:val="restart"/>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03</w:t>
            </w:r>
          </w:p>
        </w:tc>
        <w:tc>
          <w:tcPr>
            <w:tcW w:w="1493" w:type="dxa"/>
            <w:vMerge w:val="restart"/>
            <w:tcBorders>
              <w:top w:val="single" w:sz="4" w:space="0" w:color="auto"/>
              <w:left w:val="single" w:sz="4" w:space="0" w:color="auto"/>
              <w:bottom w:val="single" w:sz="4" w:space="0" w:color="auto"/>
              <w:right w:val="single" w:sz="4" w:space="0" w:color="auto"/>
            </w:tcBorders>
            <w:vAlign w:val="center"/>
            <w:hideMark/>
          </w:tcPr>
          <w:p w:rsidR="00F578BD" w:rsidRDefault="00F578BD" w:rsidP="00714637">
            <w:pPr>
              <w:jc w:val="center"/>
              <w:rPr>
                <w:rFonts w:ascii="Arial" w:hAnsi="Arial" w:cs="Arial"/>
                <w:sz w:val="17"/>
                <w:szCs w:val="17"/>
              </w:rPr>
            </w:pPr>
            <w:r>
              <w:rPr>
                <w:rFonts w:ascii="Arial" w:hAnsi="Arial" w:cs="Arial"/>
                <w:sz w:val="17"/>
                <w:szCs w:val="17"/>
              </w:rPr>
              <w:t>26,01 m</w:t>
            </w:r>
            <w:r>
              <w:rPr>
                <w:rFonts w:ascii="Arial" w:hAnsi="Arial" w:cs="Arial"/>
                <w:sz w:val="17"/>
                <w:szCs w:val="17"/>
                <w:vertAlign w:val="superscript"/>
              </w:rPr>
              <w:t>2</w:t>
            </w:r>
          </w:p>
        </w:tc>
        <w:tc>
          <w:tcPr>
            <w:tcW w:w="1014"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BII C</w:t>
            </w:r>
          </w:p>
        </w:tc>
        <w:tc>
          <w:tcPr>
            <w:tcW w:w="1679" w:type="dxa"/>
            <w:vMerge w:val="restart"/>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17</w:t>
            </w:r>
          </w:p>
        </w:tc>
        <w:tc>
          <w:tcPr>
            <w:tcW w:w="2126"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08</w:t>
            </w:r>
          </w:p>
        </w:tc>
      </w:tr>
      <w:tr w:rsidR="00F578BD" w:rsidTr="00714637">
        <w:trPr>
          <w:trHeight w:val="260"/>
        </w:trPr>
        <w:tc>
          <w:tcPr>
            <w:tcW w:w="1343"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pPr>
              <w:rPr>
                <w:rFonts w:ascii="Arial" w:hAnsi="Arial" w:cs="Arial"/>
                <w:sz w:val="17"/>
                <w:szCs w:val="17"/>
              </w:rPr>
            </w:pP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rsidP="00714637">
            <w:pPr>
              <w:jc w:val="center"/>
              <w:rPr>
                <w:rFonts w:ascii="Arial" w:hAnsi="Arial" w:cs="Arial"/>
                <w:sz w:val="17"/>
                <w:szCs w:val="17"/>
              </w:rPr>
            </w:pPr>
          </w:p>
        </w:tc>
        <w:tc>
          <w:tcPr>
            <w:tcW w:w="1014"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BII D</w:t>
            </w:r>
          </w:p>
        </w:tc>
        <w:tc>
          <w:tcPr>
            <w:tcW w:w="1679"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pPr>
              <w:rPr>
                <w:rFonts w:ascii="Arial" w:hAnsi="Arial" w:cs="Arial"/>
                <w:sz w:val="17"/>
                <w:szCs w:val="17"/>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09</w:t>
            </w:r>
          </w:p>
        </w:tc>
      </w:tr>
      <w:tr w:rsidR="00F578BD" w:rsidTr="00714637">
        <w:trPr>
          <w:trHeight w:val="241"/>
        </w:trPr>
        <w:tc>
          <w:tcPr>
            <w:tcW w:w="1343" w:type="dxa"/>
            <w:vMerge w:val="restart"/>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04</w:t>
            </w:r>
          </w:p>
        </w:tc>
        <w:tc>
          <w:tcPr>
            <w:tcW w:w="1493" w:type="dxa"/>
            <w:vMerge w:val="restart"/>
            <w:tcBorders>
              <w:top w:val="single" w:sz="4" w:space="0" w:color="auto"/>
              <w:left w:val="single" w:sz="4" w:space="0" w:color="auto"/>
              <w:bottom w:val="single" w:sz="4" w:space="0" w:color="auto"/>
              <w:right w:val="single" w:sz="4" w:space="0" w:color="auto"/>
            </w:tcBorders>
            <w:vAlign w:val="center"/>
            <w:hideMark/>
          </w:tcPr>
          <w:p w:rsidR="00F578BD" w:rsidRDefault="00F578BD" w:rsidP="00714637">
            <w:pPr>
              <w:jc w:val="center"/>
              <w:rPr>
                <w:rFonts w:ascii="Arial" w:hAnsi="Arial" w:cs="Arial"/>
                <w:sz w:val="17"/>
                <w:szCs w:val="17"/>
              </w:rPr>
            </w:pPr>
            <w:r>
              <w:rPr>
                <w:rFonts w:ascii="Arial" w:hAnsi="Arial" w:cs="Arial"/>
                <w:sz w:val="17"/>
                <w:szCs w:val="17"/>
              </w:rPr>
              <w:t>26,26 m</w:t>
            </w:r>
            <w:r>
              <w:rPr>
                <w:rFonts w:ascii="Arial" w:hAnsi="Arial" w:cs="Arial"/>
                <w:sz w:val="17"/>
                <w:szCs w:val="17"/>
                <w:vertAlign w:val="superscript"/>
              </w:rPr>
              <w:t>2</w:t>
            </w:r>
          </w:p>
        </w:tc>
        <w:tc>
          <w:tcPr>
            <w:tcW w:w="1014"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MGI A</w:t>
            </w:r>
          </w:p>
        </w:tc>
        <w:tc>
          <w:tcPr>
            <w:tcW w:w="1679" w:type="dxa"/>
            <w:vMerge w:val="restart"/>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21,8</w:t>
            </w:r>
          </w:p>
        </w:tc>
        <w:tc>
          <w:tcPr>
            <w:tcW w:w="2126"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11</w:t>
            </w:r>
          </w:p>
        </w:tc>
      </w:tr>
      <w:tr w:rsidR="00F578BD" w:rsidTr="00714637">
        <w:trPr>
          <w:trHeight w:val="241"/>
        </w:trPr>
        <w:tc>
          <w:tcPr>
            <w:tcW w:w="1343"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pPr>
              <w:rPr>
                <w:rFonts w:ascii="Arial" w:hAnsi="Arial" w:cs="Arial"/>
                <w:sz w:val="17"/>
                <w:szCs w:val="17"/>
              </w:rPr>
            </w:pP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rsidP="00714637">
            <w:pPr>
              <w:jc w:val="center"/>
              <w:rPr>
                <w:rFonts w:ascii="Arial" w:hAnsi="Arial" w:cs="Arial"/>
                <w:sz w:val="17"/>
                <w:szCs w:val="17"/>
              </w:rPr>
            </w:pPr>
          </w:p>
        </w:tc>
        <w:tc>
          <w:tcPr>
            <w:tcW w:w="1014"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MGI B</w:t>
            </w:r>
          </w:p>
        </w:tc>
        <w:tc>
          <w:tcPr>
            <w:tcW w:w="1679"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pPr>
              <w:rPr>
                <w:rFonts w:ascii="Arial" w:hAnsi="Arial" w:cs="Arial"/>
                <w:sz w:val="17"/>
                <w:szCs w:val="17"/>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1</w:t>
            </w:r>
            <w:r w:rsidR="00944532">
              <w:rPr>
                <w:rFonts w:ascii="Arial" w:hAnsi="Arial" w:cs="Arial"/>
                <w:sz w:val="17"/>
                <w:szCs w:val="17"/>
              </w:rPr>
              <w:t>1</w:t>
            </w:r>
          </w:p>
        </w:tc>
      </w:tr>
      <w:tr w:rsidR="00F578BD" w:rsidTr="00714637">
        <w:trPr>
          <w:trHeight w:val="241"/>
        </w:trPr>
        <w:tc>
          <w:tcPr>
            <w:tcW w:w="1343" w:type="dxa"/>
            <w:vMerge w:val="restart"/>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05</w:t>
            </w:r>
          </w:p>
        </w:tc>
        <w:tc>
          <w:tcPr>
            <w:tcW w:w="1493" w:type="dxa"/>
            <w:vMerge w:val="restart"/>
            <w:tcBorders>
              <w:top w:val="single" w:sz="4" w:space="0" w:color="auto"/>
              <w:left w:val="single" w:sz="4" w:space="0" w:color="auto"/>
              <w:bottom w:val="single" w:sz="4" w:space="0" w:color="auto"/>
              <w:right w:val="single" w:sz="4" w:space="0" w:color="auto"/>
            </w:tcBorders>
            <w:vAlign w:val="center"/>
            <w:hideMark/>
          </w:tcPr>
          <w:p w:rsidR="00F578BD" w:rsidRDefault="00F578BD" w:rsidP="00714637">
            <w:pPr>
              <w:jc w:val="center"/>
              <w:rPr>
                <w:rFonts w:ascii="Arial" w:hAnsi="Arial" w:cs="Arial"/>
                <w:sz w:val="17"/>
                <w:szCs w:val="17"/>
              </w:rPr>
            </w:pPr>
            <w:r>
              <w:rPr>
                <w:rFonts w:ascii="Arial" w:hAnsi="Arial" w:cs="Arial"/>
                <w:sz w:val="17"/>
                <w:szCs w:val="17"/>
              </w:rPr>
              <w:t>26,08 m</w:t>
            </w:r>
            <w:r>
              <w:rPr>
                <w:rFonts w:ascii="Arial" w:hAnsi="Arial" w:cs="Arial"/>
                <w:sz w:val="17"/>
                <w:szCs w:val="17"/>
                <w:vertAlign w:val="superscript"/>
              </w:rPr>
              <w:t>2</w:t>
            </w:r>
          </w:p>
        </w:tc>
        <w:tc>
          <w:tcPr>
            <w:tcW w:w="1014"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MGI C</w:t>
            </w:r>
          </w:p>
        </w:tc>
        <w:tc>
          <w:tcPr>
            <w:tcW w:w="1679" w:type="dxa"/>
            <w:vMerge w:val="restart"/>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21,7</w:t>
            </w:r>
          </w:p>
        </w:tc>
        <w:tc>
          <w:tcPr>
            <w:tcW w:w="2126"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11</w:t>
            </w:r>
          </w:p>
        </w:tc>
      </w:tr>
      <w:tr w:rsidR="00F578BD" w:rsidTr="00714637">
        <w:trPr>
          <w:trHeight w:val="260"/>
        </w:trPr>
        <w:tc>
          <w:tcPr>
            <w:tcW w:w="1343"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pPr>
              <w:rPr>
                <w:rFonts w:ascii="Arial" w:hAnsi="Arial" w:cs="Arial"/>
                <w:sz w:val="17"/>
                <w:szCs w:val="17"/>
              </w:rPr>
            </w:pP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rsidP="00714637">
            <w:pPr>
              <w:jc w:val="center"/>
              <w:rPr>
                <w:rFonts w:ascii="Arial" w:hAnsi="Arial" w:cs="Arial"/>
                <w:sz w:val="17"/>
                <w:szCs w:val="17"/>
              </w:rPr>
            </w:pPr>
          </w:p>
        </w:tc>
        <w:tc>
          <w:tcPr>
            <w:tcW w:w="1014"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MGI D</w:t>
            </w:r>
          </w:p>
        </w:tc>
        <w:tc>
          <w:tcPr>
            <w:tcW w:w="1679" w:type="dxa"/>
            <w:vMerge/>
            <w:tcBorders>
              <w:top w:val="single" w:sz="4" w:space="0" w:color="auto"/>
              <w:left w:val="single" w:sz="4" w:space="0" w:color="auto"/>
              <w:bottom w:val="single" w:sz="4" w:space="0" w:color="auto"/>
              <w:right w:val="single" w:sz="4" w:space="0" w:color="auto"/>
            </w:tcBorders>
            <w:vAlign w:val="center"/>
            <w:hideMark/>
          </w:tcPr>
          <w:p w:rsidR="00F578BD" w:rsidRDefault="00F578BD">
            <w:pPr>
              <w:rPr>
                <w:rFonts w:ascii="Arial" w:hAnsi="Arial" w:cs="Arial"/>
                <w:sz w:val="17"/>
                <w:szCs w:val="17"/>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1</w:t>
            </w:r>
            <w:r w:rsidR="00944532">
              <w:rPr>
                <w:rFonts w:ascii="Arial" w:hAnsi="Arial" w:cs="Arial"/>
                <w:sz w:val="17"/>
                <w:szCs w:val="17"/>
              </w:rPr>
              <w:t>1</w:t>
            </w:r>
          </w:p>
        </w:tc>
      </w:tr>
      <w:tr w:rsidR="00F578BD" w:rsidTr="00714637">
        <w:trPr>
          <w:trHeight w:val="241"/>
        </w:trPr>
        <w:tc>
          <w:tcPr>
            <w:tcW w:w="1343"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06</w:t>
            </w:r>
          </w:p>
        </w:tc>
        <w:tc>
          <w:tcPr>
            <w:tcW w:w="1493" w:type="dxa"/>
            <w:tcBorders>
              <w:top w:val="single" w:sz="4" w:space="0" w:color="auto"/>
              <w:left w:val="single" w:sz="4" w:space="0" w:color="auto"/>
              <w:bottom w:val="single" w:sz="4" w:space="0" w:color="auto"/>
              <w:right w:val="single" w:sz="4" w:space="0" w:color="auto"/>
            </w:tcBorders>
            <w:hideMark/>
          </w:tcPr>
          <w:p w:rsidR="00F578BD" w:rsidRDefault="00F578BD" w:rsidP="00714637">
            <w:pPr>
              <w:jc w:val="center"/>
              <w:rPr>
                <w:rFonts w:asciiTheme="minorHAnsi" w:hAnsiTheme="minorHAnsi" w:cstheme="minorBidi"/>
              </w:rPr>
            </w:pPr>
            <w:r>
              <w:rPr>
                <w:rFonts w:ascii="Arial" w:hAnsi="Arial" w:cs="Arial"/>
                <w:sz w:val="17"/>
                <w:szCs w:val="17"/>
              </w:rPr>
              <w:t>25,90 m</w:t>
            </w:r>
            <w:r>
              <w:rPr>
                <w:rFonts w:ascii="Arial" w:hAnsi="Arial" w:cs="Arial"/>
                <w:sz w:val="17"/>
                <w:szCs w:val="17"/>
                <w:vertAlign w:val="superscript"/>
              </w:rPr>
              <w:t>2</w:t>
            </w:r>
          </w:p>
        </w:tc>
        <w:tc>
          <w:tcPr>
            <w:tcW w:w="1014"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MGII B</w:t>
            </w:r>
          </w:p>
        </w:tc>
        <w:tc>
          <w:tcPr>
            <w:tcW w:w="1679"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21,58</w:t>
            </w:r>
          </w:p>
        </w:tc>
        <w:tc>
          <w:tcPr>
            <w:tcW w:w="2126"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2</w:t>
            </w:r>
            <w:r w:rsidR="00944532">
              <w:rPr>
                <w:rFonts w:ascii="Arial" w:hAnsi="Arial" w:cs="Arial"/>
                <w:sz w:val="17"/>
                <w:szCs w:val="17"/>
              </w:rPr>
              <w:t>2</w:t>
            </w:r>
          </w:p>
        </w:tc>
      </w:tr>
      <w:tr w:rsidR="00F578BD" w:rsidTr="00714637">
        <w:trPr>
          <w:trHeight w:val="384"/>
        </w:trPr>
        <w:tc>
          <w:tcPr>
            <w:tcW w:w="1343"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07</w:t>
            </w:r>
          </w:p>
        </w:tc>
        <w:tc>
          <w:tcPr>
            <w:tcW w:w="1493" w:type="dxa"/>
            <w:tcBorders>
              <w:top w:val="single" w:sz="4" w:space="0" w:color="auto"/>
              <w:left w:val="single" w:sz="4" w:space="0" w:color="auto"/>
              <w:bottom w:val="single" w:sz="4" w:space="0" w:color="auto"/>
              <w:right w:val="single" w:sz="4" w:space="0" w:color="auto"/>
            </w:tcBorders>
            <w:hideMark/>
          </w:tcPr>
          <w:p w:rsidR="00F578BD" w:rsidRDefault="00F578BD" w:rsidP="00714637">
            <w:pPr>
              <w:jc w:val="center"/>
              <w:rPr>
                <w:rFonts w:asciiTheme="minorHAnsi" w:hAnsiTheme="minorHAnsi" w:cstheme="minorBidi"/>
              </w:rPr>
            </w:pPr>
            <w:r>
              <w:rPr>
                <w:rFonts w:ascii="Arial" w:hAnsi="Arial" w:cs="Arial"/>
                <w:sz w:val="17"/>
                <w:szCs w:val="17"/>
              </w:rPr>
              <w:t>26,40 m</w:t>
            </w:r>
            <w:r>
              <w:rPr>
                <w:rFonts w:ascii="Arial" w:hAnsi="Arial" w:cs="Arial"/>
                <w:sz w:val="17"/>
                <w:szCs w:val="17"/>
                <w:vertAlign w:val="superscript"/>
              </w:rPr>
              <w:t>2</w:t>
            </w:r>
          </w:p>
        </w:tc>
        <w:tc>
          <w:tcPr>
            <w:tcW w:w="1014"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MGII A</w:t>
            </w:r>
          </w:p>
        </w:tc>
        <w:tc>
          <w:tcPr>
            <w:tcW w:w="1679"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22</w:t>
            </w:r>
          </w:p>
        </w:tc>
        <w:tc>
          <w:tcPr>
            <w:tcW w:w="2126" w:type="dxa"/>
            <w:tcBorders>
              <w:top w:val="single" w:sz="4" w:space="0" w:color="auto"/>
              <w:left w:val="single" w:sz="4" w:space="0" w:color="auto"/>
              <w:bottom w:val="single" w:sz="4" w:space="0" w:color="auto"/>
              <w:right w:val="single" w:sz="4" w:space="0" w:color="auto"/>
            </w:tcBorders>
            <w:vAlign w:val="center"/>
            <w:hideMark/>
          </w:tcPr>
          <w:p w:rsidR="00F578BD" w:rsidRDefault="00F578BD">
            <w:pPr>
              <w:jc w:val="center"/>
              <w:rPr>
                <w:rFonts w:ascii="Arial" w:hAnsi="Arial" w:cs="Arial"/>
                <w:sz w:val="17"/>
                <w:szCs w:val="17"/>
              </w:rPr>
            </w:pPr>
            <w:r>
              <w:rPr>
                <w:rFonts w:ascii="Arial" w:hAnsi="Arial" w:cs="Arial"/>
                <w:sz w:val="17"/>
                <w:szCs w:val="17"/>
              </w:rPr>
              <w:t>2</w:t>
            </w:r>
            <w:r w:rsidR="00944532">
              <w:rPr>
                <w:rFonts w:ascii="Arial" w:hAnsi="Arial" w:cs="Arial"/>
                <w:sz w:val="17"/>
                <w:szCs w:val="17"/>
              </w:rPr>
              <w:t>2</w:t>
            </w:r>
          </w:p>
        </w:tc>
      </w:tr>
    </w:tbl>
    <w:p w:rsidR="00F578BD" w:rsidRDefault="00F578BD"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FB750A" w:rsidRDefault="00FB750A" w:rsidP="00DA68EF">
      <w:pPr>
        <w:rPr>
          <w:rFonts w:ascii="Arial" w:hAnsi="Arial" w:cs="Arial"/>
          <w:color w:val="0070C0"/>
          <w:sz w:val="28"/>
          <w:szCs w:val="28"/>
        </w:rPr>
      </w:pPr>
    </w:p>
    <w:p w:rsidR="006B1D07" w:rsidRDefault="006B1D07">
      <w:pPr>
        <w:spacing w:after="160" w:line="259" w:lineRule="auto"/>
        <w:rPr>
          <w:rFonts w:ascii="Arial" w:hAnsi="Arial" w:cs="Arial"/>
          <w:color w:val="0070C0"/>
          <w:sz w:val="28"/>
          <w:szCs w:val="28"/>
        </w:rPr>
      </w:pPr>
      <w:r>
        <w:rPr>
          <w:rFonts w:ascii="Arial" w:hAnsi="Arial" w:cs="Arial"/>
          <w:color w:val="0070C0"/>
          <w:sz w:val="28"/>
          <w:szCs w:val="28"/>
        </w:rPr>
        <w:br w:type="page"/>
      </w:r>
    </w:p>
    <w:p w:rsidR="00FB750A" w:rsidRDefault="00FB750A" w:rsidP="00DB2829">
      <w:pPr>
        <w:spacing w:after="160" w:line="259" w:lineRule="auto"/>
        <w:rPr>
          <w:rFonts w:ascii="Arial" w:hAnsi="Arial" w:cs="Arial"/>
          <w:color w:val="0070C0"/>
          <w:sz w:val="22"/>
          <w:szCs w:val="22"/>
        </w:rPr>
      </w:pPr>
      <w:r>
        <w:rPr>
          <w:rFonts w:ascii="Arial" w:hAnsi="Arial" w:cs="Arial"/>
          <w:color w:val="0070C0"/>
          <w:sz w:val="22"/>
          <w:szCs w:val="22"/>
        </w:rPr>
        <w:lastRenderedPageBreak/>
        <w:t>ORGANIZAÇÃO DO COTIDIANO DE TRABALHO JUNTO ÀS CRIANÇAS</w:t>
      </w:r>
    </w:p>
    <w:p w:rsidR="00FB750A" w:rsidRPr="00FB750A" w:rsidRDefault="00FB750A" w:rsidP="00FB750A">
      <w:pPr>
        <w:spacing w:after="120" w:line="360" w:lineRule="auto"/>
        <w:ind w:right="57"/>
        <w:jc w:val="center"/>
        <w:rPr>
          <w:rFonts w:ascii="Arial" w:hAnsi="Arial" w:cs="Arial"/>
          <w:color w:val="0070C0"/>
          <w:sz w:val="22"/>
          <w:szCs w:val="22"/>
        </w:rPr>
      </w:pPr>
      <w:r>
        <w:rPr>
          <w:rFonts w:ascii="Arial" w:eastAsia="Arial" w:hAnsi="Arial" w:cs="Arial"/>
          <w:sz w:val="20"/>
          <w:szCs w:val="20"/>
        </w:rPr>
        <w:t>GRUPO: BERÇÁRIO I A/B/C   ANO: 2024 PERÍODO: Integral</w:t>
      </w:r>
    </w:p>
    <w:tbl>
      <w:tblPr>
        <w:tblW w:w="9345" w:type="dxa"/>
        <w:tblLayout w:type="fixed"/>
        <w:tblLook w:val="0400"/>
      </w:tblPr>
      <w:tblGrid>
        <w:gridCol w:w="701"/>
        <w:gridCol w:w="1418"/>
        <w:gridCol w:w="1559"/>
        <w:gridCol w:w="1842"/>
        <w:gridCol w:w="1983"/>
        <w:gridCol w:w="1842"/>
      </w:tblGrid>
      <w:tr w:rsidR="00FB750A" w:rsidTr="00FB750A">
        <w:trPr>
          <w:trHeight w:val="315"/>
        </w:trPr>
        <w:tc>
          <w:tcPr>
            <w:tcW w:w="701" w:type="dxa"/>
            <w:tcBorders>
              <w:top w:val="single" w:sz="6" w:space="0" w:color="000000"/>
              <w:left w:val="single" w:sz="6" w:space="0" w:color="000000"/>
              <w:bottom w:val="single" w:sz="4" w:space="0" w:color="000000"/>
              <w:right w:val="single" w:sz="6"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HORÁRIO</w:t>
            </w:r>
          </w:p>
        </w:tc>
        <w:tc>
          <w:tcPr>
            <w:tcW w:w="1418" w:type="dxa"/>
            <w:tcBorders>
              <w:top w:val="single" w:sz="6" w:space="0" w:color="000000"/>
              <w:left w:val="single" w:sz="6" w:space="0" w:color="CCCCCC"/>
              <w:bottom w:val="single" w:sz="4" w:space="0" w:color="000000"/>
              <w:right w:val="single" w:sz="6"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SEGUNDA-FEIRA</w:t>
            </w:r>
          </w:p>
        </w:tc>
        <w:tc>
          <w:tcPr>
            <w:tcW w:w="1559"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TERÇA-FEIRA</w:t>
            </w:r>
          </w:p>
        </w:tc>
        <w:tc>
          <w:tcPr>
            <w:tcW w:w="1843"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QUARTA-FEIRA</w:t>
            </w:r>
          </w:p>
        </w:tc>
        <w:tc>
          <w:tcPr>
            <w:tcW w:w="1984"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QUINTA-FEIRA</w:t>
            </w:r>
          </w:p>
        </w:tc>
        <w:tc>
          <w:tcPr>
            <w:tcW w:w="1843"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SEXTA-FEIRA</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7:00 às 7:30</w:t>
            </w:r>
          </w:p>
        </w:tc>
        <w:tc>
          <w:tcPr>
            <w:tcW w:w="1418" w:type="dxa"/>
            <w:tcBorders>
              <w:top w:val="single" w:sz="4" w:space="0" w:color="000000"/>
              <w:left w:val="single" w:sz="4" w:space="0" w:color="000000"/>
              <w:bottom w:val="single" w:sz="4" w:space="0" w:color="000000"/>
              <w:right w:val="single" w:sz="4" w:space="0" w:color="000000"/>
            </w:tcBorders>
            <w:shd w:val="clear" w:color="auto" w:fill="B7B7B7"/>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 xml:space="preserve">Acolhimento/entrada - </w:t>
            </w:r>
          </w:p>
        </w:tc>
        <w:tc>
          <w:tcPr>
            <w:tcW w:w="1559" w:type="dxa"/>
            <w:tcBorders>
              <w:top w:val="single" w:sz="4" w:space="0" w:color="000000"/>
              <w:left w:val="single" w:sz="4" w:space="0" w:color="000000"/>
              <w:bottom w:val="single" w:sz="4" w:space="0" w:color="000000"/>
              <w:right w:val="single" w:sz="4" w:space="0" w:color="000000"/>
            </w:tcBorders>
            <w:shd w:val="clear" w:color="auto" w:fill="B7B7B7"/>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 xml:space="preserve">Acolhimento/entrada - </w:t>
            </w:r>
          </w:p>
        </w:tc>
        <w:tc>
          <w:tcPr>
            <w:tcW w:w="1843"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 xml:space="preserve">Acolhimento/entrada - </w:t>
            </w:r>
          </w:p>
        </w:tc>
        <w:tc>
          <w:tcPr>
            <w:tcW w:w="1984" w:type="dxa"/>
            <w:tcBorders>
              <w:top w:val="single" w:sz="4" w:space="0" w:color="000000"/>
              <w:left w:val="single" w:sz="4" w:space="0" w:color="000000"/>
              <w:bottom w:val="single" w:sz="4" w:space="0" w:color="000000"/>
              <w:right w:val="single" w:sz="4" w:space="0" w:color="000000"/>
            </w:tcBorders>
            <w:shd w:val="clear" w:color="auto" w:fill="B7B7B7"/>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 xml:space="preserve">Acolhimento/entrada - </w:t>
            </w:r>
          </w:p>
        </w:tc>
        <w:tc>
          <w:tcPr>
            <w:tcW w:w="1843"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 xml:space="preserve">Acolhimento/entrada - </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7:30 às 8:00</w:t>
            </w:r>
          </w:p>
        </w:tc>
        <w:tc>
          <w:tcPr>
            <w:tcW w:w="1418"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559"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843"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984"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843"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8:00 às 8:40</w:t>
            </w:r>
          </w:p>
        </w:tc>
        <w:tc>
          <w:tcPr>
            <w:tcW w:w="141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ÁREA EXTERNA: SOLÁRIO</w:t>
            </w:r>
          </w:p>
        </w:tc>
        <w:tc>
          <w:tcPr>
            <w:tcW w:w="155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ÁREA EXTERNA: SOLÁRIO</w:t>
            </w:r>
          </w:p>
        </w:tc>
        <w:tc>
          <w:tcPr>
            <w:tcW w:w="1843"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ÁREA EXTERNA: PARQUE 2</w:t>
            </w:r>
          </w:p>
        </w:tc>
        <w:tc>
          <w:tcPr>
            <w:tcW w:w="1984"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ÁREA EXTERNA: SOLÁRIO</w:t>
            </w:r>
          </w:p>
        </w:tc>
        <w:tc>
          <w:tcPr>
            <w:tcW w:w="1843"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ÁREA EXTERNA: BOSQUE 2</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8:40 às 9:00</w:t>
            </w:r>
          </w:p>
        </w:tc>
        <w:tc>
          <w:tcPr>
            <w:tcW w:w="141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SOLÁRIO: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55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SOLÁRIO: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843"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 na área externa PARQUE 2:</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984"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SOLÁRIO: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843"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BOSQUE 2</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9:00 às 9:30</w:t>
            </w:r>
          </w:p>
        </w:tc>
        <w:tc>
          <w:tcPr>
            <w:tcW w:w="141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passagem/relaxamento no solário</w:t>
            </w:r>
          </w:p>
        </w:tc>
        <w:tc>
          <w:tcPr>
            <w:tcW w:w="155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passagem/relaxamento no solário</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passagem/relaxamento</w:t>
            </w:r>
          </w:p>
        </w:tc>
        <w:tc>
          <w:tcPr>
            <w:tcW w:w="1984"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passagem/relaxamento no solário</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passagem/relaxamento</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9h30 às 9h40</w:t>
            </w:r>
          </w:p>
        </w:tc>
        <w:tc>
          <w:tcPr>
            <w:tcW w:w="1418"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559"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843"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984"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843"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9:40 às 10:30</w:t>
            </w:r>
            <w:r>
              <w:rPr>
                <w:rFonts w:ascii="Arial" w:eastAsia="Arial" w:hAnsi="Arial" w:cs="Arial"/>
                <w:sz w:val="12"/>
                <w:szCs w:val="12"/>
                <w:lang w:eastAsia="en-US"/>
              </w:rPr>
              <w:br/>
            </w:r>
            <w:r>
              <w:rPr>
                <w:rFonts w:ascii="Arial" w:eastAsia="Arial" w:hAnsi="Arial" w:cs="Arial"/>
                <w:sz w:val="12"/>
                <w:szCs w:val="12"/>
                <w:lang w:eastAsia="en-US"/>
              </w:rPr>
              <w:br/>
              <w:t>Atividade dirigida/livre em sala ou ao ar livre</w:t>
            </w:r>
          </w:p>
        </w:tc>
        <w:tc>
          <w:tcPr>
            <w:tcW w:w="141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SOLÁRIO: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5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SOLÁRIO: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843"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984"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SOLÁRIO: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843"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10:30 às 11:15</w:t>
            </w:r>
          </w:p>
        </w:tc>
        <w:tc>
          <w:tcPr>
            <w:tcW w:w="1418"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559"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843"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984"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843"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11:15 às 13:45</w:t>
            </w:r>
          </w:p>
        </w:tc>
        <w:tc>
          <w:tcPr>
            <w:tcW w:w="1418"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Sono/Cantos</w:t>
            </w:r>
          </w:p>
        </w:tc>
        <w:tc>
          <w:tcPr>
            <w:tcW w:w="1559" w:type="dxa"/>
            <w:tcBorders>
              <w:top w:val="single" w:sz="4" w:space="0" w:color="000000"/>
              <w:left w:val="single" w:sz="4" w:space="0" w:color="000000"/>
              <w:bottom w:val="single" w:sz="4" w:space="0" w:color="000000"/>
              <w:right w:val="single" w:sz="4" w:space="0" w:color="000000"/>
            </w:tcBorders>
            <w:shd w:val="clear" w:color="auto" w:fill="BFBFBF"/>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Sono/Cantos</w:t>
            </w:r>
          </w:p>
        </w:tc>
        <w:tc>
          <w:tcPr>
            <w:tcW w:w="1843" w:type="dxa"/>
            <w:tcBorders>
              <w:top w:val="single" w:sz="4" w:space="0" w:color="000000"/>
              <w:left w:val="single" w:sz="4" w:space="0" w:color="000000"/>
              <w:bottom w:val="single" w:sz="4" w:space="0" w:color="000000"/>
              <w:right w:val="single" w:sz="4" w:space="0" w:color="000000"/>
            </w:tcBorders>
            <w:shd w:val="clear" w:color="auto" w:fill="BFBFBF"/>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Sono/Cantos</w:t>
            </w:r>
          </w:p>
        </w:tc>
        <w:tc>
          <w:tcPr>
            <w:tcW w:w="1984" w:type="dxa"/>
            <w:tcBorders>
              <w:top w:val="single" w:sz="4" w:space="0" w:color="000000"/>
              <w:left w:val="single" w:sz="4" w:space="0" w:color="000000"/>
              <w:bottom w:val="single" w:sz="4" w:space="0" w:color="000000"/>
              <w:right w:val="single" w:sz="4" w:space="0" w:color="000000"/>
            </w:tcBorders>
            <w:shd w:val="clear" w:color="auto" w:fill="BFBFBF"/>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Sono/Cantos</w:t>
            </w:r>
          </w:p>
        </w:tc>
        <w:tc>
          <w:tcPr>
            <w:tcW w:w="1843" w:type="dxa"/>
            <w:tcBorders>
              <w:top w:val="single" w:sz="4" w:space="0" w:color="000000"/>
              <w:left w:val="single" w:sz="4" w:space="0" w:color="000000"/>
              <w:bottom w:val="single" w:sz="4" w:space="0" w:color="000000"/>
              <w:right w:val="single" w:sz="4" w:space="0" w:color="000000"/>
            </w:tcBorders>
            <w:shd w:val="clear" w:color="auto" w:fill="BFBFBF"/>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Sono/Cantos</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14:00 às 14:30</w:t>
            </w:r>
          </w:p>
        </w:tc>
        <w:tc>
          <w:tcPr>
            <w:tcW w:w="1418"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559"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843"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984"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843"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14:30 às 15:15</w:t>
            </w:r>
          </w:p>
          <w:p w:rsidR="00FB750A" w:rsidRDefault="00FB750A">
            <w:pPr>
              <w:spacing w:line="256" w:lineRule="auto"/>
              <w:jc w:val="center"/>
              <w:rPr>
                <w:rFonts w:ascii="Arial" w:eastAsia="Arial" w:hAnsi="Arial" w:cs="Arial"/>
                <w:sz w:val="12"/>
                <w:szCs w:val="12"/>
                <w:lang w:eastAsia="en-US"/>
              </w:rPr>
            </w:pP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dirigida/livre em sala ou ao ar livre</w:t>
            </w:r>
          </w:p>
        </w:tc>
        <w:tc>
          <w:tcPr>
            <w:tcW w:w="141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 xml:space="preserve">Campos de experiência na área externa  </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 Escuta, fala, pensamento e imaginação;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2. Corpo gestos e movimento,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3. Traços, sons, cores e formas,</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4. Espaços, tempos, quantidades, relações e transformações,</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5. O eu, o outro e o nós</w:t>
            </w:r>
          </w:p>
        </w:tc>
        <w:tc>
          <w:tcPr>
            <w:tcW w:w="1559"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SOLÁRIO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 Escuta, fala, pensamento e imaginação;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2. Corpo gestos e movimento,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3. Traços, sons, cores e formas,</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4. Espaços, tempos, quantidades, relações e transformações,</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5. O eu, o outro e o nós</w:t>
            </w:r>
          </w:p>
        </w:tc>
        <w:tc>
          <w:tcPr>
            <w:tcW w:w="1843"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SOLÁRIO: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984"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SOLÁRIO: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843"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SOLÁRIO: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15:15 às 16:00</w:t>
            </w:r>
          </w:p>
        </w:tc>
        <w:tc>
          <w:tcPr>
            <w:tcW w:w="1418"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w:t>
            </w:r>
          </w:p>
        </w:tc>
        <w:tc>
          <w:tcPr>
            <w:tcW w:w="1559"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843"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984"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843"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16:00 às 17:00</w:t>
            </w:r>
          </w:p>
        </w:tc>
        <w:tc>
          <w:tcPr>
            <w:tcW w:w="1418"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559"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843"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984"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843"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r>
    </w:tbl>
    <w:p w:rsidR="00FB750A" w:rsidRDefault="00FB750A" w:rsidP="00FB750A">
      <w:pPr>
        <w:rPr>
          <w:rFonts w:ascii="Arial" w:eastAsia="Arial" w:hAnsi="Arial" w:cs="Arial"/>
        </w:rPr>
      </w:pPr>
    </w:p>
    <w:p w:rsidR="00FB750A" w:rsidRDefault="00FB750A" w:rsidP="00FB750A">
      <w:pPr>
        <w:rPr>
          <w:rFonts w:ascii="Arial" w:eastAsia="Arial" w:hAnsi="Arial" w:cs="Arial"/>
          <w:sz w:val="20"/>
          <w:szCs w:val="20"/>
        </w:rPr>
      </w:pPr>
    </w:p>
    <w:p w:rsidR="00DB2829" w:rsidRDefault="00DB2829" w:rsidP="00DB2829">
      <w:pPr>
        <w:spacing w:after="160" w:line="259" w:lineRule="auto"/>
        <w:rPr>
          <w:rFonts w:ascii="Arial" w:eastAsia="Arial" w:hAnsi="Arial" w:cs="Arial"/>
          <w:sz w:val="20"/>
          <w:szCs w:val="20"/>
        </w:rPr>
      </w:pPr>
    </w:p>
    <w:p w:rsidR="00FF6E29" w:rsidRDefault="00FF6E29" w:rsidP="00DB2829">
      <w:pPr>
        <w:spacing w:after="160" w:line="259" w:lineRule="auto"/>
        <w:rPr>
          <w:rFonts w:ascii="Arial" w:eastAsia="Arial" w:hAnsi="Arial" w:cs="Arial"/>
          <w:sz w:val="20"/>
          <w:szCs w:val="20"/>
        </w:rPr>
      </w:pPr>
    </w:p>
    <w:p w:rsidR="00FF6E29" w:rsidRDefault="00FF6E29" w:rsidP="00DB2829">
      <w:pPr>
        <w:spacing w:after="160" w:line="259" w:lineRule="auto"/>
        <w:rPr>
          <w:rFonts w:ascii="Arial" w:eastAsia="Arial" w:hAnsi="Arial" w:cs="Arial"/>
          <w:sz w:val="16"/>
          <w:szCs w:val="16"/>
        </w:rPr>
      </w:pPr>
    </w:p>
    <w:p w:rsidR="00FB750A" w:rsidRDefault="00FB750A" w:rsidP="00DB2829">
      <w:pPr>
        <w:spacing w:after="160" w:line="259" w:lineRule="auto"/>
        <w:rPr>
          <w:rFonts w:ascii="Arial" w:eastAsia="Arial" w:hAnsi="Arial" w:cs="Arial"/>
          <w:sz w:val="16"/>
          <w:szCs w:val="16"/>
        </w:rPr>
      </w:pPr>
      <w:r>
        <w:rPr>
          <w:rFonts w:ascii="Arial" w:eastAsia="Arial" w:hAnsi="Arial" w:cs="Arial"/>
          <w:sz w:val="16"/>
          <w:szCs w:val="16"/>
        </w:rPr>
        <w:lastRenderedPageBreak/>
        <w:t xml:space="preserve">GRUPO: BERÇÁRIO II A/B ANO: 2024   PERÍODO: Integral    </w:t>
      </w:r>
    </w:p>
    <w:tbl>
      <w:tblPr>
        <w:tblW w:w="8965" w:type="dxa"/>
        <w:tblLayout w:type="fixed"/>
        <w:tblLook w:val="0400"/>
      </w:tblPr>
      <w:tblGrid>
        <w:gridCol w:w="951"/>
        <w:gridCol w:w="1566"/>
        <w:gridCol w:w="2103"/>
        <w:gridCol w:w="1401"/>
        <w:gridCol w:w="1402"/>
        <w:gridCol w:w="1542"/>
      </w:tblGrid>
      <w:tr w:rsidR="00FB750A" w:rsidTr="00FF6E29">
        <w:trPr>
          <w:trHeight w:val="315"/>
        </w:trPr>
        <w:tc>
          <w:tcPr>
            <w:tcW w:w="951" w:type="dxa"/>
            <w:tcBorders>
              <w:top w:val="single" w:sz="6" w:space="0" w:color="000000"/>
              <w:left w:val="single" w:sz="6" w:space="0" w:color="000000"/>
              <w:bottom w:val="single" w:sz="4" w:space="0" w:color="000000"/>
              <w:right w:val="single" w:sz="6"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HORÁRIO</w:t>
            </w:r>
          </w:p>
        </w:tc>
        <w:tc>
          <w:tcPr>
            <w:tcW w:w="1566" w:type="dxa"/>
            <w:tcBorders>
              <w:top w:val="single" w:sz="6" w:space="0" w:color="000000"/>
              <w:left w:val="single" w:sz="6" w:space="0" w:color="CCCCCC"/>
              <w:bottom w:val="single" w:sz="4" w:space="0" w:color="000000"/>
              <w:right w:val="single" w:sz="6"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SEGUNDA-FEIRA</w:t>
            </w:r>
          </w:p>
        </w:tc>
        <w:tc>
          <w:tcPr>
            <w:tcW w:w="2103"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ind w:left="-712" w:firstLine="712"/>
              <w:jc w:val="center"/>
              <w:rPr>
                <w:rFonts w:ascii="Arial" w:eastAsia="Arial" w:hAnsi="Arial" w:cs="Arial"/>
                <w:sz w:val="12"/>
                <w:szCs w:val="12"/>
                <w:lang w:eastAsia="en-US"/>
              </w:rPr>
            </w:pPr>
            <w:r>
              <w:rPr>
                <w:rFonts w:ascii="Arial" w:eastAsia="Arial" w:hAnsi="Arial" w:cs="Arial"/>
                <w:sz w:val="12"/>
                <w:szCs w:val="12"/>
                <w:lang w:eastAsia="en-US"/>
              </w:rPr>
              <w:t>TERÇA-FEIRA</w:t>
            </w:r>
          </w:p>
        </w:tc>
        <w:tc>
          <w:tcPr>
            <w:tcW w:w="1401"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QUARTA-FEIRA</w:t>
            </w:r>
          </w:p>
        </w:tc>
        <w:tc>
          <w:tcPr>
            <w:tcW w:w="1402"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QUINTA-FEIRA</w:t>
            </w:r>
          </w:p>
        </w:tc>
        <w:tc>
          <w:tcPr>
            <w:tcW w:w="1542"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SEXTA-FEIRA</w:t>
            </w:r>
          </w:p>
        </w:tc>
      </w:tr>
      <w:tr w:rsidR="00FB750A" w:rsidTr="00FF6E29">
        <w:trPr>
          <w:trHeight w:val="315"/>
        </w:trPr>
        <w:tc>
          <w:tcPr>
            <w:tcW w:w="951"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7:00 às 7:30</w:t>
            </w:r>
          </w:p>
        </w:tc>
        <w:tc>
          <w:tcPr>
            <w:tcW w:w="1566" w:type="dxa"/>
            <w:tcBorders>
              <w:top w:val="single" w:sz="4" w:space="0" w:color="000000"/>
              <w:left w:val="single" w:sz="4" w:space="0" w:color="000000"/>
              <w:bottom w:val="single" w:sz="4" w:space="0" w:color="000000"/>
              <w:right w:val="single" w:sz="4" w:space="0" w:color="000000"/>
            </w:tcBorders>
            <w:shd w:val="clear" w:color="auto" w:fill="CCCCCC"/>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BOSQUE 1</w:t>
            </w:r>
          </w:p>
        </w:tc>
        <w:tc>
          <w:tcPr>
            <w:tcW w:w="2103" w:type="dxa"/>
            <w:tcBorders>
              <w:top w:val="single" w:sz="4" w:space="0" w:color="000000"/>
              <w:left w:val="single" w:sz="4" w:space="0" w:color="000000"/>
              <w:bottom w:val="single" w:sz="4" w:space="0" w:color="000000"/>
              <w:right w:val="single" w:sz="4" w:space="0" w:color="000000"/>
            </w:tcBorders>
            <w:shd w:val="clear" w:color="auto" w:fill="CCCCCC"/>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PARQUE 1</w:t>
            </w:r>
          </w:p>
        </w:tc>
        <w:tc>
          <w:tcPr>
            <w:tcW w:w="1401" w:type="dxa"/>
            <w:tcBorders>
              <w:top w:val="single" w:sz="4" w:space="0" w:color="000000"/>
              <w:left w:val="single" w:sz="4" w:space="0" w:color="000000"/>
              <w:bottom w:val="single" w:sz="4" w:space="0" w:color="000000"/>
              <w:right w:val="single" w:sz="4" w:space="0" w:color="000000"/>
            </w:tcBorders>
            <w:shd w:val="clear" w:color="auto" w:fill="CCCCCC"/>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SOLÁRIO</w:t>
            </w:r>
          </w:p>
        </w:tc>
        <w:tc>
          <w:tcPr>
            <w:tcW w:w="1402" w:type="dxa"/>
            <w:tcBorders>
              <w:top w:val="single" w:sz="4" w:space="0" w:color="000000"/>
              <w:left w:val="single" w:sz="4" w:space="0" w:color="000000"/>
              <w:bottom w:val="single" w:sz="4" w:space="0" w:color="000000"/>
              <w:right w:val="single" w:sz="4" w:space="0" w:color="000000"/>
            </w:tcBorders>
            <w:shd w:val="clear" w:color="auto" w:fill="CCCCCC"/>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BOSQUE 2</w:t>
            </w:r>
          </w:p>
        </w:tc>
        <w:tc>
          <w:tcPr>
            <w:tcW w:w="1542" w:type="dxa"/>
            <w:tcBorders>
              <w:top w:val="single" w:sz="4" w:space="0" w:color="000000"/>
              <w:left w:val="single" w:sz="4" w:space="0" w:color="000000"/>
              <w:bottom w:val="single" w:sz="4" w:space="0" w:color="000000"/>
              <w:right w:val="single" w:sz="4" w:space="0" w:color="000000"/>
            </w:tcBorders>
            <w:shd w:val="clear" w:color="auto" w:fill="CCCCCC"/>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SOLÁRIO</w:t>
            </w:r>
          </w:p>
        </w:tc>
      </w:tr>
      <w:tr w:rsidR="00FB750A" w:rsidTr="00FF6E29">
        <w:trPr>
          <w:trHeight w:val="210"/>
        </w:trPr>
        <w:tc>
          <w:tcPr>
            <w:tcW w:w="95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7:30 às 8:00</w:t>
            </w:r>
          </w:p>
        </w:tc>
        <w:tc>
          <w:tcPr>
            <w:tcW w:w="1566"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2103"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4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402"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542"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r>
      <w:tr w:rsidR="00FB750A" w:rsidTr="00FF6E29">
        <w:trPr>
          <w:trHeight w:val="1336"/>
        </w:trPr>
        <w:tc>
          <w:tcPr>
            <w:tcW w:w="95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8:00 às 8:20</w:t>
            </w:r>
          </w:p>
        </w:tc>
        <w:tc>
          <w:tcPr>
            <w:tcW w:w="156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BOSQUE 1:</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2103"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ind w:left="-387" w:firstLine="387"/>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PARQUE 1:</w:t>
            </w:r>
          </w:p>
          <w:p w:rsidR="00FB750A" w:rsidRDefault="00FB750A">
            <w:pPr>
              <w:spacing w:line="256" w:lineRule="auto"/>
              <w:ind w:left="-387" w:firstLine="387"/>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4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SOLÁRIO: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40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BOSQUE 2</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54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SOLÁRIO: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r>
      <w:tr w:rsidR="00FB750A" w:rsidTr="00FF6E29">
        <w:trPr>
          <w:trHeight w:val="315"/>
        </w:trPr>
        <w:tc>
          <w:tcPr>
            <w:tcW w:w="95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8:20 às 9:00</w:t>
            </w:r>
          </w:p>
        </w:tc>
        <w:tc>
          <w:tcPr>
            <w:tcW w:w="1566"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1:</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2103"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4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SOLÁRIO: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40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4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SOLÁRIO: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r>
      <w:tr w:rsidR="00FB750A" w:rsidTr="00FF6E29">
        <w:trPr>
          <w:trHeight w:val="315"/>
        </w:trPr>
        <w:tc>
          <w:tcPr>
            <w:tcW w:w="95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9:00 às 9:30</w:t>
            </w:r>
          </w:p>
        </w:tc>
        <w:tc>
          <w:tcPr>
            <w:tcW w:w="156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passagem/relaxamento</w:t>
            </w:r>
          </w:p>
        </w:tc>
        <w:tc>
          <w:tcPr>
            <w:tcW w:w="2103"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passagem/relaxamento</w:t>
            </w:r>
          </w:p>
        </w:tc>
        <w:tc>
          <w:tcPr>
            <w:tcW w:w="1401"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passagem/relaxamento</w:t>
            </w:r>
          </w:p>
        </w:tc>
        <w:tc>
          <w:tcPr>
            <w:tcW w:w="1402"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passagem/relaxamento</w:t>
            </w:r>
          </w:p>
        </w:tc>
        <w:tc>
          <w:tcPr>
            <w:tcW w:w="1542"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passagem/relaxamento</w:t>
            </w:r>
          </w:p>
        </w:tc>
      </w:tr>
      <w:tr w:rsidR="00FB750A" w:rsidTr="00FF6E29">
        <w:trPr>
          <w:trHeight w:val="195"/>
        </w:trPr>
        <w:tc>
          <w:tcPr>
            <w:tcW w:w="95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9h30 às 9h40</w:t>
            </w:r>
          </w:p>
        </w:tc>
        <w:tc>
          <w:tcPr>
            <w:tcW w:w="1566"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2103"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401"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402"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542"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r>
      <w:tr w:rsidR="00FB750A" w:rsidTr="00FF6E29">
        <w:trPr>
          <w:trHeight w:val="315"/>
        </w:trPr>
        <w:tc>
          <w:tcPr>
            <w:tcW w:w="95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9:30 às 10:15</w:t>
            </w:r>
            <w:r>
              <w:rPr>
                <w:rFonts w:ascii="Arial" w:eastAsia="Arial" w:hAnsi="Arial" w:cs="Arial"/>
                <w:sz w:val="12"/>
                <w:szCs w:val="12"/>
                <w:lang w:eastAsia="en-US"/>
              </w:rPr>
              <w:br/>
            </w:r>
            <w:r>
              <w:rPr>
                <w:rFonts w:ascii="Arial" w:eastAsia="Arial" w:hAnsi="Arial" w:cs="Arial"/>
                <w:sz w:val="12"/>
                <w:szCs w:val="12"/>
                <w:lang w:eastAsia="en-US"/>
              </w:rPr>
              <w:br/>
            </w:r>
          </w:p>
        </w:tc>
        <w:tc>
          <w:tcPr>
            <w:tcW w:w="156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2103"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4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SOLÁRIO: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40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4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SOLÁRIO: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r>
      <w:tr w:rsidR="00FB750A" w:rsidTr="00FF6E29">
        <w:trPr>
          <w:trHeight w:val="300"/>
        </w:trPr>
        <w:tc>
          <w:tcPr>
            <w:tcW w:w="95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10:15 às 11:15</w:t>
            </w:r>
          </w:p>
        </w:tc>
        <w:tc>
          <w:tcPr>
            <w:tcW w:w="1566"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2103"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4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402"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542"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r>
      <w:tr w:rsidR="00FB750A" w:rsidTr="00FF6E29">
        <w:trPr>
          <w:trHeight w:val="210"/>
        </w:trPr>
        <w:tc>
          <w:tcPr>
            <w:tcW w:w="951" w:type="dxa"/>
            <w:tcBorders>
              <w:top w:val="single" w:sz="4" w:space="0" w:color="000000"/>
              <w:left w:val="single" w:sz="4" w:space="0" w:color="000000"/>
              <w:bottom w:val="single" w:sz="4" w:space="0" w:color="000000"/>
              <w:right w:val="single" w:sz="4" w:space="0" w:color="000000"/>
            </w:tcBorders>
            <w:shd w:val="clear" w:color="auto" w:fill="A6A6A6"/>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11:15 às 13:45</w:t>
            </w:r>
          </w:p>
        </w:tc>
        <w:tc>
          <w:tcPr>
            <w:tcW w:w="1566" w:type="dxa"/>
            <w:tcBorders>
              <w:top w:val="single" w:sz="4" w:space="0" w:color="000000"/>
              <w:left w:val="single" w:sz="4" w:space="0" w:color="000000"/>
              <w:bottom w:val="single" w:sz="4" w:space="0" w:color="000000"/>
              <w:right w:val="single" w:sz="4" w:space="0" w:color="000000"/>
            </w:tcBorders>
            <w:shd w:val="clear" w:color="auto" w:fill="A6A6A6"/>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2103"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401"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402"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542"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r>
      <w:tr w:rsidR="00FB750A" w:rsidTr="00FF6E29">
        <w:trPr>
          <w:trHeight w:val="150"/>
        </w:trPr>
        <w:tc>
          <w:tcPr>
            <w:tcW w:w="95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14:00 às 14:30</w:t>
            </w:r>
          </w:p>
        </w:tc>
        <w:tc>
          <w:tcPr>
            <w:tcW w:w="1566"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2103"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4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402"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542"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r>
      <w:tr w:rsidR="00FB750A" w:rsidTr="00FF6E29">
        <w:trPr>
          <w:trHeight w:val="220"/>
        </w:trPr>
        <w:tc>
          <w:tcPr>
            <w:tcW w:w="951"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14:30 às 15:15</w:t>
            </w:r>
          </w:p>
        </w:tc>
        <w:tc>
          <w:tcPr>
            <w:tcW w:w="156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Bosque Campos de experiência na área externa SOLÁRIO: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2103"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BANCO: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4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área externa PARQUE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40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BANCO: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4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 Parque</w:t>
            </w:r>
          </w:p>
        </w:tc>
      </w:tr>
      <w:tr w:rsidR="00FB750A" w:rsidTr="00FF6E29">
        <w:trPr>
          <w:trHeight w:val="180"/>
        </w:trPr>
        <w:tc>
          <w:tcPr>
            <w:tcW w:w="95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15:15 às 16:00</w:t>
            </w:r>
          </w:p>
        </w:tc>
        <w:tc>
          <w:tcPr>
            <w:tcW w:w="1566"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Jantar / Higienização / Atividades livres</w:t>
            </w:r>
          </w:p>
        </w:tc>
        <w:tc>
          <w:tcPr>
            <w:tcW w:w="2103"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Jantar / Higienização / Atividades livres</w:t>
            </w:r>
          </w:p>
        </w:tc>
        <w:tc>
          <w:tcPr>
            <w:tcW w:w="14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Jantar / Higienização / Atividades livres</w:t>
            </w:r>
          </w:p>
        </w:tc>
        <w:tc>
          <w:tcPr>
            <w:tcW w:w="1402"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Jantar / Higienização / Atividades livres</w:t>
            </w:r>
          </w:p>
        </w:tc>
        <w:tc>
          <w:tcPr>
            <w:tcW w:w="1542"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Jantar / Higienização / Atividades livres</w:t>
            </w:r>
          </w:p>
        </w:tc>
      </w:tr>
      <w:tr w:rsidR="00FB750A" w:rsidTr="00FF6E29">
        <w:trPr>
          <w:trHeight w:val="34"/>
        </w:trPr>
        <w:tc>
          <w:tcPr>
            <w:tcW w:w="951"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16:00 às 17:00</w:t>
            </w:r>
          </w:p>
        </w:tc>
        <w:tc>
          <w:tcPr>
            <w:tcW w:w="1566"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2103"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401"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402"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542"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r>
    </w:tbl>
    <w:p w:rsidR="00DB2829" w:rsidRDefault="00DB2829" w:rsidP="00FB750A">
      <w:pPr>
        <w:jc w:val="both"/>
        <w:rPr>
          <w:rFonts w:ascii="Arial" w:eastAsia="Arial" w:hAnsi="Arial" w:cs="Arial"/>
          <w:sz w:val="16"/>
          <w:szCs w:val="16"/>
        </w:rPr>
      </w:pPr>
    </w:p>
    <w:p w:rsidR="00FB750A" w:rsidRDefault="00FB750A" w:rsidP="00FB750A">
      <w:pPr>
        <w:jc w:val="both"/>
        <w:rPr>
          <w:rFonts w:ascii="Arial" w:eastAsia="Arial" w:hAnsi="Arial" w:cs="Arial"/>
          <w:color w:val="0070C0"/>
          <w:sz w:val="16"/>
          <w:szCs w:val="16"/>
        </w:rPr>
      </w:pPr>
      <w:r>
        <w:rPr>
          <w:rFonts w:ascii="Arial" w:eastAsia="Arial" w:hAnsi="Arial" w:cs="Arial"/>
          <w:sz w:val="16"/>
          <w:szCs w:val="16"/>
        </w:rPr>
        <w:t>GRUPO :BERÇARIO II C/D   ANO 2024 PERÍODO:INTEGRAL</w:t>
      </w:r>
    </w:p>
    <w:tbl>
      <w:tblPr>
        <w:tblW w:w="9060" w:type="dxa"/>
        <w:tblLayout w:type="fixed"/>
        <w:tblLook w:val="0400"/>
      </w:tblPr>
      <w:tblGrid>
        <w:gridCol w:w="702"/>
        <w:gridCol w:w="1700"/>
        <w:gridCol w:w="1558"/>
        <w:gridCol w:w="1559"/>
        <w:gridCol w:w="1700"/>
        <w:gridCol w:w="1841"/>
      </w:tblGrid>
      <w:tr w:rsidR="00FB750A" w:rsidTr="00FB750A">
        <w:trPr>
          <w:trHeight w:val="315"/>
        </w:trPr>
        <w:tc>
          <w:tcPr>
            <w:tcW w:w="701" w:type="dxa"/>
            <w:tcBorders>
              <w:top w:val="single" w:sz="6" w:space="0" w:color="000000"/>
              <w:left w:val="single" w:sz="6" w:space="0" w:color="000000"/>
              <w:bottom w:val="single" w:sz="4" w:space="0" w:color="000000"/>
              <w:right w:val="single" w:sz="6"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HORÁRIO</w:t>
            </w:r>
          </w:p>
        </w:tc>
        <w:tc>
          <w:tcPr>
            <w:tcW w:w="1701" w:type="dxa"/>
            <w:tcBorders>
              <w:top w:val="single" w:sz="6" w:space="0" w:color="000000"/>
              <w:left w:val="single" w:sz="6" w:space="0" w:color="CCCCCC"/>
              <w:bottom w:val="single" w:sz="4" w:space="0" w:color="000000"/>
              <w:right w:val="single" w:sz="6"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SEGUNDA-FEIRA</w:t>
            </w:r>
          </w:p>
        </w:tc>
        <w:tc>
          <w:tcPr>
            <w:tcW w:w="1559"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TERÇA-FEIRA</w:t>
            </w:r>
          </w:p>
        </w:tc>
        <w:tc>
          <w:tcPr>
            <w:tcW w:w="1560"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QUARTA-FEIRA</w:t>
            </w:r>
          </w:p>
        </w:tc>
        <w:tc>
          <w:tcPr>
            <w:tcW w:w="1701"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QUINTA-FEIRA</w:t>
            </w:r>
          </w:p>
        </w:tc>
        <w:tc>
          <w:tcPr>
            <w:tcW w:w="1842"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SEXTA-FEIRA</w:t>
            </w:r>
          </w:p>
        </w:tc>
      </w:tr>
      <w:tr w:rsidR="00FB750A" w:rsidTr="00FB750A">
        <w:trPr>
          <w:trHeight w:val="135"/>
        </w:trPr>
        <w:tc>
          <w:tcPr>
            <w:tcW w:w="701"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7:00 às 7:30</w:t>
            </w:r>
          </w:p>
        </w:tc>
        <w:tc>
          <w:tcPr>
            <w:tcW w:w="1701" w:type="dxa"/>
            <w:tcBorders>
              <w:top w:val="single" w:sz="4" w:space="0" w:color="000000"/>
              <w:left w:val="single" w:sz="4" w:space="0" w:color="000000"/>
              <w:bottom w:val="single" w:sz="4" w:space="0" w:color="000000"/>
              <w:right w:val="single" w:sz="4" w:space="0" w:color="000000"/>
            </w:tcBorders>
            <w:shd w:val="clear" w:color="auto" w:fill="B7B7B7"/>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BOSQUE 2</w:t>
            </w:r>
          </w:p>
        </w:tc>
        <w:tc>
          <w:tcPr>
            <w:tcW w:w="1559"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PARQUE 2</w:t>
            </w:r>
          </w:p>
        </w:tc>
        <w:tc>
          <w:tcPr>
            <w:tcW w:w="1560"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BANCO</w:t>
            </w:r>
          </w:p>
        </w:tc>
        <w:tc>
          <w:tcPr>
            <w:tcW w:w="1701"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BOSQUE 1</w:t>
            </w:r>
          </w:p>
        </w:tc>
        <w:tc>
          <w:tcPr>
            <w:tcW w:w="1842"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PARQUE 1</w:t>
            </w:r>
          </w:p>
        </w:tc>
      </w:tr>
      <w:tr w:rsidR="00FB750A" w:rsidTr="00FB750A">
        <w:trPr>
          <w:trHeight w:val="150"/>
        </w:trPr>
        <w:tc>
          <w:tcPr>
            <w:tcW w:w="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7:30 às 8:00</w:t>
            </w:r>
          </w:p>
        </w:tc>
        <w:tc>
          <w:tcPr>
            <w:tcW w:w="1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559"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560"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842"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8:00 às 8:20</w:t>
            </w:r>
          </w:p>
        </w:tc>
        <w:tc>
          <w:tcPr>
            <w:tcW w:w="1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BOSQUE 2</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559"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PARQUE 2</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560"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ind w:left="-206"/>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BANCO</w:t>
            </w:r>
          </w:p>
          <w:p w:rsidR="00FB750A" w:rsidRDefault="00FB750A">
            <w:pPr>
              <w:spacing w:line="256" w:lineRule="auto"/>
              <w:ind w:left="-206"/>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BOSQUE 1</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84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PARQUE 1</w:t>
            </w:r>
          </w:p>
          <w:p w:rsidR="00FB750A" w:rsidRDefault="00FB750A">
            <w:pPr>
              <w:spacing w:line="256" w:lineRule="auto"/>
              <w:ind w:right="161"/>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r>
      <w:tr w:rsidR="00FB750A" w:rsidTr="00FB750A">
        <w:trPr>
          <w:trHeight w:val="1151"/>
        </w:trPr>
        <w:tc>
          <w:tcPr>
            <w:tcW w:w="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8:20 às 9:00</w:t>
            </w:r>
          </w:p>
        </w:tc>
        <w:tc>
          <w:tcPr>
            <w:tcW w:w="1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59"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60"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BANCO: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84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r>
      <w:tr w:rsidR="00FB750A" w:rsidTr="00FB750A">
        <w:trPr>
          <w:trHeight w:val="180"/>
        </w:trPr>
        <w:tc>
          <w:tcPr>
            <w:tcW w:w="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9:00 às 9:30</w:t>
            </w:r>
          </w:p>
        </w:tc>
        <w:tc>
          <w:tcPr>
            <w:tcW w:w="1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passagem/relaxamento</w:t>
            </w:r>
          </w:p>
        </w:tc>
        <w:tc>
          <w:tcPr>
            <w:tcW w:w="1559"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passagem/relaxamento</w:t>
            </w:r>
          </w:p>
        </w:tc>
        <w:tc>
          <w:tcPr>
            <w:tcW w:w="1560"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passagem/relaxamento</w:t>
            </w:r>
          </w:p>
        </w:tc>
        <w:tc>
          <w:tcPr>
            <w:tcW w:w="1701"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passagem/relaxamento</w:t>
            </w:r>
          </w:p>
        </w:tc>
        <w:tc>
          <w:tcPr>
            <w:tcW w:w="1842"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passagem/relaxamento</w:t>
            </w:r>
          </w:p>
        </w:tc>
      </w:tr>
      <w:tr w:rsidR="00FB750A" w:rsidTr="00FB750A">
        <w:trPr>
          <w:trHeight w:val="120"/>
        </w:trPr>
        <w:tc>
          <w:tcPr>
            <w:tcW w:w="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9h30 às 9h40</w:t>
            </w:r>
          </w:p>
        </w:tc>
        <w:tc>
          <w:tcPr>
            <w:tcW w:w="1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559"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560"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701"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842"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9:30 às 10:15</w:t>
            </w:r>
            <w:r>
              <w:rPr>
                <w:rFonts w:ascii="Arial" w:eastAsia="Arial" w:hAnsi="Arial" w:cs="Arial"/>
                <w:sz w:val="12"/>
                <w:szCs w:val="12"/>
                <w:lang w:eastAsia="en-US"/>
              </w:rPr>
              <w:br/>
            </w:r>
            <w:r>
              <w:rPr>
                <w:rFonts w:ascii="Arial" w:eastAsia="Arial" w:hAnsi="Arial" w:cs="Arial"/>
                <w:sz w:val="12"/>
                <w:szCs w:val="12"/>
                <w:lang w:eastAsia="en-US"/>
              </w:rPr>
              <w:br/>
            </w:r>
          </w:p>
        </w:tc>
        <w:tc>
          <w:tcPr>
            <w:tcW w:w="1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59" w:type="dxa"/>
            <w:tcBorders>
              <w:top w:val="single" w:sz="4" w:space="0" w:color="000000"/>
              <w:left w:val="single" w:sz="4" w:space="0" w:color="000000"/>
              <w:bottom w:val="single" w:sz="4" w:space="0" w:color="000000"/>
              <w:right w:val="single" w:sz="4" w:space="0" w:color="000000"/>
            </w:tcBorders>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p w:rsidR="00FB750A" w:rsidRDefault="00FB750A">
            <w:pPr>
              <w:spacing w:line="256" w:lineRule="auto"/>
              <w:jc w:val="center"/>
              <w:rPr>
                <w:rFonts w:ascii="Arial" w:eastAsia="Arial" w:hAnsi="Arial" w:cs="Arial"/>
                <w:sz w:val="12"/>
                <w:szCs w:val="12"/>
                <w:lang w:eastAsia="en-US"/>
              </w:rPr>
            </w:pPr>
          </w:p>
        </w:tc>
        <w:tc>
          <w:tcPr>
            <w:tcW w:w="1560"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BANCO: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p w:rsidR="00FB750A" w:rsidRDefault="00FB750A">
            <w:pPr>
              <w:spacing w:line="256" w:lineRule="auto"/>
              <w:jc w:val="center"/>
              <w:rPr>
                <w:rFonts w:ascii="Arial" w:eastAsia="Arial" w:hAnsi="Arial" w:cs="Arial"/>
                <w:sz w:val="12"/>
                <w:szCs w:val="12"/>
                <w:lang w:eastAsia="en-US"/>
              </w:rPr>
            </w:pPr>
          </w:p>
        </w:tc>
        <w:tc>
          <w:tcPr>
            <w:tcW w:w="184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w:t>
            </w:r>
          </w:p>
        </w:tc>
      </w:tr>
      <w:tr w:rsidR="00FB750A" w:rsidTr="00FB750A">
        <w:trPr>
          <w:trHeight w:val="75"/>
        </w:trPr>
        <w:tc>
          <w:tcPr>
            <w:tcW w:w="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10:15 às 11:15</w:t>
            </w:r>
          </w:p>
        </w:tc>
        <w:tc>
          <w:tcPr>
            <w:tcW w:w="1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559"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560"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842"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r>
      <w:tr w:rsidR="00FB750A" w:rsidTr="00FB750A">
        <w:tc>
          <w:tcPr>
            <w:tcW w:w="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11:15 às 13:45</w:t>
            </w:r>
          </w:p>
        </w:tc>
        <w:tc>
          <w:tcPr>
            <w:tcW w:w="1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559"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560"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701"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842"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r>
      <w:tr w:rsidR="00FB750A" w:rsidTr="00FB750A">
        <w:trPr>
          <w:trHeight w:val="165"/>
        </w:trPr>
        <w:tc>
          <w:tcPr>
            <w:tcW w:w="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14:00 às 14:30</w:t>
            </w:r>
          </w:p>
        </w:tc>
        <w:tc>
          <w:tcPr>
            <w:tcW w:w="1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559"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560"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842"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14:30 às 15:15</w:t>
            </w:r>
          </w:p>
        </w:tc>
        <w:tc>
          <w:tcPr>
            <w:tcW w:w="1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QUADRADO: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59"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QUADRADO: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60"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BANCO: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842" w:type="dxa"/>
            <w:tcBorders>
              <w:top w:val="single" w:sz="4" w:space="0" w:color="000000"/>
              <w:left w:val="single" w:sz="4" w:space="0" w:color="000000"/>
              <w:bottom w:val="single" w:sz="4" w:space="0" w:color="000000"/>
              <w:right w:val="single" w:sz="4" w:space="0" w:color="000000"/>
            </w:tcBorders>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p w:rsidR="00FB750A" w:rsidRDefault="00FB750A">
            <w:pPr>
              <w:spacing w:line="256" w:lineRule="auto"/>
              <w:jc w:val="center"/>
              <w:rPr>
                <w:rFonts w:ascii="Arial" w:eastAsia="Arial" w:hAnsi="Arial" w:cs="Arial"/>
                <w:sz w:val="12"/>
                <w:szCs w:val="12"/>
                <w:lang w:eastAsia="en-US"/>
              </w:rPr>
            </w:pP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15:15 às 16:00</w:t>
            </w:r>
          </w:p>
        </w:tc>
        <w:tc>
          <w:tcPr>
            <w:tcW w:w="1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559"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560"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842"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r>
      <w:tr w:rsidR="00FB750A" w:rsidTr="00FB750A">
        <w:trPr>
          <w:trHeight w:val="195"/>
        </w:trPr>
        <w:tc>
          <w:tcPr>
            <w:tcW w:w="701"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16:00 às 17:00</w:t>
            </w:r>
          </w:p>
        </w:tc>
        <w:tc>
          <w:tcPr>
            <w:tcW w:w="1701"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559"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560"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701"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842"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r>
    </w:tbl>
    <w:p w:rsidR="00FB750A" w:rsidRDefault="00FB750A" w:rsidP="00FB750A">
      <w:pPr>
        <w:spacing w:after="120" w:line="360" w:lineRule="auto"/>
        <w:jc w:val="both"/>
        <w:rPr>
          <w:rFonts w:ascii="Arial" w:eastAsia="Arial" w:hAnsi="Arial" w:cs="Arial"/>
          <w:color w:val="0070C0"/>
        </w:rPr>
      </w:pPr>
    </w:p>
    <w:p w:rsidR="00FB750A" w:rsidRDefault="00FB750A" w:rsidP="00FB750A">
      <w:pPr>
        <w:jc w:val="both"/>
        <w:rPr>
          <w:rFonts w:ascii="Arial" w:eastAsia="Arial" w:hAnsi="Arial" w:cs="Arial"/>
          <w:color w:val="0070C0"/>
          <w:sz w:val="20"/>
          <w:szCs w:val="20"/>
        </w:rPr>
      </w:pPr>
      <w:r>
        <w:rPr>
          <w:rFonts w:ascii="Arial" w:eastAsia="Arial" w:hAnsi="Arial" w:cs="Arial"/>
          <w:sz w:val="20"/>
          <w:szCs w:val="20"/>
        </w:rPr>
        <w:lastRenderedPageBreak/>
        <w:t>GRUPO:MINI GRUPO I A/B   ANO :2024 PERÍODO: INTEGRAL</w:t>
      </w:r>
    </w:p>
    <w:tbl>
      <w:tblPr>
        <w:tblW w:w="8925" w:type="dxa"/>
        <w:tblLayout w:type="fixed"/>
        <w:tblLook w:val="0400"/>
      </w:tblPr>
      <w:tblGrid>
        <w:gridCol w:w="887"/>
        <w:gridCol w:w="1517"/>
        <w:gridCol w:w="1559"/>
        <w:gridCol w:w="1701"/>
        <w:gridCol w:w="1560"/>
        <w:gridCol w:w="1701"/>
      </w:tblGrid>
      <w:tr w:rsidR="00FB750A" w:rsidTr="00FB750A">
        <w:trPr>
          <w:trHeight w:val="315"/>
        </w:trPr>
        <w:tc>
          <w:tcPr>
            <w:tcW w:w="886" w:type="dxa"/>
            <w:tcBorders>
              <w:top w:val="single" w:sz="6" w:space="0" w:color="000000"/>
              <w:left w:val="single" w:sz="6" w:space="0" w:color="000000"/>
              <w:bottom w:val="single" w:sz="4" w:space="0" w:color="000000"/>
              <w:right w:val="single" w:sz="6"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HORÁRIO</w:t>
            </w:r>
          </w:p>
        </w:tc>
        <w:tc>
          <w:tcPr>
            <w:tcW w:w="1516" w:type="dxa"/>
            <w:tcBorders>
              <w:top w:val="single" w:sz="6" w:space="0" w:color="000000"/>
              <w:left w:val="single" w:sz="6" w:space="0" w:color="CCCCCC"/>
              <w:bottom w:val="single" w:sz="4" w:space="0" w:color="000000"/>
              <w:right w:val="single" w:sz="6"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SEGUNDA-FEIRA</w:t>
            </w:r>
          </w:p>
        </w:tc>
        <w:tc>
          <w:tcPr>
            <w:tcW w:w="1559"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TERÇA-FEIRA</w:t>
            </w:r>
          </w:p>
        </w:tc>
        <w:tc>
          <w:tcPr>
            <w:tcW w:w="1701"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QUARTA-FEIRA</w:t>
            </w:r>
          </w:p>
        </w:tc>
        <w:tc>
          <w:tcPr>
            <w:tcW w:w="1560"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QUINTA-FEIRA</w:t>
            </w:r>
          </w:p>
        </w:tc>
        <w:tc>
          <w:tcPr>
            <w:tcW w:w="1701"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SEXTA-FEIRA</w:t>
            </w:r>
          </w:p>
        </w:tc>
      </w:tr>
      <w:tr w:rsidR="00FB750A" w:rsidTr="00FB750A">
        <w:trPr>
          <w:trHeight w:val="150"/>
        </w:trPr>
        <w:tc>
          <w:tcPr>
            <w:tcW w:w="886"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7:00 às 7:30</w:t>
            </w:r>
          </w:p>
        </w:tc>
        <w:tc>
          <w:tcPr>
            <w:tcW w:w="1516" w:type="dxa"/>
            <w:tcBorders>
              <w:top w:val="single" w:sz="4" w:space="0" w:color="000000"/>
              <w:left w:val="single" w:sz="4" w:space="0" w:color="000000"/>
              <w:bottom w:val="single" w:sz="4" w:space="0" w:color="000000"/>
              <w:right w:val="single" w:sz="4" w:space="0" w:color="000000"/>
            </w:tcBorders>
            <w:shd w:val="clear" w:color="auto" w:fill="B7B7B7"/>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BANCO</w:t>
            </w:r>
          </w:p>
        </w:tc>
        <w:tc>
          <w:tcPr>
            <w:tcW w:w="1559"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BOSQUE 1</w:t>
            </w:r>
          </w:p>
        </w:tc>
        <w:tc>
          <w:tcPr>
            <w:tcW w:w="1701"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PARQUE 1</w:t>
            </w:r>
          </w:p>
        </w:tc>
        <w:tc>
          <w:tcPr>
            <w:tcW w:w="1560"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QUADRADO</w:t>
            </w:r>
          </w:p>
        </w:tc>
        <w:tc>
          <w:tcPr>
            <w:tcW w:w="1701"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BOSQUE 1</w:t>
            </w:r>
          </w:p>
        </w:tc>
      </w:tr>
      <w:tr w:rsidR="00FB750A" w:rsidTr="00FB750A">
        <w:trPr>
          <w:trHeight w:val="105"/>
        </w:trPr>
        <w:tc>
          <w:tcPr>
            <w:tcW w:w="886"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7:30 às 8:00</w:t>
            </w:r>
          </w:p>
        </w:tc>
        <w:tc>
          <w:tcPr>
            <w:tcW w:w="1516"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559"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560"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r>
      <w:tr w:rsidR="00FB750A" w:rsidTr="00FB750A">
        <w:trPr>
          <w:trHeight w:val="315"/>
        </w:trPr>
        <w:tc>
          <w:tcPr>
            <w:tcW w:w="88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8:00 às 8:15</w:t>
            </w:r>
          </w:p>
        </w:tc>
        <w:tc>
          <w:tcPr>
            <w:tcW w:w="151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BANCO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559"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BOSQUE 1</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PARQUE 1</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560"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QUADRADO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BOSQUE 1</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r>
      <w:tr w:rsidR="00FB750A" w:rsidTr="00FB750A">
        <w:trPr>
          <w:trHeight w:val="315"/>
        </w:trPr>
        <w:tc>
          <w:tcPr>
            <w:tcW w:w="886"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8:15 às 9:00</w:t>
            </w:r>
          </w:p>
        </w:tc>
        <w:tc>
          <w:tcPr>
            <w:tcW w:w="151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BANCO: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59"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60"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QUADRADO: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r>
      <w:tr w:rsidR="00FB750A" w:rsidTr="00FB750A">
        <w:trPr>
          <w:trHeight w:val="315"/>
        </w:trPr>
        <w:tc>
          <w:tcPr>
            <w:tcW w:w="88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9:00 às 10:00</w:t>
            </w:r>
          </w:p>
        </w:tc>
        <w:tc>
          <w:tcPr>
            <w:tcW w:w="151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BANCO: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5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60"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QUADRADO: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r>
      <w:tr w:rsidR="00FB750A" w:rsidTr="00FB750A">
        <w:trPr>
          <w:trHeight w:val="105"/>
        </w:trPr>
        <w:tc>
          <w:tcPr>
            <w:tcW w:w="886"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9h30 às 9h40</w:t>
            </w:r>
          </w:p>
        </w:tc>
        <w:tc>
          <w:tcPr>
            <w:tcW w:w="1516"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559"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701"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560"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701"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r>
      <w:tr w:rsidR="00FB750A" w:rsidTr="00FB750A">
        <w:trPr>
          <w:trHeight w:val="105"/>
        </w:trPr>
        <w:tc>
          <w:tcPr>
            <w:tcW w:w="88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9h40 às 10h00</w:t>
            </w:r>
          </w:p>
        </w:tc>
        <w:tc>
          <w:tcPr>
            <w:tcW w:w="151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w:t>
            </w:r>
          </w:p>
        </w:tc>
        <w:tc>
          <w:tcPr>
            <w:tcW w:w="1559"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w:t>
            </w:r>
          </w:p>
        </w:tc>
        <w:tc>
          <w:tcPr>
            <w:tcW w:w="1560"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w:t>
            </w:r>
          </w:p>
        </w:tc>
      </w:tr>
      <w:tr w:rsidR="00FB750A" w:rsidTr="00FB750A">
        <w:tc>
          <w:tcPr>
            <w:tcW w:w="88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10:00 às 10:15</w:t>
            </w:r>
          </w:p>
        </w:tc>
        <w:tc>
          <w:tcPr>
            <w:tcW w:w="151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Relaxamento</w:t>
            </w:r>
          </w:p>
        </w:tc>
        <w:tc>
          <w:tcPr>
            <w:tcW w:w="1559"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Relaxamento</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Relaxamento</w:t>
            </w:r>
          </w:p>
        </w:tc>
        <w:tc>
          <w:tcPr>
            <w:tcW w:w="1560"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Relaxamento</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Relaxamento</w:t>
            </w:r>
          </w:p>
        </w:tc>
      </w:tr>
      <w:tr w:rsidR="00FB750A" w:rsidTr="00FB750A">
        <w:trPr>
          <w:trHeight w:val="150"/>
        </w:trPr>
        <w:tc>
          <w:tcPr>
            <w:tcW w:w="886"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10:25 às 11:15</w:t>
            </w:r>
          </w:p>
        </w:tc>
        <w:tc>
          <w:tcPr>
            <w:tcW w:w="1516"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559"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701"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560"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701"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r>
      <w:tr w:rsidR="00FB750A" w:rsidTr="00FB750A">
        <w:trPr>
          <w:trHeight w:val="60"/>
        </w:trPr>
        <w:tc>
          <w:tcPr>
            <w:tcW w:w="886" w:type="dxa"/>
            <w:tcBorders>
              <w:top w:val="single" w:sz="4" w:space="0" w:color="000000"/>
              <w:left w:val="single" w:sz="4" w:space="0" w:color="000000"/>
              <w:bottom w:val="single" w:sz="4" w:space="0" w:color="000000"/>
              <w:right w:val="single" w:sz="4" w:space="0" w:color="000000"/>
            </w:tcBorders>
            <w:shd w:val="clear" w:color="auto" w:fill="A6A6A6"/>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11:15 às 13:45</w:t>
            </w:r>
          </w:p>
        </w:tc>
        <w:tc>
          <w:tcPr>
            <w:tcW w:w="1516" w:type="dxa"/>
            <w:tcBorders>
              <w:top w:val="single" w:sz="4" w:space="0" w:color="000000"/>
              <w:left w:val="single" w:sz="4" w:space="0" w:color="000000"/>
              <w:bottom w:val="single" w:sz="4" w:space="0" w:color="000000"/>
              <w:right w:val="single" w:sz="4" w:space="0" w:color="000000"/>
            </w:tcBorders>
            <w:shd w:val="clear" w:color="auto" w:fill="A6A6A6"/>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559"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701"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560"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701"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r>
      <w:tr w:rsidR="00FB750A" w:rsidTr="00FB750A">
        <w:trPr>
          <w:trHeight w:val="135"/>
        </w:trPr>
        <w:tc>
          <w:tcPr>
            <w:tcW w:w="886"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14:00 às 14:30</w:t>
            </w:r>
          </w:p>
        </w:tc>
        <w:tc>
          <w:tcPr>
            <w:tcW w:w="1516"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559"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560"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r>
      <w:tr w:rsidR="00FB750A" w:rsidTr="00FB750A">
        <w:trPr>
          <w:trHeight w:val="315"/>
        </w:trPr>
        <w:tc>
          <w:tcPr>
            <w:tcW w:w="886"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14:30 às 15:15</w:t>
            </w:r>
          </w:p>
        </w:tc>
        <w:tc>
          <w:tcPr>
            <w:tcW w:w="151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área externa PARQUE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5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60"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QUADRADO: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r>
      <w:tr w:rsidR="00FB750A" w:rsidTr="00FB750A">
        <w:trPr>
          <w:trHeight w:val="315"/>
        </w:trPr>
        <w:tc>
          <w:tcPr>
            <w:tcW w:w="886"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15:15 às 16:00</w:t>
            </w:r>
          </w:p>
        </w:tc>
        <w:tc>
          <w:tcPr>
            <w:tcW w:w="1516"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559"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560"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r>
      <w:tr w:rsidR="00FB750A" w:rsidTr="00FB750A">
        <w:trPr>
          <w:trHeight w:val="315"/>
        </w:trPr>
        <w:tc>
          <w:tcPr>
            <w:tcW w:w="886"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16:00 às 17:00</w:t>
            </w:r>
          </w:p>
        </w:tc>
        <w:tc>
          <w:tcPr>
            <w:tcW w:w="1516"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559"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701"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560"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701"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r>
    </w:tbl>
    <w:p w:rsidR="00FB750A" w:rsidRDefault="00FB750A" w:rsidP="00FB750A">
      <w:pPr>
        <w:rPr>
          <w:sz w:val="20"/>
          <w:szCs w:val="20"/>
        </w:rPr>
      </w:pPr>
    </w:p>
    <w:p w:rsidR="00FB750A" w:rsidRDefault="00FB750A" w:rsidP="00FB750A">
      <w:pPr>
        <w:spacing w:after="160" w:line="256" w:lineRule="auto"/>
        <w:rPr>
          <w:rFonts w:ascii="Arial" w:eastAsia="Arial" w:hAnsi="Arial" w:cs="Arial"/>
          <w:sz w:val="20"/>
          <w:szCs w:val="20"/>
        </w:rPr>
      </w:pPr>
    </w:p>
    <w:p w:rsidR="00455047" w:rsidRDefault="00455047">
      <w:pPr>
        <w:spacing w:after="160" w:line="259" w:lineRule="auto"/>
        <w:rPr>
          <w:rFonts w:ascii="Arial" w:eastAsia="Arial" w:hAnsi="Arial" w:cs="Arial"/>
          <w:sz w:val="20"/>
          <w:szCs w:val="20"/>
        </w:rPr>
      </w:pPr>
      <w:r>
        <w:rPr>
          <w:rFonts w:ascii="Arial" w:eastAsia="Arial" w:hAnsi="Arial" w:cs="Arial"/>
          <w:sz w:val="20"/>
          <w:szCs w:val="20"/>
        </w:rPr>
        <w:br w:type="page"/>
      </w:r>
    </w:p>
    <w:p w:rsidR="00FB750A" w:rsidRDefault="00FB750A" w:rsidP="00FB750A">
      <w:pPr>
        <w:spacing w:after="160" w:line="256" w:lineRule="auto"/>
        <w:rPr>
          <w:rFonts w:ascii="Arial" w:eastAsia="Arial" w:hAnsi="Arial" w:cs="Arial"/>
          <w:sz w:val="20"/>
          <w:szCs w:val="20"/>
        </w:rPr>
      </w:pPr>
      <w:r>
        <w:rPr>
          <w:rFonts w:ascii="Arial" w:eastAsia="Arial" w:hAnsi="Arial" w:cs="Arial"/>
          <w:sz w:val="20"/>
          <w:szCs w:val="20"/>
        </w:rPr>
        <w:lastRenderedPageBreak/>
        <w:t xml:space="preserve">GRUPO:MINI GRUPO I C/D ANO:2024 PERÍODO :INTEGRAL </w:t>
      </w:r>
    </w:p>
    <w:tbl>
      <w:tblPr>
        <w:tblW w:w="9060" w:type="dxa"/>
        <w:tblLayout w:type="fixed"/>
        <w:tblLook w:val="0400"/>
      </w:tblPr>
      <w:tblGrid>
        <w:gridCol w:w="702"/>
        <w:gridCol w:w="1558"/>
        <w:gridCol w:w="1559"/>
        <w:gridCol w:w="1700"/>
        <w:gridCol w:w="1841"/>
        <w:gridCol w:w="1700"/>
      </w:tblGrid>
      <w:tr w:rsidR="00FB750A" w:rsidTr="00FB750A">
        <w:trPr>
          <w:trHeight w:val="315"/>
        </w:trPr>
        <w:tc>
          <w:tcPr>
            <w:tcW w:w="701" w:type="dxa"/>
            <w:tcBorders>
              <w:top w:val="single" w:sz="6" w:space="0" w:color="000000"/>
              <w:left w:val="single" w:sz="6" w:space="0" w:color="000000"/>
              <w:bottom w:val="single" w:sz="4" w:space="0" w:color="000000"/>
              <w:right w:val="single" w:sz="6"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HORÁRIO</w:t>
            </w:r>
          </w:p>
        </w:tc>
        <w:tc>
          <w:tcPr>
            <w:tcW w:w="1559" w:type="dxa"/>
            <w:tcBorders>
              <w:top w:val="single" w:sz="6" w:space="0" w:color="000000"/>
              <w:left w:val="single" w:sz="6" w:space="0" w:color="CCCCCC"/>
              <w:bottom w:val="single" w:sz="4" w:space="0" w:color="000000"/>
              <w:right w:val="single" w:sz="6"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SEGUNDA-FEIRA</w:t>
            </w:r>
          </w:p>
        </w:tc>
        <w:tc>
          <w:tcPr>
            <w:tcW w:w="1560"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TERÇA-FEIRA</w:t>
            </w:r>
          </w:p>
        </w:tc>
        <w:tc>
          <w:tcPr>
            <w:tcW w:w="1701"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QUARTA-FEIRA</w:t>
            </w:r>
          </w:p>
        </w:tc>
        <w:tc>
          <w:tcPr>
            <w:tcW w:w="1842"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QUINTA-FEIRA</w:t>
            </w:r>
          </w:p>
        </w:tc>
        <w:tc>
          <w:tcPr>
            <w:tcW w:w="1701"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SEXTA-FEIRA</w:t>
            </w:r>
          </w:p>
        </w:tc>
      </w:tr>
      <w:tr w:rsidR="00FB750A" w:rsidTr="00FB750A">
        <w:trPr>
          <w:trHeight w:val="150"/>
        </w:trPr>
        <w:tc>
          <w:tcPr>
            <w:tcW w:w="701"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7:00 às 7:30</w:t>
            </w:r>
          </w:p>
        </w:tc>
        <w:tc>
          <w:tcPr>
            <w:tcW w:w="1559" w:type="dxa"/>
            <w:tcBorders>
              <w:top w:val="single" w:sz="4" w:space="0" w:color="000000"/>
              <w:left w:val="single" w:sz="4" w:space="0" w:color="000000"/>
              <w:bottom w:val="single" w:sz="4" w:space="0" w:color="000000"/>
              <w:right w:val="single" w:sz="4" w:space="0" w:color="000000"/>
            </w:tcBorders>
            <w:shd w:val="clear" w:color="auto" w:fill="B7B7B7"/>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QUADRADO</w:t>
            </w:r>
          </w:p>
        </w:tc>
        <w:tc>
          <w:tcPr>
            <w:tcW w:w="1560"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BOSQUE 2</w:t>
            </w:r>
          </w:p>
        </w:tc>
        <w:tc>
          <w:tcPr>
            <w:tcW w:w="1701"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QUADRADO</w:t>
            </w:r>
          </w:p>
        </w:tc>
        <w:tc>
          <w:tcPr>
            <w:tcW w:w="1842"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BANCO</w:t>
            </w:r>
          </w:p>
        </w:tc>
        <w:tc>
          <w:tcPr>
            <w:tcW w:w="1701"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PARQUE 2</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7:30 às 8:00</w:t>
            </w:r>
          </w:p>
        </w:tc>
        <w:tc>
          <w:tcPr>
            <w:tcW w:w="155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QUADRADO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560"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BOSQUE 2</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QUADRADO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84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BANCO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PARQUE 2</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r>
      <w:tr w:rsidR="00FB750A" w:rsidTr="00FB750A">
        <w:trPr>
          <w:trHeight w:val="75"/>
        </w:trPr>
        <w:tc>
          <w:tcPr>
            <w:tcW w:w="701"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8:00 às 8:30</w:t>
            </w:r>
          </w:p>
        </w:tc>
        <w:tc>
          <w:tcPr>
            <w:tcW w:w="1559"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560"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701"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842"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701"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r>
      <w:tr w:rsidR="00FB750A" w:rsidTr="00FB750A">
        <w:trPr>
          <w:trHeight w:val="135"/>
        </w:trPr>
        <w:tc>
          <w:tcPr>
            <w:tcW w:w="701"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8:30 às 9:00</w:t>
            </w:r>
          </w:p>
        </w:tc>
        <w:tc>
          <w:tcPr>
            <w:tcW w:w="155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 relaxamento</w:t>
            </w:r>
          </w:p>
        </w:tc>
        <w:tc>
          <w:tcPr>
            <w:tcW w:w="1560"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 relaxamento</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 relaxamento</w:t>
            </w:r>
          </w:p>
        </w:tc>
        <w:tc>
          <w:tcPr>
            <w:tcW w:w="184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 relaxamento</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 relaxamento</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9:00 às 10:00</w:t>
            </w:r>
          </w:p>
        </w:tc>
        <w:tc>
          <w:tcPr>
            <w:tcW w:w="155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QUADRADO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60"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QUADRADO: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842"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BANCO: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r>
      <w:tr w:rsidR="00FB750A" w:rsidTr="00FB750A">
        <w:trPr>
          <w:trHeight w:val="135"/>
        </w:trPr>
        <w:tc>
          <w:tcPr>
            <w:tcW w:w="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9h30 às 9h40</w:t>
            </w:r>
          </w:p>
        </w:tc>
        <w:tc>
          <w:tcPr>
            <w:tcW w:w="1559"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560"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701"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842"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701" w:type="dxa"/>
            <w:tcBorders>
              <w:top w:val="single" w:sz="4" w:space="0" w:color="000000"/>
              <w:left w:val="single" w:sz="4" w:space="0" w:color="000000"/>
              <w:bottom w:val="single" w:sz="4" w:space="0" w:color="000000"/>
              <w:right w:val="single" w:sz="4" w:space="0" w:color="000000"/>
            </w:tcBorders>
            <w:shd w:val="clear" w:color="auto" w:fill="4A86E8"/>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10:00 às 11:15</w:t>
            </w:r>
            <w:r>
              <w:rPr>
                <w:rFonts w:ascii="Arial" w:eastAsia="Arial" w:hAnsi="Arial" w:cs="Arial"/>
                <w:sz w:val="12"/>
                <w:szCs w:val="12"/>
                <w:lang w:eastAsia="en-US"/>
              </w:rPr>
              <w:br/>
            </w:r>
            <w:r>
              <w:rPr>
                <w:rFonts w:ascii="Arial" w:eastAsia="Arial" w:hAnsi="Arial" w:cs="Arial"/>
                <w:sz w:val="12"/>
                <w:szCs w:val="12"/>
                <w:lang w:eastAsia="en-US"/>
              </w:rPr>
              <w:br/>
            </w:r>
          </w:p>
        </w:tc>
        <w:tc>
          <w:tcPr>
            <w:tcW w:w="155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QUADRADO: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60"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QUADRADO: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84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BANCO: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r>
      <w:tr w:rsidR="00FB750A" w:rsidTr="00FB750A">
        <w:trPr>
          <w:trHeight w:val="105"/>
        </w:trPr>
        <w:tc>
          <w:tcPr>
            <w:tcW w:w="701"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11:15 às 12:15</w:t>
            </w:r>
          </w:p>
        </w:tc>
        <w:tc>
          <w:tcPr>
            <w:tcW w:w="1559"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560"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701"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842"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701"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r>
      <w:tr w:rsidR="00FB750A" w:rsidTr="00FB750A">
        <w:tc>
          <w:tcPr>
            <w:tcW w:w="701" w:type="dxa"/>
            <w:tcBorders>
              <w:top w:val="single" w:sz="4" w:space="0" w:color="000000"/>
              <w:left w:val="single" w:sz="4" w:space="0" w:color="000000"/>
              <w:bottom w:val="single" w:sz="4" w:space="0" w:color="000000"/>
              <w:right w:val="single" w:sz="4" w:space="0" w:color="000000"/>
            </w:tcBorders>
            <w:shd w:val="clear" w:color="auto" w:fill="A6A6A6"/>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12:15 às 14:00</w:t>
            </w:r>
          </w:p>
        </w:tc>
        <w:tc>
          <w:tcPr>
            <w:tcW w:w="1559" w:type="dxa"/>
            <w:tcBorders>
              <w:top w:val="single" w:sz="4" w:space="0" w:color="000000"/>
              <w:left w:val="single" w:sz="4" w:space="0" w:color="000000"/>
              <w:bottom w:val="single" w:sz="4" w:space="0" w:color="000000"/>
              <w:right w:val="single" w:sz="4" w:space="0" w:color="000000"/>
            </w:tcBorders>
            <w:shd w:val="clear" w:color="auto" w:fill="A6A6A6"/>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560"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701"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842"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701"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r>
      <w:tr w:rsidR="00FB750A" w:rsidTr="00FB750A">
        <w:trPr>
          <w:trHeight w:val="105"/>
        </w:trPr>
        <w:tc>
          <w:tcPr>
            <w:tcW w:w="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14:00 às 14:30</w:t>
            </w:r>
          </w:p>
        </w:tc>
        <w:tc>
          <w:tcPr>
            <w:tcW w:w="1559"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560"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842"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14:30 às 15:15</w:t>
            </w:r>
          </w:p>
        </w:tc>
        <w:tc>
          <w:tcPr>
            <w:tcW w:w="155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60"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84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BANCO: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15:30 às 16:00</w:t>
            </w:r>
          </w:p>
        </w:tc>
        <w:tc>
          <w:tcPr>
            <w:tcW w:w="1559"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560"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842"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r>
      <w:tr w:rsidR="00FB750A" w:rsidTr="00FB750A">
        <w:trPr>
          <w:trHeight w:val="270"/>
        </w:trPr>
        <w:tc>
          <w:tcPr>
            <w:tcW w:w="701"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16:00 às 17:00</w:t>
            </w:r>
          </w:p>
        </w:tc>
        <w:tc>
          <w:tcPr>
            <w:tcW w:w="1559"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560"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701"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842"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701"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r>
    </w:tbl>
    <w:p w:rsidR="00FB750A" w:rsidRDefault="00FB750A" w:rsidP="00FB750A">
      <w:pPr>
        <w:spacing w:after="120" w:line="360" w:lineRule="auto"/>
        <w:jc w:val="both"/>
        <w:rPr>
          <w:rFonts w:ascii="Arial" w:eastAsia="Arial" w:hAnsi="Arial" w:cs="Arial"/>
          <w:color w:val="0070C0"/>
        </w:rPr>
      </w:pPr>
    </w:p>
    <w:p w:rsidR="00FB750A" w:rsidRDefault="00FB750A" w:rsidP="00FB750A">
      <w:pPr>
        <w:jc w:val="both"/>
        <w:rPr>
          <w:rFonts w:ascii="Arial" w:eastAsia="Arial" w:hAnsi="Arial" w:cs="Arial"/>
          <w:color w:val="0070C0"/>
          <w:sz w:val="20"/>
          <w:szCs w:val="20"/>
        </w:rPr>
      </w:pPr>
      <w:r>
        <w:rPr>
          <w:rFonts w:ascii="Arial" w:eastAsia="Arial" w:hAnsi="Arial" w:cs="Arial"/>
          <w:sz w:val="20"/>
          <w:szCs w:val="20"/>
        </w:rPr>
        <w:lastRenderedPageBreak/>
        <w:t>GRUPO:MINI GRUPO II A   ANO:2024   PERÍODO: INTEGRAL</w:t>
      </w:r>
    </w:p>
    <w:tbl>
      <w:tblPr>
        <w:tblW w:w="9060" w:type="dxa"/>
        <w:tblLayout w:type="fixed"/>
        <w:tblLook w:val="0400"/>
      </w:tblPr>
      <w:tblGrid>
        <w:gridCol w:w="702"/>
        <w:gridCol w:w="1417"/>
        <w:gridCol w:w="1700"/>
        <w:gridCol w:w="1558"/>
        <w:gridCol w:w="1700"/>
        <w:gridCol w:w="1983"/>
      </w:tblGrid>
      <w:tr w:rsidR="00FB750A" w:rsidTr="00FB750A">
        <w:trPr>
          <w:trHeight w:val="315"/>
        </w:trPr>
        <w:tc>
          <w:tcPr>
            <w:tcW w:w="701" w:type="dxa"/>
            <w:tcBorders>
              <w:top w:val="single" w:sz="6" w:space="0" w:color="000000"/>
              <w:left w:val="single" w:sz="6" w:space="0" w:color="000000"/>
              <w:bottom w:val="single" w:sz="4" w:space="0" w:color="000000"/>
              <w:right w:val="single" w:sz="6"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HORÁRIO</w:t>
            </w:r>
          </w:p>
        </w:tc>
        <w:tc>
          <w:tcPr>
            <w:tcW w:w="1418" w:type="dxa"/>
            <w:tcBorders>
              <w:top w:val="single" w:sz="6" w:space="0" w:color="000000"/>
              <w:left w:val="single" w:sz="6" w:space="0" w:color="CCCCCC"/>
              <w:bottom w:val="single" w:sz="4" w:space="0" w:color="000000"/>
              <w:right w:val="single" w:sz="6"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SEGUNDA-FEIRA</w:t>
            </w:r>
          </w:p>
        </w:tc>
        <w:tc>
          <w:tcPr>
            <w:tcW w:w="1701"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TERÇA-FEIRA</w:t>
            </w:r>
          </w:p>
        </w:tc>
        <w:tc>
          <w:tcPr>
            <w:tcW w:w="1559"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QUARTA-FEIRA</w:t>
            </w:r>
          </w:p>
        </w:tc>
        <w:tc>
          <w:tcPr>
            <w:tcW w:w="1701"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QUINTA-FEIRA</w:t>
            </w:r>
          </w:p>
        </w:tc>
        <w:tc>
          <w:tcPr>
            <w:tcW w:w="1984"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SEXTA-FEIRA</w:t>
            </w:r>
          </w:p>
        </w:tc>
      </w:tr>
      <w:tr w:rsidR="00FB750A" w:rsidTr="00FB750A">
        <w:trPr>
          <w:trHeight w:val="135"/>
        </w:trPr>
        <w:tc>
          <w:tcPr>
            <w:tcW w:w="701"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7:00 às 7:30</w:t>
            </w:r>
          </w:p>
        </w:tc>
        <w:tc>
          <w:tcPr>
            <w:tcW w:w="1418" w:type="dxa"/>
            <w:tcBorders>
              <w:top w:val="single" w:sz="4" w:space="0" w:color="000000"/>
              <w:left w:val="single" w:sz="4" w:space="0" w:color="000000"/>
              <w:bottom w:val="single" w:sz="4" w:space="0" w:color="000000"/>
              <w:right w:val="single" w:sz="4" w:space="0" w:color="000000"/>
            </w:tcBorders>
            <w:shd w:val="clear" w:color="auto" w:fill="B7B7B7"/>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PARQUE 1</w:t>
            </w:r>
          </w:p>
        </w:tc>
        <w:tc>
          <w:tcPr>
            <w:tcW w:w="1701"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BANCO</w:t>
            </w:r>
          </w:p>
        </w:tc>
        <w:tc>
          <w:tcPr>
            <w:tcW w:w="1559" w:type="dxa"/>
            <w:tcBorders>
              <w:top w:val="single" w:sz="4" w:space="0" w:color="000000"/>
              <w:left w:val="single" w:sz="4" w:space="0" w:color="000000"/>
              <w:bottom w:val="single" w:sz="4" w:space="0" w:color="000000"/>
              <w:right w:val="single" w:sz="4" w:space="0" w:color="000000"/>
            </w:tcBorders>
            <w:shd w:val="clear" w:color="auto" w:fill="B7B7B7"/>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BOSQUE 2</w:t>
            </w:r>
          </w:p>
        </w:tc>
        <w:tc>
          <w:tcPr>
            <w:tcW w:w="1701"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PARQUE 1</w:t>
            </w:r>
          </w:p>
        </w:tc>
        <w:tc>
          <w:tcPr>
            <w:tcW w:w="1984"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BANCO</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7:30 às 8:00</w:t>
            </w:r>
          </w:p>
        </w:tc>
        <w:tc>
          <w:tcPr>
            <w:tcW w:w="141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PARQUE 1</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BANCO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55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BOSQUE 2</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PARQUE 1</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984"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BANCO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r>
      <w:tr w:rsidR="00FB750A" w:rsidTr="00FB750A">
        <w:tc>
          <w:tcPr>
            <w:tcW w:w="701"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8:00 às 8:30</w:t>
            </w:r>
          </w:p>
        </w:tc>
        <w:tc>
          <w:tcPr>
            <w:tcW w:w="1418"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701"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559"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701"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984"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8:30 às 9:30</w:t>
            </w:r>
          </w:p>
        </w:tc>
        <w:tc>
          <w:tcPr>
            <w:tcW w:w="141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BANCO: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5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984"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BANCO: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r>
      <w:tr w:rsidR="00FB750A" w:rsidTr="00FB750A">
        <w:trPr>
          <w:trHeight w:val="15"/>
        </w:trPr>
        <w:tc>
          <w:tcPr>
            <w:tcW w:w="701"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9h30 às 9h40</w:t>
            </w:r>
          </w:p>
        </w:tc>
        <w:tc>
          <w:tcPr>
            <w:tcW w:w="1418"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701" w:type="dxa"/>
            <w:tcBorders>
              <w:top w:val="single" w:sz="4" w:space="0" w:color="000000"/>
              <w:left w:val="single" w:sz="4" w:space="0" w:color="000000"/>
              <w:bottom w:val="single" w:sz="4" w:space="0" w:color="000000"/>
              <w:right w:val="single" w:sz="4" w:space="0" w:color="000000"/>
            </w:tcBorders>
            <w:shd w:val="clear" w:color="auto" w:fill="548DD4"/>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559"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701" w:type="dxa"/>
            <w:tcBorders>
              <w:top w:val="single" w:sz="4" w:space="0" w:color="000000"/>
              <w:left w:val="single" w:sz="4" w:space="0" w:color="000000"/>
              <w:bottom w:val="single" w:sz="4" w:space="0" w:color="000000"/>
              <w:right w:val="single" w:sz="4" w:space="0" w:color="000000"/>
            </w:tcBorders>
            <w:shd w:val="clear" w:color="auto" w:fill="548DD4"/>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984" w:type="dxa"/>
            <w:tcBorders>
              <w:top w:val="single" w:sz="4" w:space="0" w:color="000000"/>
              <w:left w:val="single" w:sz="4" w:space="0" w:color="000000"/>
              <w:bottom w:val="single" w:sz="4" w:space="0" w:color="000000"/>
              <w:right w:val="single" w:sz="4" w:space="0" w:color="000000"/>
            </w:tcBorders>
            <w:shd w:val="clear" w:color="auto" w:fill="548DD4"/>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9:40 às 10:00</w:t>
            </w:r>
          </w:p>
        </w:tc>
        <w:tc>
          <w:tcPr>
            <w:tcW w:w="141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w:t>
            </w:r>
          </w:p>
        </w:tc>
        <w:tc>
          <w:tcPr>
            <w:tcW w:w="1701"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w:t>
            </w:r>
          </w:p>
        </w:tc>
        <w:tc>
          <w:tcPr>
            <w:tcW w:w="155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w:t>
            </w:r>
          </w:p>
        </w:tc>
        <w:tc>
          <w:tcPr>
            <w:tcW w:w="1701"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w:t>
            </w:r>
          </w:p>
        </w:tc>
        <w:tc>
          <w:tcPr>
            <w:tcW w:w="1984"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10:00 às 11:15</w:t>
            </w:r>
            <w:r>
              <w:rPr>
                <w:rFonts w:ascii="Arial" w:eastAsia="Arial" w:hAnsi="Arial" w:cs="Arial"/>
                <w:sz w:val="12"/>
                <w:szCs w:val="12"/>
                <w:lang w:eastAsia="en-US"/>
              </w:rPr>
              <w:br/>
            </w:r>
            <w:r>
              <w:rPr>
                <w:rFonts w:ascii="Arial" w:eastAsia="Arial" w:hAnsi="Arial" w:cs="Arial"/>
                <w:sz w:val="12"/>
                <w:szCs w:val="12"/>
                <w:lang w:eastAsia="en-US"/>
              </w:rPr>
              <w:br/>
            </w:r>
          </w:p>
        </w:tc>
        <w:tc>
          <w:tcPr>
            <w:tcW w:w="141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BANCO: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5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984"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BANCO: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r>
      <w:tr w:rsidR="00FB750A" w:rsidTr="00FB750A">
        <w:trPr>
          <w:trHeight w:val="105"/>
        </w:trPr>
        <w:tc>
          <w:tcPr>
            <w:tcW w:w="701"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11:15 às 12:15</w:t>
            </w:r>
          </w:p>
        </w:tc>
        <w:tc>
          <w:tcPr>
            <w:tcW w:w="1418"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701"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559"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701"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984"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r>
      <w:tr w:rsidR="00FB750A" w:rsidTr="00FB750A">
        <w:trPr>
          <w:trHeight w:val="225"/>
        </w:trPr>
        <w:tc>
          <w:tcPr>
            <w:tcW w:w="701" w:type="dxa"/>
            <w:tcBorders>
              <w:top w:val="single" w:sz="4" w:space="0" w:color="000000"/>
              <w:left w:val="single" w:sz="4" w:space="0" w:color="000000"/>
              <w:bottom w:val="single" w:sz="4" w:space="0" w:color="000000"/>
              <w:right w:val="single" w:sz="4" w:space="0" w:color="000000"/>
            </w:tcBorders>
            <w:shd w:val="clear" w:color="auto" w:fill="A6A6A6"/>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12:15 às 14:00</w:t>
            </w:r>
          </w:p>
        </w:tc>
        <w:tc>
          <w:tcPr>
            <w:tcW w:w="1418" w:type="dxa"/>
            <w:tcBorders>
              <w:top w:val="single" w:sz="4" w:space="0" w:color="000000"/>
              <w:left w:val="single" w:sz="4" w:space="0" w:color="000000"/>
              <w:bottom w:val="single" w:sz="4" w:space="0" w:color="000000"/>
              <w:right w:val="single" w:sz="4" w:space="0" w:color="000000"/>
            </w:tcBorders>
            <w:shd w:val="clear" w:color="auto" w:fill="A6A6A6"/>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701"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559"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701"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984"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r>
      <w:tr w:rsidR="00FB750A" w:rsidTr="00FB750A">
        <w:trPr>
          <w:trHeight w:val="120"/>
        </w:trPr>
        <w:tc>
          <w:tcPr>
            <w:tcW w:w="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14:00 às 14:30</w:t>
            </w:r>
          </w:p>
        </w:tc>
        <w:tc>
          <w:tcPr>
            <w:tcW w:w="1418"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559"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984"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14:30 às 15:15</w:t>
            </w:r>
          </w:p>
        </w:tc>
        <w:tc>
          <w:tcPr>
            <w:tcW w:w="141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59"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QUADRADO: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984"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15:30 às 16:00</w:t>
            </w:r>
          </w:p>
        </w:tc>
        <w:tc>
          <w:tcPr>
            <w:tcW w:w="1418"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559"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984"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r>
      <w:tr w:rsidR="00FB750A" w:rsidTr="00FB750A">
        <w:trPr>
          <w:trHeight w:val="315"/>
        </w:trPr>
        <w:tc>
          <w:tcPr>
            <w:tcW w:w="701"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16:00 às 17:00</w:t>
            </w:r>
          </w:p>
        </w:tc>
        <w:tc>
          <w:tcPr>
            <w:tcW w:w="1418"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701"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559"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701"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984"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r>
    </w:tbl>
    <w:p w:rsidR="00DB2829" w:rsidRDefault="00DB2829" w:rsidP="00FB750A">
      <w:pPr>
        <w:jc w:val="both"/>
        <w:rPr>
          <w:rFonts w:ascii="Arial" w:eastAsia="Arial" w:hAnsi="Arial" w:cs="Arial"/>
        </w:rPr>
      </w:pPr>
    </w:p>
    <w:p w:rsidR="00455047" w:rsidRDefault="00455047">
      <w:pPr>
        <w:spacing w:after="160" w:line="259" w:lineRule="auto"/>
        <w:rPr>
          <w:rFonts w:ascii="Arial" w:eastAsia="Arial" w:hAnsi="Arial" w:cs="Arial"/>
          <w:sz w:val="20"/>
          <w:szCs w:val="20"/>
        </w:rPr>
      </w:pPr>
      <w:r>
        <w:rPr>
          <w:rFonts w:ascii="Arial" w:eastAsia="Arial" w:hAnsi="Arial" w:cs="Arial"/>
          <w:sz w:val="20"/>
          <w:szCs w:val="20"/>
        </w:rPr>
        <w:br w:type="page"/>
      </w:r>
    </w:p>
    <w:p w:rsidR="00FB750A" w:rsidRDefault="00FB750A" w:rsidP="00FB750A">
      <w:pPr>
        <w:jc w:val="both"/>
        <w:rPr>
          <w:rFonts w:ascii="Arial" w:eastAsia="Arial" w:hAnsi="Arial" w:cs="Arial"/>
          <w:sz w:val="20"/>
          <w:szCs w:val="20"/>
        </w:rPr>
      </w:pPr>
      <w:r>
        <w:rPr>
          <w:rFonts w:ascii="Arial" w:eastAsia="Arial" w:hAnsi="Arial" w:cs="Arial"/>
          <w:sz w:val="20"/>
          <w:szCs w:val="20"/>
        </w:rPr>
        <w:lastRenderedPageBreak/>
        <w:t>GRUPO:MINI GRUPO II B   PERÍODO: Integral     ANO: 2024</w:t>
      </w:r>
    </w:p>
    <w:tbl>
      <w:tblPr>
        <w:tblW w:w="9060" w:type="dxa"/>
        <w:tblLayout w:type="fixed"/>
        <w:tblLook w:val="0400"/>
      </w:tblPr>
      <w:tblGrid>
        <w:gridCol w:w="844"/>
        <w:gridCol w:w="1558"/>
        <w:gridCol w:w="1700"/>
        <w:gridCol w:w="1558"/>
        <w:gridCol w:w="1559"/>
        <w:gridCol w:w="1841"/>
      </w:tblGrid>
      <w:tr w:rsidR="00FB750A" w:rsidTr="00FB750A">
        <w:trPr>
          <w:trHeight w:val="315"/>
        </w:trPr>
        <w:tc>
          <w:tcPr>
            <w:tcW w:w="843" w:type="dxa"/>
            <w:tcBorders>
              <w:top w:val="single" w:sz="6" w:space="0" w:color="000000"/>
              <w:left w:val="single" w:sz="6" w:space="0" w:color="000000"/>
              <w:bottom w:val="single" w:sz="4" w:space="0" w:color="000000"/>
              <w:right w:val="single" w:sz="6"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HORÁRIO</w:t>
            </w:r>
          </w:p>
        </w:tc>
        <w:tc>
          <w:tcPr>
            <w:tcW w:w="1559" w:type="dxa"/>
            <w:tcBorders>
              <w:top w:val="single" w:sz="6" w:space="0" w:color="000000"/>
              <w:left w:val="single" w:sz="6" w:space="0" w:color="CCCCCC"/>
              <w:bottom w:val="single" w:sz="4" w:space="0" w:color="000000"/>
              <w:right w:val="single" w:sz="6"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SEGUNDA-FEIRA</w:t>
            </w:r>
          </w:p>
        </w:tc>
        <w:tc>
          <w:tcPr>
            <w:tcW w:w="1701"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TERÇA-FEIRA</w:t>
            </w:r>
          </w:p>
        </w:tc>
        <w:tc>
          <w:tcPr>
            <w:tcW w:w="1559"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QUARTA-FEIRA</w:t>
            </w:r>
          </w:p>
        </w:tc>
        <w:tc>
          <w:tcPr>
            <w:tcW w:w="1560"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QUINTA-FEIRA</w:t>
            </w:r>
          </w:p>
        </w:tc>
        <w:tc>
          <w:tcPr>
            <w:tcW w:w="1842" w:type="dxa"/>
            <w:tcBorders>
              <w:top w:val="single" w:sz="6" w:space="0" w:color="000000"/>
              <w:left w:val="single" w:sz="6" w:space="0" w:color="CCCCCC"/>
              <w:bottom w:val="single" w:sz="4" w:space="0" w:color="000000"/>
              <w:right w:val="single" w:sz="6"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SEXTA-FEIRA</w:t>
            </w:r>
          </w:p>
        </w:tc>
      </w:tr>
      <w:tr w:rsidR="00FB750A" w:rsidTr="00FB750A">
        <w:trPr>
          <w:trHeight w:val="315"/>
        </w:trPr>
        <w:tc>
          <w:tcPr>
            <w:tcW w:w="843" w:type="dxa"/>
            <w:tcBorders>
              <w:top w:val="single" w:sz="4" w:space="0" w:color="000000"/>
              <w:left w:val="single" w:sz="4" w:space="0" w:color="000000"/>
              <w:bottom w:val="single" w:sz="4" w:space="0" w:color="000000"/>
              <w:right w:val="single" w:sz="4" w:space="0" w:color="000000"/>
            </w:tcBorders>
            <w:shd w:val="clear" w:color="auto" w:fill="B7B7B7"/>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7:00 às 7:30</w:t>
            </w:r>
          </w:p>
        </w:tc>
        <w:tc>
          <w:tcPr>
            <w:tcW w:w="1559"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PARQUE 2</w:t>
            </w:r>
          </w:p>
        </w:tc>
        <w:tc>
          <w:tcPr>
            <w:tcW w:w="1701"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QUADRADO</w:t>
            </w:r>
          </w:p>
        </w:tc>
        <w:tc>
          <w:tcPr>
            <w:tcW w:w="1559"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BOSQUE 1</w:t>
            </w:r>
          </w:p>
        </w:tc>
        <w:tc>
          <w:tcPr>
            <w:tcW w:w="1560"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PARQUE 2</w:t>
            </w:r>
          </w:p>
        </w:tc>
        <w:tc>
          <w:tcPr>
            <w:tcW w:w="1842" w:type="dxa"/>
            <w:tcBorders>
              <w:top w:val="single" w:sz="4" w:space="0" w:color="000000"/>
              <w:left w:val="single" w:sz="4" w:space="0" w:color="000000"/>
              <w:bottom w:val="single" w:sz="4" w:space="0" w:color="000000"/>
              <w:right w:val="single" w:sz="4" w:space="0" w:color="000000"/>
            </w:tcBorders>
            <w:shd w:val="clear" w:color="auto" w:fill="B7B7B7"/>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Acolhimento/entrada - QUADRADO</w:t>
            </w:r>
          </w:p>
        </w:tc>
      </w:tr>
      <w:tr w:rsidR="00FB750A" w:rsidTr="00FB750A">
        <w:trPr>
          <w:trHeight w:val="315"/>
        </w:trPr>
        <w:tc>
          <w:tcPr>
            <w:tcW w:w="84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7:30 às 8:00</w:t>
            </w:r>
          </w:p>
        </w:tc>
        <w:tc>
          <w:tcPr>
            <w:tcW w:w="1559"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PARQUE 2</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QUADRADO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559"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BOSQUE 1</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560"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PARQUE 2</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c>
          <w:tcPr>
            <w:tcW w:w="184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Experiências concomitantes na área externa QUUADRADO</w:t>
            </w:r>
          </w:p>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Roda</w:t>
            </w:r>
            <w:r>
              <w:rPr>
                <w:rFonts w:ascii="Arial" w:eastAsia="Arial" w:hAnsi="Arial" w:cs="Arial"/>
                <w:sz w:val="12"/>
                <w:szCs w:val="12"/>
                <w:lang w:eastAsia="en-US"/>
              </w:rPr>
              <w:br/>
              <w:t>Construção da rotina</w:t>
            </w:r>
            <w:r>
              <w:rPr>
                <w:rFonts w:ascii="Arial" w:eastAsia="Arial" w:hAnsi="Arial" w:cs="Arial"/>
                <w:sz w:val="12"/>
                <w:szCs w:val="12"/>
                <w:lang w:eastAsia="en-US"/>
              </w:rPr>
              <w:br/>
              <w:t>Chamada e Calendário / Combinados</w:t>
            </w:r>
            <w:r>
              <w:rPr>
                <w:rFonts w:ascii="Arial" w:eastAsia="Arial" w:hAnsi="Arial" w:cs="Arial"/>
                <w:sz w:val="12"/>
                <w:szCs w:val="12"/>
                <w:lang w:eastAsia="en-US"/>
              </w:rPr>
              <w:br/>
              <w:t>Músicas</w:t>
            </w:r>
            <w:r>
              <w:rPr>
                <w:rFonts w:ascii="Arial" w:eastAsia="Arial" w:hAnsi="Arial" w:cs="Arial"/>
                <w:sz w:val="12"/>
                <w:szCs w:val="12"/>
                <w:lang w:eastAsia="en-US"/>
              </w:rPr>
              <w:br/>
              <w:t>História</w:t>
            </w:r>
          </w:p>
        </w:tc>
      </w:tr>
      <w:tr w:rsidR="00FB750A" w:rsidTr="00FB750A">
        <w:trPr>
          <w:trHeight w:val="315"/>
        </w:trPr>
        <w:tc>
          <w:tcPr>
            <w:tcW w:w="843"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8:00 às 8:30</w:t>
            </w:r>
          </w:p>
        </w:tc>
        <w:tc>
          <w:tcPr>
            <w:tcW w:w="1559"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701"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559"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560"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c>
          <w:tcPr>
            <w:tcW w:w="1842"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Café da manhã</w:t>
            </w:r>
          </w:p>
        </w:tc>
      </w:tr>
      <w:tr w:rsidR="00FB750A" w:rsidTr="00FB750A">
        <w:trPr>
          <w:trHeight w:val="315"/>
        </w:trPr>
        <w:tc>
          <w:tcPr>
            <w:tcW w:w="84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8:30 às 9:30</w:t>
            </w:r>
          </w:p>
        </w:tc>
        <w:tc>
          <w:tcPr>
            <w:tcW w:w="1559"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QUADRADO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59"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60"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84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QUADRADO: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r>
      <w:tr w:rsidR="00FB750A" w:rsidTr="00FB750A">
        <w:trPr>
          <w:trHeight w:val="240"/>
        </w:trPr>
        <w:tc>
          <w:tcPr>
            <w:tcW w:w="843"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9h30 às 9h40</w:t>
            </w:r>
          </w:p>
        </w:tc>
        <w:tc>
          <w:tcPr>
            <w:tcW w:w="1559" w:type="dxa"/>
            <w:tcBorders>
              <w:top w:val="single" w:sz="4" w:space="0" w:color="000000"/>
              <w:left w:val="single" w:sz="4" w:space="0" w:color="000000"/>
              <w:bottom w:val="single" w:sz="4" w:space="0" w:color="000000"/>
              <w:right w:val="single" w:sz="4" w:space="0" w:color="000000"/>
            </w:tcBorders>
            <w:shd w:val="clear" w:color="auto" w:fill="548DD4"/>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701" w:type="dxa"/>
            <w:tcBorders>
              <w:top w:val="single" w:sz="4" w:space="0" w:color="000000"/>
              <w:left w:val="single" w:sz="4" w:space="0" w:color="000000"/>
              <w:bottom w:val="single" w:sz="4" w:space="0" w:color="000000"/>
              <w:right w:val="single" w:sz="4" w:space="0" w:color="000000"/>
            </w:tcBorders>
            <w:shd w:val="clear" w:color="auto" w:fill="548DD4"/>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559" w:type="dxa"/>
            <w:tcBorders>
              <w:top w:val="single" w:sz="4" w:space="0" w:color="000000"/>
              <w:left w:val="single" w:sz="4" w:space="0" w:color="000000"/>
              <w:bottom w:val="single" w:sz="4" w:space="0" w:color="000000"/>
              <w:right w:val="single" w:sz="4" w:space="0" w:color="000000"/>
            </w:tcBorders>
            <w:shd w:val="clear" w:color="auto" w:fill="548DD4"/>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560" w:type="dxa"/>
            <w:tcBorders>
              <w:top w:val="single" w:sz="4" w:space="0" w:color="000000"/>
              <w:left w:val="single" w:sz="4" w:space="0" w:color="000000"/>
              <w:bottom w:val="single" w:sz="4" w:space="0" w:color="000000"/>
              <w:right w:val="single" w:sz="4" w:space="0" w:color="000000"/>
            </w:tcBorders>
            <w:shd w:val="clear" w:color="auto" w:fill="548DD4"/>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c>
          <w:tcPr>
            <w:tcW w:w="1842" w:type="dxa"/>
            <w:tcBorders>
              <w:top w:val="single" w:sz="4" w:space="0" w:color="000000"/>
              <w:left w:val="single" w:sz="4" w:space="0" w:color="000000"/>
              <w:bottom w:val="single" w:sz="4" w:space="0" w:color="000000"/>
              <w:right w:val="single" w:sz="4" w:space="0" w:color="000000"/>
            </w:tcBorders>
            <w:shd w:val="clear" w:color="auto" w:fill="548DD4"/>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Colação</w:t>
            </w:r>
          </w:p>
        </w:tc>
      </w:tr>
      <w:tr w:rsidR="00FB750A" w:rsidTr="00FB750A">
        <w:trPr>
          <w:trHeight w:val="315"/>
        </w:trPr>
        <w:tc>
          <w:tcPr>
            <w:tcW w:w="84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9:40 às 10:00</w:t>
            </w:r>
          </w:p>
        </w:tc>
        <w:tc>
          <w:tcPr>
            <w:tcW w:w="1559"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w:t>
            </w:r>
          </w:p>
        </w:tc>
        <w:tc>
          <w:tcPr>
            <w:tcW w:w="1701"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w:t>
            </w:r>
          </w:p>
        </w:tc>
        <w:tc>
          <w:tcPr>
            <w:tcW w:w="1559"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w:t>
            </w:r>
          </w:p>
        </w:tc>
        <w:tc>
          <w:tcPr>
            <w:tcW w:w="1560"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w:t>
            </w:r>
          </w:p>
        </w:tc>
        <w:tc>
          <w:tcPr>
            <w:tcW w:w="1842" w:type="dxa"/>
            <w:tcBorders>
              <w:top w:val="single" w:sz="4" w:space="0" w:color="000000"/>
              <w:left w:val="single" w:sz="4" w:space="0" w:color="000000"/>
              <w:bottom w:val="single" w:sz="4" w:space="0" w:color="000000"/>
              <w:right w:val="single" w:sz="4" w:space="0" w:color="000000"/>
            </w:tcBorders>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Atividade de passagem</w:t>
            </w:r>
          </w:p>
        </w:tc>
      </w:tr>
      <w:tr w:rsidR="00FB750A" w:rsidTr="00FB750A">
        <w:trPr>
          <w:trHeight w:val="315"/>
        </w:trPr>
        <w:tc>
          <w:tcPr>
            <w:tcW w:w="843"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10:00 às 11:15</w:t>
            </w:r>
            <w:r>
              <w:rPr>
                <w:rFonts w:ascii="Arial" w:eastAsia="Arial" w:hAnsi="Arial" w:cs="Arial"/>
                <w:sz w:val="12"/>
                <w:szCs w:val="12"/>
                <w:lang w:eastAsia="en-US"/>
              </w:rPr>
              <w:br/>
            </w:r>
            <w:r>
              <w:rPr>
                <w:rFonts w:ascii="Arial" w:eastAsia="Arial" w:hAnsi="Arial" w:cs="Arial"/>
                <w:sz w:val="12"/>
                <w:szCs w:val="12"/>
                <w:lang w:eastAsia="en-US"/>
              </w:rPr>
              <w:br/>
            </w:r>
          </w:p>
        </w:tc>
        <w:tc>
          <w:tcPr>
            <w:tcW w:w="1559"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QUADRADO: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59"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560"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c>
          <w:tcPr>
            <w:tcW w:w="184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QUADRADO: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nós</w:t>
            </w:r>
          </w:p>
        </w:tc>
      </w:tr>
      <w:tr w:rsidR="00FB750A" w:rsidTr="00FB750A">
        <w:trPr>
          <w:trHeight w:val="135"/>
        </w:trPr>
        <w:tc>
          <w:tcPr>
            <w:tcW w:w="843"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11:15 às 12:15</w:t>
            </w:r>
          </w:p>
        </w:tc>
        <w:tc>
          <w:tcPr>
            <w:tcW w:w="1559" w:type="dxa"/>
            <w:tcBorders>
              <w:top w:val="single" w:sz="4" w:space="0" w:color="000000"/>
              <w:left w:val="single" w:sz="4" w:space="0" w:color="000000"/>
              <w:bottom w:val="single" w:sz="4" w:space="0" w:color="000000"/>
              <w:right w:val="single" w:sz="4" w:space="0" w:color="000000"/>
            </w:tcBorders>
            <w:shd w:val="clear" w:color="auto" w:fill="548DD4"/>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701"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559"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560"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c>
          <w:tcPr>
            <w:tcW w:w="1842" w:type="dxa"/>
            <w:tcBorders>
              <w:top w:val="single" w:sz="4" w:space="0" w:color="000000"/>
              <w:left w:val="single" w:sz="4" w:space="0" w:color="000000"/>
              <w:bottom w:val="single" w:sz="4" w:space="0" w:color="000000"/>
              <w:right w:val="single" w:sz="4" w:space="0" w:color="000000"/>
            </w:tcBorders>
            <w:shd w:val="clear" w:color="auto" w:fill="548DD4"/>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Almoço / Higienização</w:t>
            </w:r>
          </w:p>
        </w:tc>
      </w:tr>
      <w:tr w:rsidR="00FB750A" w:rsidTr="00FB750A">
        <w:trPr>
          <w:trHeight w:val="30"/>
        </w:trPr>
        <w:tc>
          <w:tcPr>
            <w:tcW w:w="843" w:type="dxa"/>
            <w:tcBorders>
              <w:top w:val="single" w:sz="4" w:space="0" w:color="000000"/>
              <w:left w:val="single" w:sz="4" w:space="0" w:color="000000"/>
              <w:bottom w:val="single" w:sz="4" w:space="0" w:color="000000"/>
              <w:right w:val="single" w:sz="4" w:space="0" w:color="000000"/>
            </w:tcBorders>
            <w:shd w:val="clear" w:color="auto" w:fill="A6A6A6"/>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12:15 às 14:00</w:t>
            </w:r>
          </w:p>
        </w:tc>
        <w:tc>
          <w:tcPr>
            <w:tcW w:w="1559" w:type="dxa"/>
            <w:tcBorders>
              <w:top w:val="single" w:sz="4" w:space="0" w:color="000000"/>
              <w:left w:val="single" w:sz="4" w:space="0" w:color="000000"/>
              <w:bottom w:val="single" w:sz="4" w:space="0" w:color="000000"/>
              <w:right w:val="single" w:sz="4" w:space="0" w:color="000000"/>
            </w:tcBorders>
            <w:shd w:val="clear" w:color="auto" w:fill="A6A6A6"/>
            <w:tcMar>
              <w:top w:w="30" w:type="dxa"/>
              <w:left w:w="45" w:type="dxa"/>
              <w:bottom w:w="30" w:type="dxa"/>
              <w:right w:w="45" w:type="dxa"/>
            </w:tcMar>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701"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559"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560"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c>
          <w:tcPr>
            <w:tcW w:w="1842" w:type="dxa"/>
            <w:tcBorders>
              <w:top w:val="single" w:sz="4" w:space="0" w:color="000000"/>
              <w:left w:val="single" w:sz="4" w:space="0" w:color="000000"/>
              <w:bottom w:val="single" w:sz="4" w:space="0" w:color="000000"/>
              <w:right w:val="single" w:sz="4" w:space="0" w:color="000000"/>
            </w:tcBorders>
            <w:shd w:val="clear" w:color="auto" w:fill="A6A6A6"/>
            <w:vAlign w:val="bottom"/>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Sono</w:t>
            </w:r>
          </w:p>
        </w:tc>
      </w:tr>
      <w:tr w:rsidR="00FB750A" w:rsidTr="00FB750A">
        <w:trPr>
          <w:trHeight w:val="105"/>
        </w:trPr>
        <w:tc>
          <w:tcPr>
            <w:tcW w:w="843"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14:00 às 14:30</w:t>
            </w:r>
          </w:p>
        </w:tc>
        <w:tc>
          <w:tcPr>
            <w:tcW w:w="1559"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559"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560"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c>
          <w:tcPr>
            <w:tcW w:w="1842"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Lanche</w:t>
            </w:r>
          </w:p>
        </w:tc>
      </w:tr>
      <w:tr w:rsidR="00FB750A" w:rsidTr="00FB750A">
        <w:trPr>
          <w:trHeight w:val="315"/>
        </w:trPr>
        <w:tc>
          <w:tcPr>
            <w:tcW w:w="843" w:type="dxa"/>
            <w:tcBorders>
              <w:top w:val="single" w:sz="4" w:space="0" w:color="000000"/>
              <w:left w:val="single" w:sz="4" w:space="0" w:color="000000"/>
              <w:bottom w:val="single" w:sz="4" w:space="0" w:color="000000"/>
              <w:right w:val="single" w:sz="4" w:space="0" w:color="000000"/>
            </w:tcBorders>
            <w:shd w:val="clear" w:color="auto" w:fill="FFFFF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14:30 às 15:15</w:t>
            </w:r>
          </w:p>
        </w:tc>
        <w:tc>
          <w:tcPr>
            <w:tcW w:w="155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w:t>
            </w:r>
          </w:p>
        </w:tc>
        <w:tc>
          <w:tcPr>
            <w:tcW w:w="1701"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1:</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w:t>
            </w:r>
          </w:p>
        </w:tc>
        <w:tc>
          <w:tcPr>
            <w:tcW w:w="1559"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BANCO:</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w:t>
            </w:r>
          </w:p>
        </w:tc>
        <w:tc>
          <w:tcPr>
            <w:tcW w:w="1560"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BOSQUE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w:t>
            </w:r>
          </w:p>
        </w:tc>
        <w:tc>
          <w:tcPr>
            <w:tcW w:w="1842" w:type="dxa"/>
            <w:tcBorders>
              <w:top w:val="single" w:sz="4" w:space="0" w:color="000000"/>
              <w:left w:val="single" w:sz="4" w:space="0" w:color="000000"/>
              <w:bottom w:val="single" w:sz="4" w:space="0" w:color="000000"/>
              <w:right w:val="single" w:sz="4" w:space="0" w:color="000000"/>
            </w:tcBorders>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Campos de experiência  na área externa PARQUE 2:</w:t>
            </w:r>
            <w:r>
              <w:rPr>
                <w:rFonts w:ascii="Arial" w:eastAsia="Arial" w:hAnsi="Arial" w:cs="Arial"/>
                <w:sz w:val="12"/>
                <w:szCs w:val="12"/>
                <w:lang w:eastAsia="en-US"/>
              </w:rPr>
              <w:br/>
              <w:t>1. Escuta, fala, pensamento e imaginação;</w:t>
            </w:r>
            <w:r>
              <w:rPr>
                <w:rFonts w:ascii="Arial" w:eastAsia="Arial" w:hAnsi="Arial" w:cs="Arial"/>
                <w:sz w:val="12"/>
                <w:szCs w:val="12"/>
                <w:lang w:eastAsia="en-US"/>
              </w:rPr>
              <w:br/>
              <w:t>2. Corpo gestos e movimento,</w:t>
            </w:r>
            <w:r>
              <w:rPr>
                <w:rFonts w:ascii="Arial" w:eastAsia="Arial" w:hAnsi="Arial" w:cs="Arial"/>
                <w:sz w:val="12"/>
                <w:szCs w:val="12"/>
                <w:lang w:eastAsia="en-US"/>
              </w:rPr>
              <w:br/>
              <w:t>3. Traços, sons, cores e formas,</w:t>
            </w:r>
            <w:r>
              <w:rPr>
                <w:rFonts w:ascii="Arial" w:eastAsia="Arial" w:hAnsi="Arial" w:cs="Arial"/>
                <w:sz w:val="12"/>
                <w:szCs w:val="12"/>
                <w:lang w:eastAsia="en-US"/>
              </w:rPr>
              <w:br/>
              <w:t>4. Espaços, tempos, quantidades, relações e transformações,</w:t>
            </w:r>
            <w:r>
              <w:rPr>
                <w:rFonts w:ascii="Arial" w:eastAsia="Arial" w:hAnsi="Arial" w:cs="Arial"/>
                <w:sz w:val="12"/>
                <w:szCs w:val="12"/>
                <w:lang w:eastAsia="en-US"/>
              </w:rPr>
              <w:br/>
              <w:t>5. O eu, o outro e o nó</w:t>
            </w:r>
          </w:p>
        </w:tc>
      </w:tr>
      <w:tr w:rsidR="00FB750A" w:rsidTr="00FB750A">
        <w:trPr>
          <w:trHeight w:val="315"/>
        </w:trPr>
        <w:tc>
          <w:tcPr>
            <w:tcW w:w="843"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15:30 às 16:00</w:t>
            </w:r>
          </w:p>
        </w:tc>
        <w:tc>
          <w:tcPr>
            <w:tcW w:w="1559" w:type="dxa"/>
            <w:tcBorders>
              <w:top w:val="single" w:sz="4" w:space="0" w:color="000000"/>
              <w:left w:val="single" w:sz="4" w:space="0" w:color="000000"/>
              <w:bottom w:val="single" w:sz="4" w:space="0" w:color="000000"/>
              <w:right w:val="single" w:sz="4" w:space="0" w:color="000000"/>
            </w:tcBorders>
            <w:shd w:val="clear" w:color="auto" w:fill="4A86E8"/>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701"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559"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560"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c>
          <w:tcPr>
            <w:tcW w:w="1842" w:type="dxa"/>
            <w:tcBorders>
              <w:top w:val="single" w:sz="4" w:space="0" w:color="000000"/>
              <w:left w:val="single" w:sz="4" w:space="0" w:color="000000"/>
              <w:bottom w:val="single" w:sz="4" w:space="0" w:color="000000"/>
              <w:right w:val="single" w:sz="4" w:space="0" w:color="000000"/>
            </w:tcBorders>
            <w:shd w:val="clear" w:color="auto" w:fill="4A86E8"/>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Refeição da tarde/ Higienização / Atividades livres</w:t>
            </w:r>
          </w:p>
        </w:tc>
      </w:tr>
      <w:tr w:rsidR="00FB750A" w:rsidTr="00FB750A">
        <w:trPr>
          <w:trHeight w:val="315"/>
        </w:trPr>
        <w:tc>
          <w:tcPr>
            <w:tcW w:w="843"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16:00 às 17:00</w:t>
            </w:r>
          </w:p>
        </w:tc>
        <w:tc>
          <w:tcPr>
            <w:tcW w:w="1559" w:type="dxa"/>
            <w:tcBorders>
              <w:top w:val="single" w:sz="4" w:space="0" w:color="000000"/>
              <w:left w:val="single" w:sz="4" w:space="0" w:color="000000"/>
              <w:bottom w:val="single" w:sz="4" w:space="0" w:color="000000"/>
              <w:right w:val="single" w:sz="4" w:space="0" w:color="000000"/>
            </w:tcBorders>
            <w:shd w:val="clear" w:color="auto" w:fill="BFBFBF"/>
            <w:tcMar>
              <w:top w:w="30" w:type="dxa"/>
              <w:left w:w="45" w:type="dxa"/>
              <w:bottom w:w="30" w:type="dxa"/>
              <w:right w:w="45" w:type="dxa"/>
            </w:tcMar>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701"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559"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560"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c>
          <w:tcPr>
            <w:tcW w:w="1842" w:type="dxa"/>
            <w:tcBorders>
              <w:top w:val="single" w:sz="4" w:space="0" w:color="000000"/>
              <w:left w:val="single" w:sz="4" w:space="0" w:color="000000"/>
              <w:bottom w:val="single" w:sz="4" w:space="0" w:color="000000"/>
              <w:right w:val="single" w:sz="4" w:space="0" w:color="000000"/>
            </w:tcBorders>
            <w:shd w:val="clear" w:color="auto" w:fill="BFBFBF"/>
            <w:hideMark/>
          </w:tcPr>
          <w:p w:rsidR="00FB750A" w:rsidRDefault="00FB750A">
            <w:pPr>
              <w:spacing w:line="256" w:lineRule="auto"/>
              <w:jc w:val="center"/>
              <w:rPr>
                <w:rFonts w:ascii="Arial" w:eastAsia="Arial" w:hAnsi="Arial" w:cs="Arial"/>
                <w:sz w:val="12"/>
                <w:szCs w:val="12"/>
                <w:lang w:eastAsia="en-US"/>
              </w:rPr>
            </w:pPr>
            <w:r>
              <w:rPr>
                <w:rFonts w:ascii="Arial" w:eastAsia="Arial" w:hAnsi="Arial" w:cs="Arial"/>
                <w:sz w:val="12"/>
                <w:szCs w:val="12"/>
                <w:lang w:eastAsia="en-US"/>
              </w:rPr>
              <w:t>Organização da sala com cantos pedagógicos</w:t>
            </w:r>
            <w:r>
              <w:rPr>
                <w:rFonts w:ascii="Arial" w:eastAsia="Arial" w:hAnsi="Arial" w:cs="Arial"/>
                <w:sz w:val="12"/>
                <w:szCs w:val="12"/>
                <w:lang w:eastAsia="en-US"/>
              </w:rPr>
              <w:br/>
              <w:t>- Saída</w:t>
            </w:r>
          </w:p>
        </w:tc>
      </w:tr>
    </w:tbl>
    <w:p w:rsidR="00175839" w:rsidRDefault="00175839" w:rsidP="00DA68EF">
      <w:pPr>
        <w:rPr>
          <w:rFonts w:ascii="Arial" w:hAnsi="Arial" w:cs="Arial"/>
          <w:color w:val="0070C0"/>
          <w:sz w:val="28"/>
          <w:szCs w:val="28"/>
        </w:rPr>
      </w:pPr>
    </w:p>
    <w:p w:rsidR="00175839" w:rsidRDefault="00175839" w:rsidP="00DA68EF">
      <w:pPr>
        <w:rPr>
          <w:rFonts w:ascii="Arial" w:hAnsi="Arial" w:cs="Arial"/>
          <w:color w:val="0070C0"/>
          <w:sz w:val="28"/>
          <w:szCs w:val="28"/>
        </w:rPr>
      </w:pPr>
    </w:p>
    <w:p w:rsidR="00FB750A" w:rsidRDefault="00423FD1" w:rsidP="00DA68EF">
      <w:pPr>
        <w:rPr>
          <w:rFonts w:ascii="Arial" w:hAnsi="Arial" w:cs="Arial"/>
          <w:color w:val="0070C0"/>
          <w:sz w:val="28"/>
          <w:szCs w:val="28"/>
        </w:rPr>
      </w:pPr>
      <w:r>
        <w:rPr>
          <w:rFonts w:ascii="Arial" w:hAnsi="Arial" w:cs="Arial"/>
          <w:color w:val="0070C0"/>
          <w:sz w:val="28"/>
          <w:szCs w:val="28"/>
        </w:rPr>
        <w:lastRenderedPageBreak/>
        <w:t>Calendário</w:t>
      </w:r>
      <w:r w:rsidR="00FF6E29" w:rsidRPr="0028265D">
        <w:rPr>
          <w:rFonts w:ascii="Arial" w:hAnsi="Arial" w:cs="Arial"/>
          <w:color w:val="0070C0"/>
          <w:sz w:val="28"/>
          <w:szCs w:val="28"/>
        </w:rPr>
        <w:object w:dxaOrig="12615" w:dyaOrig="9166">
          <v:shape id="_x0000_i1029" type="#_x0000_t75" style="width:463.1pt;height:336.9pt" o:ole="">
            <v:imagedata r:id="rId39" o:title=""/>
          </v:shape>
          <o:OLEObject Type="Embed" ProgID="Acrobat.Document.DC" ShapeID="_x0000_i1029" DrawAspect="Content" ObjectID="_1776243835" r:id="rId40"/>
        </w:object>
      </w:r>
    </w:p>
    <w:p w:rsidR="00176D2C" w:rsidRDefault="00175839" w:rsidP="00DA68EF">
      <w:pPr>
        <w:rPr>
          <w:rFonts w:ascii="Arial" w:hAnsi="Arial" w:cs="Arial"/>
          <w:color w:val="0070C0"/>
          <w:sz w:val="28"/>
          <w:szCs w:val="28"/>
        </w:rPr>
      </w:pPr>
      <w:r w:rsidRPr="0028265D">
        <w:rPr>
          <w:rFonts w:ascii="Arial" w:hAnsi="Arial" w:cs="Arial"/>
          <w:color w:val="0070C0"/>
          <w:sz w:val="28"/>
          <w:szCs w:val="28"/>
        </w:rPr>
        <w:object w:dxaOrig="9165" w:dyaOrig="12615">
          <v:shape id="_x0000_i1030" type="#_x0000_t75" style="width:459.55pt;height:631.1pt" o:ole="">
            <v:imagedata r:id="rId41" o:title=""/>
          </v:shape>
          <o:OLEObject Type="Embed" ProgID="Acrobat.Document.DC" ShapeID="_x0000_i1030" DrawAspect="Content" ObjectID="_1776243836" r:id="rId42"/>
        </w:object>
      </w:r>
    </w:p>
    <w:p w:rsidR="00176D2C" w:rsidRPr="00DB2ABE" w:rsidRDefault="00176D2C" w:rsidP="00176D2C">
      <w:pPr>
        <w:rPr>
          <w:rFonts w:ascii="Arial" w:eastAsia="Arial" w:hAnsi="Arial" w:cs="Arial"/>
          <w:color w:val="0070C0"/>
        </w:rPr>
      </w:pPr>
      <w:r>
        <w:rPr>
          <w:rFonts w:ascii="Arial" w:eastAsia="Arial" w:hAnsi="Arial" w:cs="Arial"/>
          <w:color w:val="0070C0"/>
          <w:sz w:val="28"/>
          <w:szCs w:val="28"/>
        </w:rPr>
        <w:t>Plan</w:t>
      </w:r>
      <w:r w:rsidR="002208D1">
        <w:rPr>
          <w:rFonts w:ascii="Arial" w:eastAsia="Arial" w:hAnsi="Arial" w:cs="Arial"/>
          <w:color w:val="0070C0"/>
          <w:sz w:val="28"/>
          <w:szCs w:val="28"/>
        </w:rPr>
        <w:t xml:space="preserve">ilha de apresentação do programa </w:t>
      </w:r>
      <w:r>
        <w:rPr>
          <w:rFonts w:ascii="Arial" w:eastAsia="Arial" w:hAnsi="Arial" w:cs="Arial"/>
          <w:color w:val="0070C0"/>
          <w:sz w:val="28"/>
          <w:szCs w:val="28"/>
        </w:rPr>
        <w:t xml:space="preserve"> de Formação </w:t>
      </w:r>
      <w:r w:rsidR="002208D1">
        <w:rPr>
          <w:rFonts w:ascii="Arial" w:eastAsia="Arial" w:hAnsi="Arial" w:cs="Arial"/>
          <w:color w:val="0070C0"/>
          <w:sz w:val="28"/>
          <w:szCs w:val="28"/>
        </w:rPr>
        <w:t>da Cidade e Plano de Formação</w:t>
      </w: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0A3768" w:rsidP="00DA68EF">
      <w:pPr>
        <w:rPr>
          <w:rFonts w:ascii="Arial" w:hAnsi="Arial" w:cs="Arial"/>
          <w:color w:val="0070C0"/>
          <w:sz w:val="28"/>
          <w:szCs w:val="28"/>
        </w:rPr>
      </w:pPr>
      <w:r w:rsidRPr="0028265D">
        <w:rPr>
          <w:rFonts w:ascii="Arial" w:hAnsi="Arial" w:cs="Arial"/>
          <w:color w:val="0070C0"/>
          <w:sz w:val="28"/>
          <w:szCs w:val="28"/>
        </w:rPr>
        <w:object w:dxaOrig="12465" w:dyaOrig="8971">
          <v:shape id="_x0000_i1031" type="#_x0000_t75" style="width:440pt;height:316.45pt" o:ole="">
            <v:imagedata r:id="rId43" o:title=""/>
          </v:shape>
          <o:OLEObject Type="Embed" ProgID="Acrobat.Document.DC" ShapeID="_x0000_i1031" DrawAspect="Content" ObjectID="_1776243837" r:id="rId44"/>
        </w:object>
      </w: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0A3768" w:rsidP="00DA68EF">
      <w:pPr>
        <w:rPr>
          <w:rFonts w:ascii="Arial" w:hAnsi="Arial" w:cs="Arial"/>
          <w:color w:val="0070C0"/>
          <w:sz w:val="28"/>
          <w:szCs w:val="28"/>
        </w:rPr>
      </w:pPr>
      <w:r w:rsidRPr="0028265D">
        <w:rPr>
          <w:rFonts w:ascii="Arial" w:hAnsi="Arial" w:cs="Arial"/>
          <w:color w:val="0070C0"/>
          <w:sz w:val="28"/>
          <w:szCs w:val="28"/>
        </w:rPr>
        <w:object w:dxaOrig="9165" w:dyaOrig="12615">
          <v:shape id="_x0000_i1032" type="#_x0000_t75" style="width:458.65pt;height:631.1pt" o:ole="">
            <v:imagedata r:id="rId45" o:title=""/>
          </v:shape>
          <o:OLEObject Type="Embed" ProgID="Acrobat.Document.DC" ShapeID="_x0000_i1032" DrawAspect="Content" ObjectID="_1776243838" r:id="rId46"/>
        </w:object>
      </w: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bookmarkStart w:id="3" w:name="_MON_1775977950"/>
    <w:bookmarkEnd w:id="3"/>
    <w:p w:rsidR="00176D2C" w:rsidRDefault="00480E2F" w:rsidP="00DA68EF">
      <w:pPr>
        <w:rPr>
          <w:rFonts w:ascii="Arial" w:hAnsi="Arial" w:cs="Arial"/>
          <w:color w:val="0070C0"/>
          <w:sz w:val="28"/>
          <w:szCs w:val="28"/>
        </w:rPr>
      </w:pPr>
      <w:r w:rsidRPr="0028265D">
        <w:rPr>
          <w:rFonts w:ascii="Arial" w:hAnsi="Arial" w:cs="Arial"/>
          <w:color w:val="0070C0"/>
          <w:sz w:val="28"/>
          <w:szCs w:val="28"/>
        </w:rPr>
        <w:object w:dxaOrig="8504" w:dyaOrig="5157">
          <v:shape id="_x0000_i1033" type="#_x0000_t75" style="width:424.9pt;height:257.8pt" o:ole="">
            <v:imagedata r:id="rId47" o:title=""/>
          </v:shape>
          <o:OLEObject Type="Embed" ProgID="Word.Document.12" ShapeID="_x0000_i1033" DrawAspect="Content" ObjectID="_1776243839" r:id="rId48">
            <o:FieldCodes>\s</o:FieldCodes>
          </o:OLEObject>
        </w:object>
      </w: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176D2C" w:rsidRDefault="00176D2C" w:rsidP="00DA68EF">
      <w:pPr>
        <w:rPr>
          <w:rFonts w:ascii="Arial" w:hAnsi="Arial" w:cs="Arial"/>
          <w:color w:val="0070C0"/>
          <w:sz w:val="28"/>
          <w:szCs w:val="28"/>
        </w:rPr>
      </w:pPr>
    </w:p>
    <w:p w:rsidR="000C21EB" w:rsidRDefault="00176D2C">
      <w:pPr>
        <w:spacing w:after="160" w:line="259" w:lineRule="auto"/>
        <w:rPr>
          <w:rFonts w:ascii="Arial" w:hAnsi="Arial" w:cs="Arial"/>
          <w:color w:val="0070C0"/>
          <w:sz w:val="28"/>
          <w:szCs w:val="28"/>
        </w:rPr>
      </w:pPr>
      <w:r>
        <w:rPr>
          <w:rFonts w:ascii="Arial" w:hAnsi="Arial" w:cs="Arial"/>
          <w:color w:val="0070C0"/>
          <w:sz w:val="28"/>
          <w:szCs w:val="28"/>
        </w:rPr>
        <w:br w:type="page"/>
      </w:r>
    </w:p>
    <w:p w:rsidR="00176D2C" w:rsidRDefault="000C21EB">
      <w:pPr>
        <w:spacing w:after="160" w:line="259" w:lineRule="auto"/>
        <w:rPr>
          <w:rFonts w:ascii="Arial" w:hAnsi="Arial" w:cs="Arial"/>
          <w:color w:val="0070C0"/>
          <w:sz w:val="28"/>
          <w:szCs w:val="28"/>
        </w:rPr>
      </w:pPr>
      <w:r w:rsidRPr="0028265D">
        <w:rPr>
          <w:rFonts w:ascii="Arial" w:eastAsia="Arial" w:hAnsi="Arial" w:cs="Arial"/>
          <w:b/>
          <w:color w:val="0070C0"/>
          <w:sz w:val="48"/>
          <w:szCs w:val="48"/>
        </w:rPr>
        <w:object w:dxaOrig="8925" w:dyaOrig="12631">
          <v:shape id="_x0000_i1034" type="#_x0000_t75" style="width:424pt;height:600.9pt" o:ole="">
            <v:imagedata r:id="rId49" o:title=""/>
          </v:shape>
          <o:OLEObject Type="Embed" ProgID="Acrobat.Document.DC" ShapeID="_x0000_i1034" DrawAspect="Content" ObjectID="_1776243840" r:id="rId50"/>
        </w:object>
      </w:r>
    </w:p>
    <w:p w:rsidR="000A3768" w:rsidRDefault="000A3768">
      <w:pPr>
        <w:spacing w:after="160" w:line="259" w:lineRule="auto"/>
        <w:rPr>
          <w:rFonts w:ascii="Arial" w:hAnsi="Arial" w:cs="Arial"/>
          <w:color w:val="0070C0"/>
          <w:sz w:val="20"/>
          <w:szCs w:val="20"/>
        </w:rPr>
      </w:pPr>
      <w:r>
        <w:rPr>
          <w:rFonts w:ascii="Arial" w:hAnsi="Arial" w:cs="Arial"/>
          <w:color w:val="0070C0"/>
          <w:sz w:val="20"/>
          <w:szCs w:val="20"/>
        </w:rPr>
        <w:br w:type="page"/>
      </w:r>
    </w:p>
    <w:p w:rsidR="00685238" w:rsidRDefault="00FF6E29" w:rsidP="00DA68EF">
      <w:pPr>
        <w:rPr>
          <w:rFonts w:ascii="Arial" w:hAnsi="Arial" w:cs="Arial"/>
          <w:color w:val="0070C0"/>
          <w:sz w:val="20"/>
          <w:szCs w:val="20"/>
        </w:rPr>
      </w:pPr>
      <w:r w:rsidRPr="00FF6E29">
        <w:rPr>
          <w:rFonts w:ascii="Arial" w:hAnsi="Arial" w:cs="Arial"/>
          <w:color w:val="0070C0"/>
          <w:sz w:val="20"/>
          <w:szCs w:val="20"/>
        </w:rPr>
        <w:lastRenderedPageBreak/>
        <w:t>P</w:t>
      </w:r>
      <w:r w:rsidR="00C353F4" w:rsidRPr="00FF6E29">
        <w:rPr>
          <w:rFonts w:ascii="Arial" w:hAnsi="Arial" w:cs="Arial"/>
          <w:color w:val="0070C0"/>
          <w:sz w:val="20"/>
          <w:szCs w:val="20"/>
        </w:rPr>
        <w:t>AEE</w:t>
      </w:r>
      <w:r w:rsidR="00480E2F">
        <w:rPr>
          <w:rFonts w:ascii="Arial" w:hAnsi="Arial" w:cs="Arial"/>
          <w:color w:val="0070C0"/>
          <w:sz w:val="20"/>
          <w:szCs w:val="20"/>
        </w:rPr>
        <w:t>- Plano de atendimento Educacional Especializado</w:t>
      </w:r>
    </w:p>
    <w:p w:rsidR="00B050DE" w:rsidRDefault="00B050DE" w:rsidP="00DA68EF">
      <w:pPr>
        <w:rPr>
          <w:rFonts w:ascii="Arial" w:hAnsi="Arial" w:cs="Arial"/>
          <w:color w:val="0070C0"/>
          <w:sz w:val="20"/>
          <w:szCs w:val="20"/>
        </w:rPr>
      </w:pPr>
    </w:p>
    <w:p w:rsidR="00B050DE" w:rsidRPr="00B050DE" w:rsidRDefault="00B050DE" w:rsidP="00DA68EF">
      <w:pPr>
        <w:rPr>
          <w:rFonts w:ascii="Arial" w:hAnsi="Arial" w:cs="Arial"/>
          <w:sz w:val="20"/>
          <w:szCs w:val="20"/>
        </w:rPr>
      </w:pPr>
      <w:r w:rsidRPr="00B050DE">
        <w:rPr>
          <w:rFonts w:ascii="Arial" w:hAnsi="Arial" w:cs="Arial"/>
          <w:sz w:val="20"/>
          <w:szCs w:val="20"/>
        </w:rPr>
        <w:t>Segue modelo:</w:t>
      </w:r>
    </w:p>
    <w:p w:rsidR="00C353F4" w:rsidRDefault="00C353F4" w:rsidP="00C353F4">
      <w:pPr>
        <w:tabs>
          <w:tab w:val="left" w:pos="218"/>
          <w:tab w:val="center" w:pos="4252"/>
        </w:tabs>
      </w:pPr>
    </w:p>
    <w:p w:rsidR="00C353F4" w:rsidRPr="00C353F4" w:rsidRDefault="00C353F4" w:rsidP="00C353F4">
      <w:pPr>
        <w:jc w:val="center"/>
        <w:rPr>
          <w:rFonts w:ascii="Arial" w:hAnsi="Arial" w:cs="Arial"/>
          <w:b/>
          <w:bCs/>
        </w:rPr>
      </w:pPr>
      <w:r w:rsidRPr="00C353F4">
        <w:rPr>
          <w:rFonts w:ascii="Arial" w:hAnsi="Arial" w:cs="Arial"/>
          <w:b/>
          <w:bCs/>
        </w:rPr>
        <w:t>Plano de Atendimento Educacional Especializado</w:t>
      </w:r>
    </w:p>
    <w:p w:rsidR="00C353F4" w:rsidRPr="00C353F4" w:rsidRDefault="00C353F4" w:rsidP="00C353F4">
      <w:pPr>
        <w:jc w:val="center"/>
        <w:rPr>
          <w:rFonts w:ascii="Arial" w:hAnsi="Arial" w:cs="Arial"/>
          <w:b/>
          <w:bCs/>
        </w:rPr>
      </w:pPr>
      <w:r w:rsidRPr="00C353F4">
        <w:rPr>
          <w:rFonts w:ascii="Arial" w:eastAsia="Arial" w:hAnsi="Arial" w:cs="Arial"/>
          <w:color w:val="000000" w:themeColor="text1"/>
          <w:sz w:val="12"/>
          <w:szCs w:val="12"/>
        </w:rPr>
        <w:t>Ações a serem desenvolvidas para o acesso, permanência e efetiva participação nas variadas atividades, tempos e espaços escolares.</w:t>
      </w:r>
    </w:p>
    <w:tbl>
      <w:tblPr>
        <w:tblW w:w="0" w:type="auto"/>
        <w:jc w:val="center"/>
        <w:tblCellMar>
          <w:left w:w="10" w:type="dxa"/>
          <w:right w:w="10" w:type="dxa"/>
        </w:tblCellMar>
        <w:tblLook w:val="0000"/>
      </w:tblPr>
      <w:tblGrid>
        <w:gridCol w:w="6182"/>
        <w:gridCol w:w="2538"/>
      </w:tblGrid>
      <w:tr w:rsidR="00C353F4" w:rsidRPr="00C353F4" w:rsidTr="002E55E4">
        <w:trPr>
          <w:trHeight w:val="1"/>
          <w:jc w:val="center"/>
        </w:trPr>
        <w:tc>
          <w:tcPr>
            <w:tcW w:w="950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tcMar>
              <w:left w:w="108" w:type="dxa"/>
              <w:right w:w="108" w:type="dxa"/>
            </w:tcMar>
          </w:tcPr>
          <w:p w:rsidR="00C353F4" w:rsidRPr="00C353F4" w:rsidRDefault="00C353F4" w:rsidP="002E55E4">
            <w:pPr>
              <w:tabs>
                <w:tab w:val="left" w:pos="2700"/>
              </w:tabs>
              <w:jc w:val="center"/>
              <w:rPr>
                <w:rFonts w:ascii="Arial" w:hAnsi="Arial" w:cs="Arial"/>
                <w:b/>
                <w:bCs/>
              </w:rPr>
            </w:pPr>
            <w:r w:rsidRPr="00C353F4">
              <w:rPr>
                <w:rFonts w:ascii="Arial" w:hAnsi="Arial" w:cs="Arial"/>
                <w:b/>
                <w:bCs/>
              </w:rPr>
              <w:t>Dados do educando (a)</w:t>
            </w:r>
          </w:p>
        </w:tc>
      </w:tr>
      <w:tr w:rsidR="00C353F4" w:rsidRPr="00C353F4" w:rsidTr="002E55E4">
        <w:trPr>
          <w:trHeight w:val="1"/>
          <w:jc w:val="center"/>
        </w:trPr>
        <w:tc>
          <w:tcPr>
            <w:tcW w:w="681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vAlign w:val="center"/>
          </w:tcPr>
          <w:p w:rsidR="00C353F4" w:rsidRPr="00C353F4" w:rsidRDefault="00C353F4" w:rsidP="002E55E4">
            <w:pPr>
              <w:spacing w:line="360" w:lineRule="auto"/>
              <w:rPr>
                <w:rFonts w:ascii="Arial" w:hAnsi="Arial" w:cs="Arial"/>
                <w:b/>
                <w:bCs/>
                <w:color w:val="42474A"/>
                <w:sz w:val="21"/>
                <w:szCs w:val="21"/>
              </w:rPr>
            </w:pPr>
            <w:r w:rsidRPr="00C353F4">
              <w:rPr>
                <w:rFonts w:ascii="Arial" w:hAnsi="Arial" w:cs="Arial"/>
                <w:b/>
                <w:bCs/>
              </w:rPr>
              <w:t xml:space="preserve">Nome: </w:t>
            </w:r>
          </w:p>
        </w:tc>
        <w:tc>
          <w:tcPr>
            <w:tcW w:w="268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rsidR="00C353F4" w:rsidRPr="00C353F4" w:rsidRDefault="00C353F4" w:rsidP="002E55E4">
            <w:pPr>
              <w:spacing w:line="360" w:lineRule="auto"/>
              <w:jc w:val="both"/>
              <w:rPr>
                <w:rFonts w:ascii="Arial" w:hAnsi="Arial" w:cs="Arial"/>
              </w:rPr>
            </w:pPr>
            <w:r w:rsidRPr="00C353F4">
              <w:rPr>
                <w:rFonts w:ascii="Arial" w:hAnsi="Arial" w:cs="Arial"/>
                <w:b/>
                <w:bCs/>
              </w:rPr>
              <w:t xml:space="preserve">D.N. </w:t>
            </w:r>
            <w:r w:rsidRPr="00C353F4">
              <w:rPr>
                <w:rFonts w:ascii="Arial" w:hAnsi="Arial" w:cs="Arial"/>
                <w:b/>
                <w:bCs/>
                <w:color w:val="42474A"/>
                <w:sz w:val="21"/>
                <w:szCs w:val="21"/>
              </w:rPr>
              <w:t>//</w:t>
            </w:r>
          </w:p>
        </w:tc>
      </w:tr>
      <w:tr w:rsidR="00C353F4" w:rsidRPr="00C353F4" w:rsidTr="002E55E4">
        <w:trPr>
          <w:trHeight w:val="1"/>
          <w:jc w:val="center"/>
        </w:trPr>
        <w:tc>
          <w:tcPr>
            <w:tcW w:w="681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vAlign w:val="center"/>
          </w:tcPr>
          <w:p w:rsidR="00C353F4" w:rsidRPr="00C353F4" w:rsidRDefault="00C353F4" w:rsidP="002E55E4">
            <w:pPr>
              <w:spacing w:line="360" w:lineRule="auto"/>
              <w:rPr>
                <w:rFonts w:ascii="Arial" w:hAnsi="Arial" w:cs="Arial"/>
                <w:b/>
                <w:bCs/>
              </w:rPr>
            </w:pPr>
            <w:r w:rsidRPr="00C353F4">
              <w:rPr>
                <w:rFonts w:ascii="Arial" w:hAnsi="Arial" w:cs="Arial"/>
                <w:b/>
                <w:bCs/>
              </w:rPr>
              <w:t xml:space="preserve">Unidade Escolar: </w:t>
            </w:r>
          </w:p>
        </w:tc>
        <w:tc>
          <w:tcPr>
            <w:tcW w:w="268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rsidR="00C353F4" w:rsidRPr="00C353F4" w:rsidRDefault="00C353F4" w:rsidP="002E55E4">
            <w:pPr>
              <w:spacing w:line="360" w:lineRule="auto"/>
              <w:jc w:val="both"/>
              <w:rPr>
                <w:rFonts w:ascii="Arial" w:hAnsi="Arial" w:cs="Arial"/>
                <w:b/>
                <w:bCs/>
              </w:rPr>
            </w:pPr>
            <w:r w:rsidRPr="00C353F4">
              <w:rPr>
                <w:rFonts w:ascii="Arial" w:hAnsi="Arial" w:cs="Arial"/>
                <w:b/>
                <w:bCs/>
              </w:rPr>
              <w:t xml:space="preserve">Ano/ciclo: </w:t>
            </w:r>
          </w:p>
        </w:tc>
      </w:tr>
      <w:tr w:rsidR="00C353F4" w:rsidRPr="00C353F4" w:rsidTr="002E55E4">
        <w:trPr>
          <w:trHeight w:val="1096"/>
          <w:jc w:val="center"/>
        </w:trPr>
        <w:tc>
          <w:tcPr>
            <w:tcW w:w="950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vAlign w:val="center"/>
          </w:tcPr>
          <w:p w:rsidR="00C353F4" w:rsidRPr="00C353F4" w:rsidRDefault="00C353F4" w:rsidP="002E55E4">
            <w:pPr>
              <w:jc w:val="both"/>
              <w:rPr>
                <w:rFonts w:ascii="Arial" w:hAnsi="Arial" w:cs="Arial"/>
                <w:b/>
                <w:bCs/>
              </w:rPr>
            </w:pPr>
          </w:p>
          <w:p w:rsidR="00C353F4" w:rsidRPr="00C353F4" w:rsidRDefault="00C353F4" w:rsidP="002E55E4">
            <w:pPr>
              <w:jc w:val="both"/>
              <w:rPr>
                <w:rFonts w:ascii="Arial" w:hAnsi="Arial" w:cs="Arial"/>
                <w:b/>
                <w:bCs/>
              </w:rPr>
            </w:pPr>
            <w:r w:rsidRPr="00C353F4">
              <w:rPr>
                <w:rFonts w:ascii="Arial" w:hAnsi="Arial" w:cs="Arial"/>
                <w:b/>
                <w:bCs/>
              </w:rPr>
              <w:t xml:space="preserve">Equipe responsável pelo AEE: </w:t>
            </w:r>
          </w:p>
          <w:p w:rsidR="00C353F4" w:rsidRPr="00C353F4" w:rsidRDefault="00C353F4" w:rsidP="002E55E4">
            <w:pPr>
              <w:jc w:val="both"/>
              <w:rPr>
                <w:rFonts w:ascii="Arial" w:hAnsi="Arial" w:cs="Arial"/>
                <w:b/>
                <w:bCs/>
              </w:rPr>
            </w:pPr>
          </w:p>
          <w:p w:rsidR="00C353F4" w:rsidRPr="00C353F4" w:rsidRDefault="00C353F4" w:rsidP="002E55E4">
            <w:pPr>
              <w:jc w:val="both"/>
              <w:rPr>
                <w:rFonts w:ascii="Arial" w:hAnsi="Arial" w:cs="Arial"/>
                <w:b/>
                <w:bCs/>
              </w:rPr>
            </w:pPr>
          </w:p>
        </w:tc>
      </w:tr>
      <w:tr w:rsidR="00C353F4" w:rsidRPr="00C353F4" w:rsidTr="002E55E4">
        <w:trPr>
          <w:trHeight w:val="1"/>
          <w:jc w:val="center"/>
        </w:trPr>
        <w:tc>
          <w:tcPr>
            <w:tcW w:w="950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rsidR="00C353F4" w:rsidRPr="00C353F4" w:rsidRDefault="00C353F4" w:rsidP="002E55E4">
            <w:pPr>
              <w:jc w:val="both"/>
              <w:rPr>
                <w:rFonts w:ascii="Arial" w:hAnsi="Arial" w:cs="Arial"/>
                <w:b/>
                <w:bCs/>
              </w:rPr>
            </w:pPr>
          </w:p>
          <w:p w:rsidR="00C353F4" w:rsidRPr="00C353F4" w:rsidRDefault="00C353F4" w:rsidP="002E55E4">
            <w:pPr>
              <w:jc w:val="both"/>
              <w:rPr>
                <w:rStyle w:val="normaltextrun"/>
                <w:rFonts w:ascii="Arial" w:hAnsi="Arial" w:cs="Arial"/>
                <w:color w:val="000000"/>
              </w:rPr>
            </w:pPr>
            <w:r w:rsidRPr="00C353F4">
              <w:rPr>
                <w:rFonts w:ascii="Arial" w:hAnsi="Arial" w:cs="Arial"/>
                <w:b/>
                <w:bCs/>
              </w:rPr>
              <w:t>Informações Gerais:</w:t>
            </w:r>
          </w:p>
          <w:p w:rsidR="00C353F4" w:rsidRPr="00C353F4" w:rsidRDefault="00C353F4" w:rsidP="002E55E4">
            <w:pPr>
              <w:jc w:val="both"/>
              <w:rPr>
                <w:rStyle w:val="normaltextrun"/>
                <w:rFonts w:ascii="Arial" w:hAnsi="Arial" w:cs="Arial"/>
              </w:rPr>
            </w:pPr>
          </w:p>
          <w:p w:rsidR="00C353F4" w:rsidRPr="00C353F4" w:rsidRDefault="00C353F4" w:rsidP="002E55E4">
            <w:pPr>
              <w:jc w:val="both"/>
              <w:rPr>
                <w:rFonts w:ascii="Arial" w:hAnsi="Arial" w:cs="Arial"/>
                <w:b/>
                <w:bCs/>
              </w:rPr>
            </w:pPr>
            <w:r w:rsidRPr="00C353F4">
              <w:rPr>
                <w:rFonts w:ascii="Arial" w:hAnsi="Arial" w:cs="Arial"/>
                <w:b/>
                <w:bCs/>
              </w:rPr>
              <w:t>Potencialidades:</w:t>
            </w:r>
          </w:p>
          <w:p w:rsidR="00C353F4" w:rsidRPr="00C353F4" w:rsidRDefault="00C353F4" w:rsidP="002E55E4">
            <w:pPr>
              <w:jc w:val="both"/>
              <w:rPr>
                <w:rFonts w:ascii="Arial" w:hAnsi="Arial" w:cs="Arial"/>
                <w:b/>
                <w:bCs/>
              </w:rPr>
            </w:pPr>
          </w:p>
          <w:p w:rsidR="00C353F4" w:rsidRPr="00C353F4" w:rsidRDefault="00C353F4" w:rsidP="002E55E4">
            <w:pPr>
              <w:jc w:val="both"/>
              <w:rPr>
                <w:rFonts w:ascii="Arial" w:hAnsi="Arial" w:cs="Arial"/>
              </w:rPr>
            </w:pPr>
          </w:p>
          <w:p w:rsidR="00C353F4" w:rsidRPr="00C353F4" w:rsidRDefault="00C353F4" w:rsidP="002E55E4">
            <w:pPr>
              <w:jc w:val="both"/>
              <w:rPr>
                <w:rStyle w:val="normaltextrun"/>
                <w:rFonts w:ascii="Arial" w:hAnsi="Arial" w:cs="Arial"/>
              </w:rPr>
            </w:pPr>
          </w:p>
          <w:p w:rsidR="00C353F4" w:rsidRPr="00C353F4" w:rsidRDefault="00C353F4" w:rsidP="002E55E4">
            <w:pPr>
              <w:jc w:val="both"/>
              <w:rPr>
                <w:rFonts w:ascii="Arial" w:hAnsi="Arial" w:cs="Arial"/>
                <w:sz w:val="16"/>
                <w:szCs w:val="16"/>
              </w:rPr>
            </w:pPr>
          </w:p>
        </w:tc>
      </w:tr>
      <w:tr w:rsidR="00C353F4" w:rsidRPr="00C353F4" w:rsidTr="002E55E4">
        <w:trPr>
          <w:trHeight w:val="1"/>
          <w:jc w:val="center"/>
        </w:trPr>
        <w:tc>
          <w:tcPr>
            <w:tcW w:w="950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tcMar>
              <w:left w:w="108" w:type="dxa"/>
              <w:right w:w="108" w:type="dxa"/>
            </w:tcMar>
          </w:tcPr>
          <w:p w:rsidR="00C353F4" w:rsidRPr="00C353F4" w:rsidRDefault="00C353F4" w:rsidP="002E55E4">
            <w:pPr>
              <w:jc w:val="center"/>
              <w:rPr>
                <w:rFonts w:ascii="Arial" w:hAnsi="Arial" w:cs="Arial"/>
                <w:b/>
                <w:bCs/>
              </w:rPr>
            </w:pPr>
            <w:r w:rsidRPr="00C353F4">
              <w:rPr>
                <w:rFonts w:ascii="Arial" w:hAnsi="Arial" w:cs="Arial"/>
                <w:b/>
                <w:bCs/>
              </w:rPr>
              <w:t>Organização do Atendimento</w:t>
            </w:r>
          </w:p>
        </w:tc>
      </w:tr>
      <w:tr w:rsidR="00C353F4" w:rsidRPr="00C353F4" w:rsidTr="002E55E4">
        <w:trPr>
          <w:trHeight w:val="1"/>
          <w:jc w:val="center"/>
        </w:trPr>
        <w:tc>
          <w:tcPr>
            <w:tcW w:w="950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rsidR="00C353F4" w:rsidRPr="00C353F4" w:rsidRDefault="00C353F4" w:rsidP="002E55E4">
            <w:pPr>
              <w:jc w:val="both"/>
              <w:rPr>
                <w:rFonts w:ascii="Arial" w:hAnsi="Arial" w:cs="Arial"/>
              </w:rPr>
            </w:pPr>
          </w:p>
          <w:p w:rsidR="00C353F4" w:rsidRPr="00C353F4" w:rsidRDefault="00C353F4" w:rsidP="002E55E4">
            <w:pPr>
              <w:jc w:val="both"/>
              <w:rPr>
                <w:rFonts w:ascii="Arial" w:hAnsi="Arial" w:cs="Arial"/>
              </w:rPr>
            </w:pPr>
          </w:p>
        </w:tc>
      </w:tr>
      <w:tr w:rsidR="00C353F4" w:rsidRPr="00C353F4" w:rsidTr="002E55E4">
        <w:trPr>
          <w:trHeight w:val="1"/>
          <w:jc w:val="center"/>
        </w:trPr>
        <w:tc>
          <w:tcPr>
            <w:tcW w:w="950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tcMar>
              <w:left w:w="108" w:type="dxa"/>
              <w:right w:w="108" w:type="dxa"/>
            </w:tcMar>
          </w:tcPr>
          <w:p w:rsidR="00C353F4" w:rsidRPr="00C353F4" w:rsidRDefault="00C353F4" w:rsidP="002E55E4">
            <w:pPr>
              <w:jc w:val="center"/>
              <w:rPr>
                <w:rFonts w:ascii="Arial" w:hAnsi="Arial" w:cs="Arial"/>
                <w:b/>
                <w:bCs/>
              </w:rPr>
            </w:pPr>
            <w:r w:rsidRPr="00C353F4">
              <w:rPr>
                <w:rFonts w:ascii="Arial" w:hAnsi="Arial" w:cs="Arial"/>
                <w:b/>
                <w:bCs/>
              </w:rPr>
              <w:t>Objetivos do AEE</w:t>
            </w:r>
          </w:p>
        </w:tc>
      </w:tr>
      <w:tr w:rsidR="00C353F4" w:rsidRPr="00C353F4" w:rsidTr="002E55E4">
        <w:trPr>
          <w:trHeight w:val="1"/>
          <w:jc w:val="center"/>
        </w:trPr>
        <w:tc>
          <w:tcPr>
            <w:tcW w:w="950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rsidR="00C353F4" w:rsidRPr="00C353F4" w:rsidRDefault="00C353F4" w:rsidP="002E55E4">
            <w:pPr>
              <w:jc w:val="both"/>
              <w:rPr>
                <w:rFonts w:ascii="Arial" w:hAnsi="Arial" w:cs="Arial"/>
              </w:rPr>
            </w:pPr>
          </w:p>
          <w:p w:rsidR="00C353F4" w:rsidRPr="00C353F4" w:rsidRDefault="00C353F4" w:rsidP="002E55E4">
            <w:pPr>
              <w:jc w:val="both"/>
              <w:rPr>
                <w:rFonts w:ascii="Arial" w:hAnsi="Arial" w:cs="Arial"/>
                <w:b/>
                <w:bCs/>
              </w:rPr>
            </w:pPr>
            <w:r w:rsidRPr="00C353F4">
              <w:rPr>
                <w:rFonts w:ascii="Arial" w:hAnsi="Arial" w:cs="Arial"/>
                <w:b/>
                <w:bCs/>
              </w:rPr>
              <w:t>Barreiras identificadas:</w:t>
            </w:r>
          </w:p>
          <w:p w:rsidR="00C353F4" w:rsidRPr="00C353F4" w:rsidRDefault="00C353F4" w:rsidP="002E55E4">
            <w:pPr>
              <w:jc w:val="both"/>
              <w:rPr>
                <w:rFonts w:ascii="Arial" w:hAnsi="Arial" w:cs="Arial"/>
              </w:rPr>
            </w:pPr>
          </w:p>
          <w:p w:rsidR="00C353F4" w:rsidRPr="00C353F4" w:rsidRDefault="00C353F4" w:rsidP="002E55E4">
            <w:pPr>
              <w:jc w:val="both"/>
              <w:rPr>
                <w:rFonts w:ascii="Arial" w:hAnsi="Arial" w:cs="Arial"/>
              </w:rPr>
            </w:pPr>
          </w:p>
        </w:tc>
      </w:tr>
      <w:tr w:rsidR="00C353F4" w:rsidRPr="00C353F4" w:rsidTr="002E55E4">
        <w:trPr>
          <w:trHeight w:val="1"/>
          <w:jc w:val="center"/>
        </w:trPr>
        <w:tc>
          <w:tcPr>
            <w:tcW w:w="950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tcMar>
              <w:left w:w="108" w:type="dxa"/>
              <w:right w:w="108" w:type="dxa"/>
            </w:tcMar>
          </w:tcPr>
          <w:p w:rsidR="00C353F4" w:rsidRPr="00C353F4" w:rsidRDefault="00C353F4" w:rsidP="002E55E4">
            <w:pPr>
              <w:jc w:val="center"/>
              <w:rPr>
                <w:rFonts w:ascii="Arial" w:hAnsi="Arial" w:cs="Arial"/>
                <w:b/>
                <w:bCs/>
              </w:rPr>
            </w:pPr>
            <w:r w:rsidRPr="00C353F4">
              <w:rPr>
                <w:rFonts w:ascii="Arial" w:hAnsi="Arial" w:cs="Arial"/>
                <w:b/>
                <w:bCs/>
              </w:rPr>
              <w:t>Orientações e ações para o desenvolvimento do AEE</w:t>
            </w:r>
          </w:p>
        </w:tc>
      </w:tr>
      <w:tr w:rsidR="00C353F4" w:rsidRPr="00C353F4" w:rsidTr="002E55E4">
        <w:trPr>
          <w:trHeight w:val="1"/>
          <w:jc w:val="center"/>
        </w:trPr>
        <w:tc>
          <w:tcPr>
            <w:tcW w:w="950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rsidR="00C353F4" w:rsidRPr="00C353F4" w:rsidRDefault="00C353F4" w:rsidP="002E55E4">
            <w:pPr>
              <w:pStyle w:val="PargrafodaLista"/>
              <w:spacing w:after="0" w:line="240" w:lineRule="auto"/>
              <w:jc w:val="both"/>
              <w:rPr>
                <w:rFonts w:ascii="Arial" w:hAnsi="Arial" w:cs="Arial"/>
                <w:i/>
                <w:iCs/>
              </w:rPr>
            </w:pPr>
          </w:p>
        </w:tc>
      </w:tr>
      <w:tr w:rsidR="00C353F4" w:rsidRPr="00C353F4" w:rsidTr="002E55E4">
        <w:trPr>
          <w:trHeight w:val="1"/>
          <w:jc w:val="center"/>
        </w:trPr>
        <w:tc>
          <w:tcPr>
            <w:tcW w:w="950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tcMar>
              <w:left w:w="108" w:type="dxa"/>
              <w:right w:w="108" w:type="dxa"/>
            </w:tcMar>
          </w:tcPr>
          <w:p w:rsidR="00C353F4" w:rsidRPr="00C353F4" w:rsidRDefault="00C353F4" w:rsidP="002E55E4">
            <w:pPr>
              <w:jc w:val="center"/>
              <w:rPr>
                <w:rFonts w:ascii="Arial" w:hAnsi="Arial" w:cs="Arial"/>
                <w:b/>
                <w:bCs/>
              </w:rPr>
            </w:pPr>
            <w:r w:rsidRPr="00C353F4">
              <w:rPr>
                <w:rFonts w:ascii="Arial" w:hAnsi="Arial" w:cs="Arial"/>
                <w:b/>
                <w:bCs/>
              </w:rPr>
              <w:t>Recursos Materiais</w:t>
            </w:r>
          </w:p>
        </w:tc>
      </w:tr>
      <w:tr w:rsidR="00C353F4" w:rsidRPr="00C353F4" w:rsidTr="002E55E4">
        <w:trPr>
          <w:trHeight w:val="1"/>
          <w:jc w:val="center"/>
        </w:trPr>
        <w:tc>
          <w:tcPr>
            <w:tcW w:w="950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rsidR="00C353F4" w:rsidRPr="00C353F4" w:rsidRDefault="00C353F4" w:rsidP="002E55E4">
            <w:pPr>
              <w:jc w:val="both"/>
              <w:rPr>
                <w:rFonts w:ascii="Arial" w:hAnsi="Arial" w:cs="Arial"/>
              </w:rPr>
            </w:pPr>
          </w:p>
        </w:tc>
      </w:tr>
      <w:tr w:rsidR="00C353F4" w:rsidRPr="00C353F4" w:rsidTr="002E55E4">
        <w:trPr>
          <w:trHeight w:val="1"/>
          <w:jc w:val="center"/>
        </w:trPr>
        <w:tc>
          <w:tcPr>
            <w:tcW w:w="950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tcMar>
              <w:left w:w="108" w:type="dxa"/>
              <w:right w:w="108" w:type="dxa"/>
            </w:tcMar>
          </w:tcPr>
          <w:p w:rsidR="00C353F4" w:rsidRPr="00C353F4" w:rsidRDefault="00C353F4" w:rsidP="002E55E4">
            <w:pPr>
              <w:jc w:val="center"/>
              <w:rPr>
                <w:rFonts w:ascii="Arial" w:hAnsi="Arial" w:cs="Arial"/>
                <w:b/>
                <w:bCs/>
              </w:rPr>
            </w:pPr>
            <w:r w:rsidRPr="00C353F4">
              <w:rPr>
                <w:rFonts w:ascii="Arial" w:hAnsi="Arial" w:cs="Arial"/>
                <w:b/>
                <w:bCs/>
              </w:rPr>
              <w:t>Mobilização dos Recursos Humanos da U.E.  / outras parcerias</w:t>
            </w:r>
          </w:p>
        </w:tc>
      </w:tr>
      <w:tr w:rsidR="00C353F4" w:rsidRPr="00C353F4" w:rsidTr="002E55E4">
        <w:trPr>
          <w:trHeight w:val="1"/>
          <w:jc w:val="center"/>
        </w:trPr>
        <w:tc>
          <w:tcPr>
            <w:tcW w:w="950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rsidR="00C353F4" w:rsidRPr="00A96D63" w:rsidRDefault="00C353F4" w:rsidP="00A96D63">
            <w:pPr>
              <w:jc w:val="both"/>
              <w:rPr>
                <w:rFonts w:ascii="Arial" w:hAnsi="Arial" w:cs="Arial"/>
                <w:i/>
                <w:iCs/>
              </w:rPr>
            </w:pPr>
          </w:p>
        </w:tc>
      </w:tr>
      <w:tr w:rsidR="00C353F4" w:rsidRPr="00C353F4" w:rsidTr="002E55E4">
        <w:trPr>
          <w:trHeight w:val="1"/>
          <w:jc w:val="center"/>
        </w:trPr>
        <w:tc>
          <w:tcPr>
            <w:tcW w:w="950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tcMar>
              <w:left w:w="108" w:type="dxa"/>
              <w:right w:w="108" w:type="dxa"/>
            </w:tcMar>
          </w:tcPr>
          <w:p w:rsidR="00C353F4" w:rsidRPr="00C353F4" w:rsidRDefault="00C353F4" w:rsidP="002E55E4">
            <w:pPr>
              <w:jc w:val="center"/>
              <w:rPr>
                <w:rFonts w:ascii="Arial" w:hAnsi="Arial" w:cs="Arial"/>
                <w:b/>
                <w:bCs/>
              </w:rPr>
            </w:pPr>
            <w:r w:rsidRPr="00C353F4">
              <w:rPr>
                <w:rFonts w:ascii="Arial" w:hAnsi="Arial" w:cs="Arial"/>
                <w:b/>
                <w:bCs/>
              </w:rPr>
              <w:t xml:space="preserve">Avaliação e Reestruturação </w:t>
            </w:r>
          </w:p>
        </w:tc>
      </w:tr>
      <w:tr w:rsidR="00C353F4" w:rsidRPr="00C353F4" w:rsidTr="002E55E4">
        <w:trPr>
          <w:trHeight w:val="1"/>
          <w:jc w:val="center"/>
        </w:trPr>
        <w:tc>
          <w:tcPr>
            <w:tcW w:w="950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rsidR="00C353F4" w:rsidRPr="00C353F4" w:rsidRDefault="00C353F4" w:rsidP="002E55E4">
            <w:pPr>
              <w:jc w:val="both"/>
              <w:rPr>
                <w:rFonts w:ascii="Arial" w:hAnsi="Arial" w:cs="Arial"/>
                <w:i/>
                <w:iCs/>
              </w:rPr>
            </w:pPr>
          </w:p>
        </w:tc>
      </w:tr>
    </w:tbl>
    <w:p w:rsidR="00C353F4" w:rsidRDefault="00C353F4" w:rsidP="00FF6E29">
      <w:pPr>
        <w:tabs>
          <w:tab w:val="left" w:pos="218"/>
          <w:tab w:val="center" w:pos="4252"/>
        </w:tabs>
        <w:rPr>
          <w:rFonts w:ascii="Arial" w:eastAsia="Arial" w:hAnsi="Arial" w:cs="Arial"/>
        </w:rPr>
      </w:pPr>
    </w:p>
    <w:p w:rsidR="00392A86" w:rsidRDefault="00392A86" w:rsidP="00FF6E29">
      <w:pPr>
        <w:tabs>
          <w:tab w:val="left" w:pos="218"/>
          <w:tab w:val="center" w:pos="4252"/>
        </w:tabs>
        <w:rPr>
          <w:rFonts w:ascii="Arial" w:eastAsia="Arial" w:hAnsi="Arial" w:cs="Arial"/>
        </w:rPr>
      </w:pPr>
    </w:p>
    <w:p w:rsidR="00392A86" w:rsidRDefault="00392A86" w:rsidP="00FF6E29">
      <w:pPr>
        <w:tabs>
          <w:tab w:val="left" w:pos="218"/>
          <w:tab w:val="center" w:pos="4252"/>
        </w:tabs>
        <w:rPr>
          <w:rFonts w:ascii="Arial" w:eastAsia="Arial" w:hAnsi="Arial" w:cs="Arial"/>
        </w:rPr>
      </w:pPr>
    </w:p>
    <w:p w:rsidR="00392A86" w:rsidRDefault="004018C8" w:rsidP="004018C8">
      <w:pPr>
        <w:tabs>
          <w:tab w:val="left" w:pos="218"/>
          <w:tab w:val="center" w:pos="4252"/>
        </w:tabs>
        <w:jc w:val="both"/>
        <w:rPr>
          <w:rFonts w:ascii="Arial" w:eastAsia="Arial" w:hAnsi="Arial" w:cs="Arial"/>
        </w:rPr>
      </w:pPr>
      <w:r>
        <w:rPr>
          <w:rFonts w:ascii="Arial" w:eastAsia="Arial" w:hAnsi="Arial" w:cs="Arial"/>
        </w:rPr>
        <w:tab/>
        <w:t>Os bebes e crianças com</w:t>
      </w:r>
      <w:r w:rsidR="00B050DE">
        <w:rPr>
          <w:rFonts w:ascii="Arial" w:eastAsia="Arial" w:hAnsi="Arial" w:cs="Arial"/>
        </w:rPr>
        <w:t xml:space="preserve"> laudo, </w:t>
      </w:r>
      <w:r>
        <w:rPr>
          <w:rFonts w:ascii="Arial" w:eastAsia="Arial" w:hAnsi="Arial" w:cs="Arial"/>
        </w:rPr>
        <w:t xml:space="preserve">tem </w:t>
      </w:r>
      <w:r w:rsidR="003D7834">
        <w:rPr>
          <w:rFonts w:ascii="Arial" w:eastAsia="Arial" w:hAnsi="Arial" w:cs="Arial"/>
        </w:rPr>
        <w:t>seu PAEE</w:t>
      </w:r>
      <w:r w:rsidR="00B050DE">
        <w:rPr>
          <w:rFonts w:ascii="Arial" w:eastAsia="Arial" w:hAnsi="Arial" w:cs="Arial"/>
        </w:rPr>
        <w:t xml:space="preserve"> ,</w:t>
      </w:r>
      <w:r>
        <w:rPr>
          <w:rFonts w:ascii="Arial" w:eastAsia="Arial" w:hAnsi="Arial" w:cs="Arial"/>
        </w:rPr>
        <w:t>e estão  em suas respectivas pastas.</w:t>
      </w:r>
    </w:p>
    <w:p w:rsidR="00392A86" w:rsidRDefault="00392A86" w:rsidP="004018C8">
      <w:pPr>
        <w:tabs>
          <w:tab w:val="left" w:pos="218"/>
          <w:tab w:val="center" w:pos="4252"/>
        </w:tabs>
        <w:jc w:val="both"/>
        <w:rPr>
          <w:rFonts w:ascii="Arial" w:eastAsia="Arial" w:hAnsi="Arial" w:cs="Arial"/>
        </w:rPr>
      </w:pPr>
    </w:p>
    <w:p w:rsidR="00392A86" w:rsidRDefault="00392A86" w:rsidP="00FF6E29">
      <w:pPr>
        <w:tabs>
          <w:tab w:val="left" w:pos="218"/>
          <w:tab w:val="center" w:pos="4252"/>
        </w:tabs>
        <w:rPr>
          <w:rFonts w:ascii="Arial" w:eastAsia="Arial" w:hAnsi="Arial" w:cs="Arial"/>
        </w:rPr>
      </w:pPr>
    </w:p>
    <w:p w:rsidR="00392A86" w:rsidRDefault="00392A86" w:rsidP="00FF6E29">
      <w:pPr>
        <w:tabs>
          <w:tab w:val="left" w:pos="218"/>
          <w:tab w:val="center" w:pos="4252"/>
        </w:tabs>
        <w:rPr>
          <w:rFonts w:ascii="Arial" w:eastAsia="Arial" w:hAnsi="Arial" w:cs="Arial"/>
        </w:rPr>
      </w:pPr>
    </w:p>
    <w:p w:rsidR="00392A86" w:rsidRDefault="00392A86" w:rsidP="00FF6E29">
      <w:pPr>
        <w:tabs>
          <w:tab w:val="left" w:pos="218"/>
          <w:tab w:val="center" w:pos="4252"/>
        </w:tabs>
        <w:rPr>
          <w:rFonts w:ascii="Arial" w:eastAsia="Arial" w:hAnsi="Arial" w:cs="Arial"/>
        </w:rPr>
      </w:pPr>
    </w:p>
    <w:p w:rsidR="00392A86" w:rsidRDefault="00392A86" w:rsidP="00FF6E29">
      <w:pPr>
        <w:tabs>
          <w:tab w:val="left" w:pos="218"/>
          <w:tab w:val="center" w:pos="4252"/>
        </w:tabs>
        <w:rPr>
          <w:rFonts w:ascii="Arial" w:eastAsia="Arial" w:hAnsi="Arial" w:cs="Arial"/>
        </w:rPr>
      </w:pPr>
    </w:p>
    <w:p w:rsidR="00392A86" w:rsidRPr="00867B7C" w:rsidRDefault="00392A86" w:rsidP="00FF6E29">
      <w:pPr>
        <w:tabs>
          <w:tab w:val="left" w:pos="218"/>
          <w:tab w:val="center" w:pos="4252"/>
        </w:tabs>
        <w:rPr>
          <w:rFonts w:ascii="Arial" w:eastAsia="Arial" w:hAnsi="Arial" w:cs="Arial"/>
          <w:sz w:val="22"/>
          <w:szCs w:val="22"/>
        </w:rPr>
      </w:pPr>
    </w:p>
    <w:p w:rsidR="00392A86" w:rsidRPr="00867B7C" w:rsidRDefault="00392A86" w:rsidP="00392A86">
      <w:pPr>
        <w:tabs>
          <w:tab w:val="left" w:pos="1800"/>
        </w:tabs>
        <w:spacing w:after="200"/>
        <w:jc w:val="center"/>
        <w:rPr>
          <w:rFonts w:ascii="Arial" w:hAnsi="Arial" w:cs="Arial"/>
          <w:sz w:val="22"/>
          <w:szCs w:val="22"/>
          <w:u w:val="single"/>
        </w:rPr>
      </w:pPr>
      <w:r w:rsidRPr="00867B7C">
        <w:rPr>
          <w:rFonts w:ascii="Arial" w:hAnsi="Arial" w:cs="Arial"/>
          <w:sz w:val="22"/>
          <w:szCs w:val="22"/>
          <w:u w:val="single"/>
        </w:rPr>
        <w:t>EMBASAMENTO LEGAL:</w:t>
      </w:r>
    </w:p>
    <w:p w:rsidR="00392A86" w:rsidRPr="00867B7C" w:rsidRDefault="00392A86" w:rsidP="00392A86">
      <w:pPr>
        <w:tabs>
          <w:tab w:val="left" w:pos="1800"/>
        </w:tabs>
        <w:spacing w:after="200"/>
        <w:jc w:val="both"/>
        <w:rPr>
          <w:rFonts w:ascii="Arial" w:hAnsi="Arial" w:cs="Arial"/>
          <w:b/>
          <w:sz w:val="22"/>
          <w:szCs w:val="22"/>
          <w:u w:val="single"/>
        </w:rPr>
      </w:pPr>
      <w:bookmarkStart w:id="4" w:name="_heading=h.gjdgxs" w:colFirst="0" w:colLast="0"/>
      <w:bookmarkEnd w:id="4"/>
      <w:r w:rsidRPr="00867B7C">
        <w:rPr>
          <w:rFonts w:ascii="Arial" w:hAnsi="Arial" w:cs="Arial"/>
          <w:b/>
          <w:sz w:val="22"/>
          <w:szCs w:val="22"/>
          <w:u w:val="single"/>
        </w:rPr>
        <w:t>FEDERAL:</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Lei Federal n.º 8.069, de 13/07/1990 – Dispõe sobre o Estatuto da Criança e do Adolescente.</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 xml:space="preserve">Lei Federal n.º 9.394, de 20/12/1996 – Diretrizes e Bases da Educação Nacional. </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Lei Federal 10.639/03 - Institui a obrigatoriedade o ensino de Historia e Cultura Africana e afro-brasileira.</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Lei Federal 11.645/08 - Institui a obrigatoriedade o ensino de Historia e Cultura Indígena.</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Lei nº 12.796 de 04/04/2013 - Altera a Lei no 9.394, de 20 de dezembro de 1996, que estabelece as diretrizes e bases da educação nacional, para dispor sobre a formação dos profissionais da educação.</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Lei Federal nº 13.146, de 06/07/2015 – Institui a Lei Brasileira de Inclusão da Pessoa com Deficiência (Estatuto da Pessoa com Deficiência). - Cap IV.</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Lei Federal 14.191/2021, de 03/08/2021 - Inclui o capítulo V-A, na Lei 9394/96, que trata da Educação Bilíngue para Surdos.</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 xml:space="preserve">Resolução Nº 4/2010-  Define Diretrizes Curriculares Nacionais Gerais para a Educação Básica. </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Parecer CNE/CP nº 15/2018 - Instituição da Base Nacional Comum Curricular do Ensino Médio (BNCC-EM) e orientação aos sistemas de ensino e às instituições e redes escolares para sua implementação, em regime de colaboração entre os sistemas de ensino, nos termos do Art. 211 da Constituição Federal e Art. 8 º da Lei nº 9.394/1996 (LDB).</w:t>
      </w:r>
    </w:p>
    <w:p w:rsidR="00392A86" w:rsidRPr="00867B7C" w:rsidRDefault="00392A86" w:rsidP="00392A86">
      <w:pPr>
        <w:tabs>
          <w:tab w:val="left" w:pos="1800"/>
        </w:tabs>
        <w:spacing w:after="200"/>
        <w:jc w:val="both"/>
        <w:rPr>
          <w:rFonts w:ascii="Arial" w:hAnsi="Arial" w:cs="Arial"/>
          <w:b/>
          <w:sz w:val="22"/>
          <w:szCs w:val="22"/>
          <w:u w:val="single"/>
        </w:rPr>
      </w:pPr>
    </w:p>
    <w:p w:rsidR="00392A86" w:rsidRPr="00867B7C" w:rsidRDefault="00392A86" w:rsidP="00392A86">
      <w:pPr>
        <w:tabs>
          <w:tab w:val="left" w:pos="1800"/>
        </w:tabs>
        <w:spacing w:after="200"/>
        <w:jc w:val="both"/>
        <w:rPr>
          <w:rFonts w:ascii="Arial" w:hAnsi="Arial" w:cs="Arial"/>
          <w:b/>
          <w:sz w:val="22"/>
          <w:szCs w:val="22"/>
          <w:u w:val="single"/>
        </w:rPr>
      </w:pPr>
      <w:r w:rsidRPr="00867B7C">
        <w:rPr>
          <w:rFonts w:ascii="Arial" w:hAnsi="Arial" w:cs="Arial"/>
          <w:b/>
          <w:sz w:val="22"/>
          <w:szCs w:val="22"/>
          <w:u w:val="single"/>
        </w:rPr>
        <w:t>MUNICIPAL:</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color w:val="333333"/>
          <w:sz w:val="22"/>
          <w:szCs w:val="22"/>
        </w:rPr>
        <w:t xml:space="preserve">Recomendação SME/CME Nº 1/2023 - Dispõe sobre Critérios para elaboração e análise para revisitar e atualizar o Projeto Político Pedagógico, visando a garantia dos Direitos Humanos, da inclusão e da equidade </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Lei Municipal 16.271/2005 – Aprova o Plano Municipal de Educação.</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Lei Municipal nº 16.271 de 17 de setembro de 2015- Aprova o Plano Municipal de Educação de São Paulo - Plano de Metas da Prefeitura do Município de São Paulo 2021-2024.</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Lei Municipal 16.493/2016 – que dispõe sobre a inclusão do tema Direitos Humanos na grade curricular das escolas da rede municipal de ensino.</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lastRenderedPageBreak/>
        <w:t>Lei Municipal nº 17.787/2022 - dispõe sobre as medidas de conscientização do PPP elaborado pela Escola públicas.</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Decreto Nº 51.290/2010, que regulamenta a Lei nº 14.957, de 16 de julho de 2009, que dispõe sobre a inclusão de medidas de conscientização, prevenção e combate ao bullying escolar no projeto pedagógico elaborado pelas escolas públicas da Educação Básica do Município de São Paulo.</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Decreto nº 54.452, de 10/10/2013 e Portaria SME nº 5.930, de 14/10/2013, que Institui o Programa de Reorganização Curricular e Administrativa, Ampliação e Fortalecimento da Rede Municipal de Ensino de São Paulo- Mais Educação São Paulo.</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Decreto nº 54.824/14 - Regulamenta a Lei nº 15.881, que dispõe sobre a formação do Grupo de Defesa Civil Escolar – GDCE nas Escolas Municipais e Centros de Educação Infantil.</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Decreto 56.520/2015 – Regulamenta a Lei 16.213/15, que dispõe sobre a criação e funcionamento do CRECE.</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Portaria 2565/2008 – Normatiza a Composição do Conselho de Escola/CEI.</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Portaria 5941/2013 - SME - Estabelece normas complementares ao Decreto nº 54.454, de 10/10/13, que dispõe sobre diretrizes para elaboração do Regimento Educacional das Unidades da Rede Municipal de Ensino.</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Portaria 2974/2016 – Dispõe sobre a implantação e implementação da Comissão de Mediação de Conflitos.</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Portaria Nº 8764/2016 – Regulamenta o Decreto 57.379/13 que institui no âmbito da SME a política paulistana de Educação Especial, na perspectiva de Educação Inclusiva.</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Portaria Nº 8.824, de 30/12/2016 - Institui o “PROJETO REDE”, integrando os serviços de apoio para educandos e educandas, público-alvo da educação especial, nos termos do decreto nº 57.379, de 13/10/16, e dá outras providências.</w:t>
      </w:r>
    </w:p>
    <w:p w:rsidR="00392A86" w:rsidRPr="00867B7C" w:rsidRDefault="00392A86" w:rsidP="00392A86">
      <w:pPr>
        <w:shd w:val="clear" w:color="auto" w:fill="FFFFFF"/>
        <w:tabs>
          <w:tab w:val="left" w:pos="1800"/>
        </w:tabs>
        <w:jc w:val="both"/>
        <w:rPr>
          <w:rFonts w:ascii="Arial" w:hAnsi="Arial" w:cs="Arial"/>
          <w:color w:val="333333"/>
          <w:sz w:val="22"/>
          <w:szCs w:val="22"/>
        </w:rPr>
      </w:pPr>
      <w:r w:rsidRPr="00867B7C">
        <w:rPr>
          <w:rFonts w:ascii="Arial" w:hAnsi="Arial" w:cs="Arial"/>
          <w:color w:val="333333"/>
          <w:sz w:val="22"/>
          <w:szCs w:val="22"/>
        </w:rPr>
        <w:t>IN SME Nº 02/2019 - Aprova a Orientação Normativa nº 1/019, que dispõe sobre os registros na Educação Infantil</w:t>
      </w:r>
    </w:p>
    <w:p w:rsidR="00392A86" w:rsidRPr="00867B7C" w:rsidRDefault="00392A86" w:rsidP="00392A86">
      <w:pPr>
        <w:shd w:val="clear" w:color="auto" w:fill="FFFFFF"/>
        <w:tabs>
          <w:tab w:val="left" w:pos="1800"/>
        </w:tabs>
        <w:jc w:val="both"/>
        <w:rPr>
          <w:rFonts w:ascii="Arial" w:hAnsi="Arial" w:cs="Arial"/>
          <w:sz w:val="22"/>
          <w:szCs w:val="22"/>
        </w:rPr>
      </w:pPr>
    </w:p>
    <w:p w:rsidR="00392A86" w:rsidRPr="00867B7C" w:rsidRDefault="00392A86" w:rsidP="00392A86">
      <w:pPr>
        <w:shd w:val="clear" w:color="auto" w:fill="FFFFFF"/>
        <w:tabs>
          <w:tab w:val="left" w:pos="1800"/>
        </w:tabs>
        <w:jc w:val="both"/>
        <w:rPr>
          <w:rFonts w:ascii="Arial" w:hAnsi="Arial" w:cs="Arial"/>
          <w:sz w:val="22"/>
          <w:szCs w:val="22"/>
        </w:rPr>
      </w:pPr>
      <w:r w:rsidRPr="00867B7C">
        <w:rPr>
          <w:rFonts w:ascii="Arial" w:hAnsi="Arial" w:cs="Arial"/>
          <w:sz w:val="22"/>
          <w:szCs w:val="22"/>
        </w:rPr>
        <w:t xml:space="preserve">Orientação Normativa de registros na Educação Infantil. – 2. ed. – São </w:t>
      </w:r>
      <w:r w:rsidR="009A1422" w:rsidRPr="00867B7C">
        <w:rPr>
          <w:rFonts w:ascii="Arial" w:hAnsi="Arial" w:cs="Arial"/>
          <w:sz w:val="22"/>
          <w:szCs w:val="22"/>
        </w:rPr>
        <w:t>Paulo:</w:t>
      </w:r>
      <w:r w:rsidRPr="00867B7C">
        <w:rPr>
          <w:rFonts w:ascii="Arial" w:hAnsi="Arial" w:cs="Arial"/>
          <w:sz w:val="22"/>
          <w:szCs w:val="22"/>
        </w:rPr>
        <w:t xml:space="preserve"> SME</w:t>
      </w:r>
    </w:p>
    <w:p w:rsidR="00392A86" w:rsidRPr="00867B7C" w:rsidRDefault="00392A86" w:rsidP="00392A86">
      <w:pPr>
        <w:shd w:val="clear" w:color="auto" w:fill="FFFFFF"/>
        <w:tabs>
          <w:tab w:val="left" w:pos="1800"/>
        </w:tabs>
        <w:jc w:val="both"/>
        <w:rPr>
          <w:rFonts w:ascii="Arial" w:hAnsi="Arial" w:cs="Arial"/>
          <w:sz w:val="22"/>
          <w:szCs w:val="22"/>
        </w:rPr>
      </w:pPr>
      <w:r w:rsidRPr="00867B7C">
        <w:rPr>
          <w:rFonts w:ascii="Arial" w:hAnsi="Arial" w:cs="Arial"/>
          <w:sz w:val="22"/>
          <w:szCs w:val="22"/>
        </w:rPr>
        <w:t>São Paulo (SP). Secretaria Municipal de Educação. Coordenadoria Pedagógica.</w:t>
      </w:r>
    </w:p>
    <w:p w:rsidR="00392A86" w:rsidRPr="00867B7C" w:rsidRDefault="00392A86" w:rsidP="00392A86">
      <w:pPr>
        <w:shd w:val="clear" w:color="auto" w:fill="FFFFFF"/>
        <w:tabs>
          <w:tab w:val="left" w:pos="1800"/>
        </w:tabs>
        <w:jc w:val="both"/>
        <w:rPr>
          <w:rFonts w:ascii="Arial" w:hAnsi="Arial" w:cs="Arial"/>
          <w:sz w:val="22"/>
          <w:szCs w:val="22"/>
        </w:rPr>
      </w:pPr>
    </w:p>
    <w:p w:rsidR="00392A86" w:rsidRPr="00867B7C" w:rsidRDefault="00392A86" w:rsidP="00392A86">
      <w:pPr>
        <w:shd w:val="clear" w:color="auto" w:fill="FFFFFF"/>
        <w:tabs>
          <w:tab w:val="left" w:pos="1800"/>
        </w:tabs>
        <w:jc w:val="both"/>
        <w:rPr>
          <w:rFonts w:ascii="Arial" w:hAnsi="Arial" w:cs="Arial"/>
          <w:sz w:val="22"/>
          <w:szCs w:val="22"/>
        </w:rPr>
      </w:pPr>
      <w:r w:rsidRPr="00867B7C">
        <w:rPr>
          <w:rFonts w:ascii="Arial" w:hAnsi="Arial" w:cs="Arial"/>
          <w:sz w:val="22"/>
          <w:szCs w:val="22"/>
        </w:rPr>
        <w:t>IN SME Nº 20, de 26/06/2020 - Estabelece Procedimentos Para Comunicar Ao Conselho Tutelar, vara da infância e juventude os casos de suspeita ou confirmação de violência aos bebês, crianças e adolescentes matriculados na rede municipal de ensino.</w:t>
      </w:r>
    </w:p>
    <w:p w:rsidR="00392A86" w:rsidRPr="00867B7C" w:rsidRDefault="00392A86" w:rsidP="00392A86">
      <w:pPr>
        <w:shd w:val="clear" w:color="auto" w:fill="FFFFFF"/>
        <w:tabs>
          <w:tab w:val="left" w:pos="1800"/>
        </w:tabs>
        <w:jc w:val="both"/>
        <w:rPr>
          <w:rFonts w:ascii="Arial" w:hAnsi="Arial" w:cs="Arial"/>
          <w:sz w:val="22"/>
          <w:szCs w:val="22"/>
        </w:rPr>
      </w:pPr>
    </w:p>
    <w:p w:rsidR="00392A86" w:rsidRPr="00867B7C" w:rsidRDefault="00392A86" w:rsidP="00392A86">
      <w:pPr>
        <w:tabs>
          <w:tab w:val="left" w:pos="1800"/>
        </w:tabs>
        <w:spacing w:after="200"/>
        <w:jc w:val="both"/>
        <w:rPr>
          <w:rFonts w:ascii="Arial" w:hAnsi="Arial" w:cs="Arial"/>
          <w:color w:val="333333"/>
          <w:sz w:val="22"/>
          <w:szCs w:val="22"/>
        </w:rPr>
      </w:pPr>
      <w:r w:rsidRPr="00867B7C">
        <w:rPr>
          <w:rFonts w:ascii="Arial" w:hAnsi="Arial" w:cs="Arial"/>
          <w:sz w:val="22"/>
          <w:szCs w:val="22"/>
        </w:rPr>
        <w:t xml:space="preserve">IN SME nº 40/2020 - </w:t>
      </w:r>
      <w:r w:rsidRPr="00867B7C">
        <w:rPr>
          <w:rFonts w:ascii="Arial" w:hAnsi="Arial" w:cs="Arial"/>
          <w:color w:val="333333"/>
          <w:sz w:val="22"/>
          <w:szCs w:val="22"/>
        </w:rPr>
        <w:t>Altera a Portaria SME nº 4.548, de 17/05/17, que estabelece normas para a celebração e o acompanhamento de termos de colaboração entre a Secretaria Municipal de Educação e Organizações da Sociedade Civil visando à manutenção, em regime de mútua cooperação, de Centros de Educação Infantil – CEI para o atendimento de crianças na faixa etária de zero a três anos</w:t>
      </w:r>
    </w:p>
    <w:p w:rsidR="00392A86" w:rsidRPr="00867B7C" w:rsidRDefault="00392A86" w:rsidP="00392A86">
      <w:pPr>
        <w:tabs>
          <w:tab w:val="left" w:pos="1800"/>
        </w:tabs>
        <w:spacing w:after="200"/>
        <w:jc w:val="both"/>
        <w:rPr>
          <w:rFonts w:ascii="Arial" w:hAnsi="Arial" w:cs="Arial"/>
          <w:color w:val="333333"/>
          <w:sz w:val="22"/>
          <w:szCs w:val="22"/>
        </w:rPr>
      </w:pPr>
      <w:r w:rsidRPr="00867B7C">
        <w:rPr>
          <w:rFonts w:ascii="Arial" w:hAnsi="Arial" w:cs="Arial"/>
          <w:color w:val="333333"/>
          <w:sz w:val="22"/>
          <w:szCs w:val="22"/>
        </w:rPr>
        <w:lastRenderedPageBreak/>
        <w:t>IN SME nº 41/2020 - Dispõe sobre formação continuada para profissionais dos Centros de Educação Infantil das Unidades Indiretas e Parceiras, instituição de</w:t>
      </w:r>
      <w:r w:rsidR="00830FCD">
        <w:rPr>
          <w:rFonts w:ascii="Arial" w:hAnsi="Arial" w:cs="Arial"/>
          <w:color w:val="333333"/>
          <w:sz w:val="22"/>
          <w:szCs w:val="22"/>
        </w:rPr>
        <w:t>=i</w:t>
      </w:r>
      <w:r w:rsidRPr="00867B7C">
        <w:rPr>
          <w:rFonts w:ascii="Arial" w:hAnsi="Arial" w:cs="Arial"/>
          <w:color w:val="333333"/>
          <w:sz w:val="22"/>
          <w:szCs w:val="22"/>
        </w:rPr>
        <w:t>adicional pelo cumprimento das metas estabelecidas no Termo de Colaboração e dá outras providências.</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IN SME Nº 16/ 2021 que dispõe sobre normas gerais do Regime Escolar dos Estudantes da Educação Infantil, do ensino fundamental e médio, da EJA e da educação profissional da Rede Municipal De Ensino.</w:t>
      </w:r>
    </w:p>
    <w:p w:rsidR="00392A86" w:rsidRPr="00867B7C" w:rsidRDefault="00392A86" w:rsidP="00392A86">
      <w:pPr>
        <w:tabs>
          <w:tab w:val="left" w:pos="1800"/>
        </w:tabs>
        <w:spacing w:after="200"/>
        <w:jc w:val="both"/>
        <w:rPr>
          <w:rFonts w:ascii="Arial" w:hAnsi="Arial" w:cs="Arial"/>
          <w:color w:val="333333"/>
          <w:sz w:val="22"/>
          <w:szCs w:val="22"/>
        </w:rPr>
      </w:pPr>
      <w:r w:rsidRPr="00867B7C">
        <w:rPr>
          <w:rFonts w:ascii="Arial" w:hAnsi="Arial" w:cs="Arial"/>
          <w:sz w:val="22"/>
          <w:szCs w:val="22"/>
        </w:rPr>
        <w:t xml:space="preserve">IN SME nº 08/2022 - </w:t>
      </w:r>
      <w:r w:rsidRPr="00867B7C">
        <w:rPr>
          <w:rFonts w:ascii="Arial" w:hAnsi="Arial" w:cs="Arial"/>
          <w:color w:val="333333"/>
          <w:sz w:val="22"/>
          <w:szCs w:val="22"/>
        </w:rPr>
        <w:t>Assegura condições para a formação continuada nos Centros de Educação Infantil Indiretos e Parceiros, estabelece o adicional e dá outras providências.</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color w:val="333333"/>
          <w:sz w:val="22"/>
          <w:szCs w:val="22"/>
        </w:rPr>
        <w:t xml:space="preserve">IN SME nº 09/2023 - Revoga os artigos 4º e 5º da </w:t>
      </w:r>
      <w:hyperlink r:id="rId51">
        <w:r w:rsidRPr="00867B7C">
          <w:rPr>
            <w:rFonts w:ascii="Arial" w:hAnsi="Arial" w:cs="Arial"/>
            <w:color w:val="3E65BE"/>
            <w:sz w:val="22"/>
            <w:szCs w:val="22"/>
            <w:u w:val="single"/>
          </w:rPr>
          <w:t>Instrução Normativa SME nº 8, de 04 de fevereiro de 2022</w:t>
        </w:r>
      </w:hyperlink>
      <w:r w:rsidRPr="00867B7C">
        <w:rPr>
          <w:rFonts w:ascii="Arial" w:hAnsi="Arial" w:cs="Arial"/>
          <w:color w:val="333333"/>
          <w:sz w:val="22"/>
          <w:szCs w:val="22"/>
        </w:rPr>
        <w:t xml:space="preserve"> que, assegura condições para a formação continuada nos centros de educação infantil indiretos e parceiros, estabelece o adicional e dá outras providências.</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IN SME Nº 34/2022, altera a Portaria SME nº 8764/2016, que institui no sistema Municipal de Ensino a Política Paulistana de Educação Especial, na perspectiva da Educação inclusiva.</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IN SME Nº 38/2022 institui o Conselho do CEI nos Centros de Educação Infantil Indiretos e Parceiros da Secretaria Municipal de Educação, e dá outras providências</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IN SME Nº 53/2022, reorganiza o Projeto Formação Da Cidade, destinado aos docentes das unidades educacionais da rede municipal de ensino de São Paulo, e dá outras providências.</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IN SME nº 08/2023 - que estabelece normas para a celebração e o acompanhamento de termos de colaboração entre a Secretaria Municipal de Educação e organizações da Sociedade Civil  visando a manutenção, em regime de mútua cooperação, de Centros de educação Infantil - CEI para o atendimento de crianças na faixa etária de 0 à 3 anos.</w:t>
      </w:r>
    </w:p>
    <w:p w:rsidR="00392A86" w:rsidRPr="00867B7C" w:rsidRDefault="0028265D" w:rsidP="00392A86">
      <w:pPr>
        <w:shd w:val="clear" w:color="auto" w:fill="FFFFFF"/>
        <w:tabs>
          <w:tab w:val="left" w:pos="1800"/>
        </w:tabs>
        <w:spacing w:after="180"/>
        <w:jc w:val="both"/>
        <w:rPr>
          <w:rFonts w:ascii="Arial" w:hAnsi="Arial" w:cs="Arial"/>
          <w:sz w:val="22"/>
          <w:szCs w:val="22"/>
        </w:rPr>
      </w:pPr>
      <w:hyperlink r:id="rId52">
        <w:r w:rsidR="00392A86" w:rsidRPr="00867B7C">
          <w:rPr>
            <w:rFonts w:ascii="Arial" w:hAnsi="Arial" w:cs="Arial"/>
            <w:sz w:val="22"/>
            <w:szCs w:val="22"/>
          </w:rPr>
          <w:t>IN SME Nº 32/2023</w:t>
        </w:r>
      </w:hyperlink>
      <w:r w:rsidR="00392A86" w:rsidRPr="00867B7C">
        <w:rPr>
          <w:rFonts w:ascii="Arial" w:hAnsi="Arial" w:cs="Arial"/>
          <w:sz w:val="22"/>
          <w:szCs w:val="22"/>
        </w:rPr>
        <w:t xml:space="preserve"> dispõe sobre o calendário de atividades para 2024 das unidades educacionais de educação infantil diretas, indiretas e parceiras, de ensino fundamental, de ensino fundamental e médio, de educação de jovens e adultos e das escolas municipais de educação bilíngue para surdos da rede municipal de ensino;</w:t>
      </w:r>
    </w:p>
    <w:p w:rsidR="00392A86" w:rsidRPr="00867B7C" w:rsidRDefault="00392A86" w:rsidP="00392A86">
      <w:pPr>
        <w:shd w:val="clear" w:color="auto" w:fill="FFFFFF"/>
        <w:tabs>
          <w:tab w:val="left" w:pos="1800"/>
        </w:tabs>
        <w:spacing w:after="180"/>
        <w:jc w:val="both"/>
        <w:rPr>
          <w:rFonts w:ascii="Arial" w:hAnsi="Arial" w:cs="Arial"/>
          <w:color w:val="333333"/>
          <w:sz w:val="22"/>
          <w:szCs w:val="22"/>
          <w:highlight w:val="white"/>
        </w:rPr>
      </w:pPr>
      <w:r w:rsidRPr="00867B7C">
        <w:rPr>
          <w:rFonts w:ascii="Arial" w:hAnsi="Arial" w:cs="Arial"/>
          <w:sz w:val="22"/>
          <w:szCs w:val="22"/>
        </w:rPr>
        <w:t>IN SME Nº 35/2023</w:t>
      </w:r>
      <w:r w:rsidRPr="00867B7C">
        <w:rPr>
          <w:rFonts w:ascii="Arial" w:hAnsi="Arial" w:cs="Arial"/>
          <w:color w:val="333333"/>
          <w:sz w:val="22"/>
          <w:szCs w:val="22"/>
          <w:highlight w:val="white"/>
        </w:rPr>
        <w:t>dispõe sobre a organização das Unidades de Educação Infantil, de Ensino Fundamental, de Ensino Fundamental e Médio e dos Centros Educacionais Unificados da Rede Municipal de Ensino para o ano de 2024, e dá outras providências.</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Recomendação CME nº 07/2021 - Busca Ativa Escolar</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 xml:space="preserve">Recomendação </w:t>
      </w:r>
      <w:r w:rsidRPr="00867B7C">
        <w:rPr>
          <w:rFonts w:ascii="Arial" w:hAnsi="Arial" w:cs="Arial"/>
          <w:color w:val="333333"/>
          <w:sz w:val="22"/>
          <w:szCs w:val="22"/>
        </w:rPr>
        <w:t>SME/CME Nº 1/2023</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Currículo da Cidade/SME.</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 xml:space="preserve">Currículo da cidade: Educação Especial: Língua Brasileira de Sinais e Currículo da cidade: Educação especial: Língua Portuguesa para surdos. </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lastRenderedPageBreak/>
        <w:t>Povos Migrantes: orientações didáticas. SME/COPED, 2021</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Currículo da cidade: povos indígenas: orientações pedagógicas.</w:t>
      </w:r>
    </w:p>
    <w:p w:rsidR="00392A86" w:rsidRPr="00867B7C" w:rsidRDefault="00392A86" w:rsidP="00392A86">
      <w:pPr>
        <w:tabs>
          <w:tab w:val="left" w:pos="1800"/>
        </w:tabs>
        <w:spacing w:after="200"/>
        <w:jc w:val="both"/>
        <w:rPr>
          <w:rFonts w:ascii="Arial" w:hAnsi="Arial" w:cs="Arial"/>
          <w:sz w:val="22"/>
          <w:szCs w:val="22"/>
        </w:rPr>
      </w:pPr>
      <w:bookmarkStart w:id="5" w:name="_heading=h.30j0zll" w:colFirst="0" w:colLast="0"/>
      <w:bookmarkEnd w:id="5"/>
      <w:r w:rsidRPr="00867B7C">
        <w:rPr>
          <w:rFonts w:ascii="Arial" w:hAnsi="Arial" w:cs="Arial"/>
          <w:sz w:val="22"/>
          <w:szCs w:val="22"/>
        </w:rPr>
        <w:t>Currículo da Cidade: Educação Antirracista: orientações pedagógicas: povos afro-brasileiros. SME/COPED, 2022</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Orientações para atendimento de estudantes: transtorno do espectro do autismo. São Paulo: SME / COPED, 2021.</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Orientações para atendimento de estudantes: altas habilidades / superdotação. São Paulo: SME/COPED, 2021.</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Conhecer para proteger: enfrentando a violência contra bebês, crianças e adolescentes. São Paulo: SME/COPED, 2020.</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Coleção Diálogos com o NAAPA: volumes 1, 2 e 3. Ansiedade e medo em tempos de pandemia: a arte favorecendo ressignificações; Vulnerabilidade e educação.</w:t>
      </w:r>
    </w:p>
    <w:p w:rsidR="00392A86" w:rsidRPr="00867B7C" w:rsidRDefault="00392A86" w:rsidP="00392A86">
      <w:pPr>
        <w:tabs>
          <w:tab w:val="left" w:pos="1800"/>
        </w:tabs>
        <w:spacing w:after="200"/>
        <w:jc w:val="both"/>
        <w:rPr>
          <w:rFonts w:ascii="Arial" w:hAnsi="Arial" w:cs="Arial"/>
          <w:sz w:val="22"/>
          <w:szCs w:val="22"/>
        </w:rPr>
      </w:pPr>
      <w:r w:rsidRPr="00867B7C">
        <w:rPr>
          <w:rFonts w:ascii="Arial" w:hAnsi="Arial" w:cs="Arial"/>
          <w:sz w:val="22"/>
          <w:szCs w:val="22"/>
        </w:rPr>
        <w:t xml:space="preserve">São Paulo (SP). Secretaria Municipal de Educação. Coordenadoria Pedagógica. Coordenadoria de Alimentação Escolar Orientação Normativa de educação alimentar e nutricional para Educação Infantil. – 2. ed. – São </w:t>
      </w:r>
      <w:r w:rsidR="003841CC" w:rsidRPr="00867B7C">
        <w:rPr>
          <w:rFonts w:ascii="Arial" w:hAnsi="Arial" w:cs="Arial"/>
          <w:sz w:val="22"/>
          <w:szCs w:val="22"/>
        </w:rPr>
        <w:t>Paulo:</w:t>
      </w:r>
      <w:r w:rsidRPr="00867B7C">
        <w:rPr>
          <w:rFonts w:ascii="Arial" w:hAnsi="Arial" w:cs="Arial"/>
          <w:sz w:val="22"/>
          <w:szCs w:val="22"/>
        </w:rPr>
        <w:t xml:space="preserve"> SME / COPED / CODAE, 2022.</w:t>
      </w:r>
    </w:p>
    <w:p w:rsidR="00392A86" w:rsidRPr="00867B7C" w:rsidRDefault="00392A86" w:rsidP="00392A86">
      <w:pPr>
        <w:tabs>
          <w:tab w:val="left" w:pos="1800"/>
        </w:tabs>
        <w:spacing w:after="200"/>
        <w:jc w:val="both"/>
        <w:rPr>
          <w:rFonts w:ascii="Arial" w:hAnsi="Arial" w:cs="Arial"/>
          <w:sz w:val="22"/>
          <w:szCs w:val="22"/>
          <w:u w:val="single"/>
        </w:rPr>
      </w:pPr>
      <w:r w:rsidRPr="00867B7C">
        <w:rPr>
          <w:rFonts w:ascii="Arial" w:hAnsi="Arial" w:cs="Arial"/>
          <w:sz w:val="22"/>
          <w:szCs w:val="22"/>
        </w:rPr>
        <w:t>Educação Integral: política São Paulo educadora. – São Paulo: SME/ COPED, 2020.</w:t>
      </w:r>
    </w:p>
    <w:p w:rsidR="00392A86" w:rsidRPr="00867B7C" w:rsidRDefault="00392A86" w:rsidP="00392A86">
      <w:pPr>
        <w:rPr>
          <w:rFonts w:ascii="Arial" w:hAnsi="Arial" w:cs="Arial"/>
          <w:sz w:val="22"/>
          <w:szCs w:val="22"/>
        </w:rPr>
      </w:pPr>
    </w:p>
    <w:p w:rsidR="00392A86" w:rsidRPr="00867B7C" w:rsidRDefault="00392A86" w:rsidP="00392A86">
      <w:pPr>
        <w:rPr>
          <w:rFonts w:ascii="Arial" w:hAnsi="Arial" w:cs="Arial"/>
          <w:sz w:val="22"/>
          <w:szCs w:val="22"/>
        </w:rPr>
      </w:pPr>
    </w:p>
    <w:p w:rsidR="00392A86" w:rsidRPr="00867B7C" w:rsidRDefault="00392A86" w:rsidP="00392A86">
      <w:pPr>
        <w:jc w:val="right"/>
        <w:rPr>
          <w:rFonts w:ascii="Arial" w:hAnsi="Arial" w:cs="Arial"/>
          <w:sz w:val="22"/>
          <w:szCs w:val="22"/>
        </w:rPr>
      </w:pPr>
      <w:r w:rsidRPr="00867B7C">
        <w:rPr>
          <w:rFonts w:ascii="Arial" w:hAnsi="Arial" w:cs="Arial"/>
          <w:sz w:val="22"/>
          <w:szCs w:val="22"/>
        </w:rPr>
        <w:t>São Paulo 30 de abril de 2024</w:t>
      </w:r>
    </w:p>
    <w:p w:rsidR="00392A86" w:rsidRPr="00867B7C" w:rsidRDefault="00392A86" w:rsidP="00392A86">
      <w:pPr>
        <w:jc w:val="right"/>
        <w:rPr>
          <w:rFonts w:ascii="Arial" w:hAnsi="Arial" w:cs="Arial"/>
          <w:sz w:val="22"/>
          <w:szCs w:val="22"/>
        </w:rPr>
      </w:pPr>
    </w:p>
    <w:p w:rsidR="00392A86" w:rsidRPr="00867B7C" w:rsidRDefault="00392A86" w:rsidP="00392A86">
      <w:pPr>
        <w:jc w:val="right"/>
        <w:rPr>
          <w:rFonts w:ascii="Arial" w:hAnsi="Arial" w:cs="Arial"/>
          <w:sz w:val="22"/>
          <w:szCs w:val="22"/>
        </w:rPr>
      </w:pPr>
      <w:r w:rsidRPr="00867B7C">
        <w:rPr>
          <w:rFonts w:ascii="Arial" w:hAnsi="Arial" w:cs="Arial"/>
          <w:sz w:val="22"/>
          <w:szCs w:val="22"/>
        </w:rPr>
        <w:t>Data da aprovação no Conselho de CEI 28/03/2024</w:t>
      </w:r>
    </w:p>
    <w:p w:rsidR="00392A86" w:rsidRPr="00867B7C" w:rsidRDefault="00392A86" w:rsidP="00392A86">
      <w:pPr>
        <w:jc w:val="right"/>
        <w:rPr>
          <w:rFonts w:ascii="Arial" w:hAnsi="Arial" w:cs="Arial"/>
          <w:sz w:val="22"/>
          <w:szCs w:val="22"/>
        </w:rPr>
      </w:pPr>
    </w:p>
    <w:p w:rsidR="00415D35" w:rsidRPr="00867B7C" w:rsidRDefault="00415D35" w:rsidP="00392A86">
      <w:pPr>
        <w:jc w:val="right"/>
        <w:rPr>
          <w:rFonts w:ascii="Arial" w:hAnsi="Arial" w:cs="Arial"/>
          <w:sz w:val="22"/>
          <w:szCs w:val="22"/>
        </w:rPr>
      </w:pPr>
    </w:p>
    <w:p w:rsidR="00415D35" w:rsidRPr="00867B7C" w:rsidRDefault="00415D35" w:rsidP="00392A86">
      <w:pPr>
        <w:jc w:val="right"/>
        <w:rPr>
          <w:rFonts w:ascii="Arial" w:hAnsi="Arial" w:cs="Arial"/>
          <w:sz w:val="22"/>
          <w:szCs w:val="22"/>
        </w:rPr>
      </w:pPr>
    </w:p>
    <w:p w:rsidR="00415D35" w:rsidRPr="00867B7C" w:rsidRDefault="00415D35" w:rsidP="00392A86">
      <w:pPr>
        <w:jc w:val="right"/>
        <w:rPr>
          <w:rFonts w:ascii="Arial" w:hAnsi="Arial" w:cs="Arial"/>
          <w:sz w:val="22"/>
          <w:szCs w:val="22"/>
        </w:rPr>
      </w:pPr>
    </w:p>
    <w:p w:rsidR="00415D35" w:rsidRDefault="00415D35" w:rsidP="00392A86">
      <w:pPr>
        <w:jc w:val="right"/>
        <w:rPr>
          <w:rFonts w:ascii="Arial" w:hAnsi="Arial" w:cs="Arial"/>
          <w:sz w:val="20"/>
          <w:szCs w:val="20"/>
        </w:rPr>
      </w:pPr>
    </w:p>
    <w:p w:rsidR="00415D35" w:rsidRDefault="00415D35" w:rsidP="00392A86">
      <w:pPr>
        <w:jc w:val="right"/>
        <w:rPr>
          <w:rFonts w:ascii="Arial" w:hAnsi="Arial" w:cs="Arial"/>
          <w:sz w:val="20"/>
          <w:szCs w:val="20"/>
        </w:rPr>
      </w:pPr>
    </w:p>
    <w:p w:rsidR="00415D35" w:rsidRPr="00415D35" w:rsidRDefault="00415D35" w:rsidP="00392A86">
      <w:pPr>
        <w:jc w:val="right"/>
        <w:rPr>
          <w:rFonts w:ascii="Arial" w:hAnsi="Arial" w:cs="Arial"/>
          <w:sz w:val="20"/>
          <w:szCs w:val="20"/>
        </w:rPr>
      </w:pPr>
      <w:r w:rsidRPr="00415D35">
        <w:rPr>
          <w:rFonts w:ascii="Arial" w:hAnsi="Arial" w:cs="Arial"/>
          <w:noProof/>
          <w:sz w:val="20"/>
          <w:szCs w:val="20"/>
        </w:rPr>
        <w:drawing>
          <wp:inline distT="0" distB="0" distL="0" distR="0">
            <wp:extent cx="2105025" cy="1628775"/>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05025" cy="1628775"/>
                    </a:xfrm>
                    <a:prstGeom prst="rect">
                      <a:avLst/>
                    </a:prstGeom>
                    <a:noFill/>
                    <a:ln>
                      <a:noFill/>
                    </a:ln>
                  </pic:spPr>
                </pic:pic>
              </a:graphicData>
            </a:graphic>
          </wp:inline>
        </w:drawing>
      </w:r>
    </w:p>
    <w:sectPr w:rsidR="00415D35" w:rsidRPr="00415D35" w:rsidSect="00CF2A63">
      <w:headerReference w:type="default" r:id="rId54"/>
      <w:footerReference w:type="default" r:id="rId55"/>
      <w:pgSz w:w="11906" w:h="16838"/>
      <w:pgMar w:top="1417" w:right="1701" w:bottom="1417" w:left="1701" w:header="0"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B4DDD" w:rsidRDefault="00CB4DDD" w:rsidP="00DA68EF">
      <w:r>
        <w:separator/>
      </w:r>
    </w:p>
  </w:endnote>
  <w:endnote w:type="continuationSeparator" w:id="1">
    <w:p w:rsidR="00CB4DDD" w:rsidRDefault="00CB4DDD" w:rsidP="00DA68EF">
      <w:r>
        <w:continuationSeparator/>
      </w:r>
    </w:p>
  </w:endnote>
</w:endnotes>
</file>

<file path=word/fontTable.xml><?xml version="1.0" encoding="utf-8"?>
<w:fonts xmlns:r="http://schemas.openxmlformats.org/officeDocument/2006/relationships" xmlns:w="http://schemas.openxmlformats.org/wordprocessingml/2006/main">
  <w:font w:name="Noto Sans Symbols">
    <w:altName w:val="Calibri"/>
    <w:charset w:val="00"/>
    <w:family w:val="auto"/>
    <w:pitch w:val="default"/>
    <w:sig w:usb0="00000000" w:usb1="00000000" w:usb2="00000000" w:usb3="00000000" w:csb0="0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Neue">
    <w:altName w:val="Arial"/>
    <w:charset w:val="00"/>
    <w:family w:val="auto"/>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Roboto">
    <w:altName w:val="Arial"/>
    <w:charset w:val="00"/>
    <w:family w:val="auto"/>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97697662"/>
      <w:docPartObj>
        <w:docPartGallery w:val="Page Numbers (Bottom of Page)"/>
        <w:docPartUnique/>
      </w:docPartObj>
    </w:sdtPr>
    <w:sdtContent>
      <w:p w:rsidR="003D7834" w:rsidRDefault="0028265D">
        <w:pPr>
          <w:pStyle w:val="Rodap"/>
          <w:jc w:val="right"/>
        </w:pPr>
        <w:r>
          <w:fldChar w:fldCharType="begin"/>
        </w:r>
        <w:r w:rsidR="003D7834">
          <w:instrText>PAGE   \* MERGEFORMAT</w:instrText>
        </w:r>
        <w:r>
          <w:fldChar w:fldCharType="separate"/>
        </w:r>
        <w:r w:rsidR="008D0FF1">
          <w:rPr>
            <w:noProof/>
          </w:rPr>
          <w:t>49</w:t>
        </w:r>
        <w:r>
          <w:fldChar w:fldCharType="end"/>
        </w:r>
      </w:p>
    </w:sdtContent>
  </w:sdt>
  <w:p w:rsidR="003D7834" w:rsidRDefault="008B7300">
    <w:pPr>
      <w:pStyle w:val="Rodap"/>
    </w:pPr>
    <w:r w:rsidRPr="008B7300">
      <w:drawing>
        <wp:anchor distT="0" distB="0" distL="114300" distR="114300" simplePos="0" relativeHeight="251659264" behindDoc="0" locked="0" layoutInCell="1" allowOverlap="1">
          <wp:simplePos x="0" y="0"/>
          <wp:positionH relativeFrom="column">
            <wp:posOffset>5111115</wp:posOffset>
          </wp:positionH>
          <wp:positionV relativeFrom="paragraph">
            <wp:align>top</wp:align>
          </wp:positionV>
          <wp:extent cx="476250" cy="476250"/>
          <wp:effectExtent l="19050" t="0" r="0" b="0"/>
          <wp:wrapSquare wrapText="bothSides"/>
          <wp:docPr id="23" name="Imagem 21" descr="IMG-20240503-WA003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503-WA0039 (1).jpg"/>
                  <pic:cNvPicPr/>
                </pic:nvPicPr>
                <pic:blipFill>
                  <a:blip r:embed="rId1">
                    <a:lum bright="-10000" contrast="40000"/>
                  </a:blip>
                  <a:srcRect l="16578" t="13609" r="9171" b="9063"/>
                  <a:stretch>
                    <a:fillRect/>
                  </a:stretch>
                </pic:blipFill>
                <pic:spPr>
                  <a:xfrm>
                    <a:off x="0" y="0"/>
                    <a:ext cx="476250" cy="476250"/>
                  </a:xfrm>
                  <a:prstGeom prst="rect">
                    <a:avLst/>
                  </a:prstGeom>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B4DDD" w:rsidRDefault="00CB4DDD" w:rsidP="00DA68EF">
      <w:r>
        <w:separator/>
      </w:r>
    </w:p>
  </w:footnote>
  <w:footnote w:type="continuationSeparator" w:id="1">
    <w:p w:rsidR="00CB4DDD" w:rsidRDefault="00CB4DDD" w:rsidP="00DA68E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35A0" w:rsidRDefault="008D35A0" w:rsidP="00DA68EF">
    <w:pPr>
      <w:jc w:val="center"/>
      <w:outlineLvl w:val="0"/>
    </w:pPr>
  </w:p>
  <w:p w:rsidR="008D35A0" w:rsidRPr="00DB2829" w:rsidRDefault="008D35A0" w:rsidP="00DB2829">
    <w:pPr>
      <w:jc w:val="center"/>
      <w:outlineLvl w:val="0"/>
    </w:pPr>
    <w:r>
      <w:object w:dxaOrig="2325" w:dyaOrig="2370">
        <v:rect id="rectole0000000000" o:spid="_x0000_i1035" style="width:64.9pt;height:70.2pt" o:ole="" o:preferrelative="t" stroked="f">
          <v:imagedata r:id="rId1" o:title=""/>
        </v:rect>
        <o:OLEObject Type="Embed" ProgID="StaticMetafile" ShapeID="rectole0000000000" DrawAspect="Content" ObjectID="_1776243841" r:id="rId2"/>
      </w:object>
    </w:r>
  </w:p>
  <w:p w:rsidR="008D35A0" w:rsidRDefault="008D35A0" w:rsidP="00DA68EF">
    <w:pPr>
      <w:jc w:val="center"/>
      <w:outlineLvl w:val="0"/>
      <w:rPr>
        <w:rFonts w:ascii="Arial" w:hAnsi="Arial" w:cs="Arial"/>
        <w:b/>
        <w:sz w:val="16"/>
        <w:szCs w:val="16"/>
      </w:rPr>
    </w:pPr>
    <w:r>
      <w:rPr>
        <w:rFonts w:ascii="Arial" w:hAnsi="Arial" w:cs="Arial"/>
        <w:b/>
        <w:sz w:val="16"/>
        <w:szCs w:val="16"/>
      </w:rPr>
      <w:t>MAMÃE-ASSOCIAÇÃO DE ASSISTÊNCIA Á CRIANÇA SANTAMARENSE</w:t>
    </w:r>
  </w:p>
  <w:p w:rsidR="008D35A0" w:rsidRDefault="008D35A0" w:rsidP="00DA68EF">
    <w:pPr>
      <w:jc w:val="center"/>
      <w:outlineLvl w:val="0"/>
      <w:rPr>
        <w:rFonts w:ascii="Arial" w:hAnsi="Arial" w:cs="Arial"/>
        <w:b/>
        <w:sz w:val="16"/>
        <w:szCs w:val="16"/>
      </w:rPr>
    </w:pPr>
    <w:r>
      <w:rPr>
        <w:rFonts w:ascii="Arial" w:hAnsi="Arial" w:cs="Arial"/>
        <w:b/>
        <w:sz w:val="16"/>
        <w:szCs w:val="16"/>
      </w:rPr>
      <w:t xml:space="preserve">                      CEI VILA INGLESA - RUA OSCAR SCHADE, 300</w:t>
    </w:r>
  </w:p>
  <w:p w:rsidR="008D35A0" w:rsidRDefault="008D35A0" w:rsidP="00DA68EF">
    <w:pPr>
      <w:jc w:val="center"/>
      <w:outlineLvl w:val="0"/>
      <w:rPr>
        <w:rFonts w:ascii="Arial" w:hAnsi="Arial" w:cs="Arial"/>
        <w:b/>
        <w:sz w:val="16"/>
        <w:szCs w:val="16"/>
        <w:lang w:val="en-US"/>
      </w:rPr>
    </w:pPr>
    <w:r>
      <w:rPr>
        <w:rFonts w:ascii="Arial" w:hAnsi="Arial" w:cs="Arial"/>
        <w:b/>
        <w:sz w:val="16"/>
        <w:szCs w:val="16"/>
        <w:lang w:val="en-US"/>
      </w:rPr>
      <w:t>CEP 04653-130 TEL.  (011) 5677 63 12</w:t>
    </w:r>
  </w:p>
  <w:p w:rsidR="008D35A0" w:rsidRDefault="008D35A0" w:rsidP="00DA68EF">
    <w:pPr>
      <w:tabs>
        <w:tab w:val="center" w:pos="4252"/>
      </w:tabs>
      <w:outlineLvl w:val="0"/>
      <w:rPr>
        <w:b/>
        <w:sz w:val="16"/>
        <w:szCs w:val="16"/>
        <w:lang w:val="en-US"/>
      </w:rPr>
    </w:pPr>
    <w:r>
      <w:rPr>
        <w:b/>
        <w:sz w:val="16"/>
        <w:szCs w:val="16"/>
        <w:lang w:val="en-US"/>
      </w:rPr>
      <w:tab/>
      <w:t xml:space="preserve">                vilainglesa@mamae.org.br</w:t>
    </w:r>
  </w:p>
  <w:p w:rsidR="008D35A0" w:rsidRPr="00DA68EF" w:rsidRDefault="008D35A0">
    <w:pPr>
      <w:pStyle w:val="Cabealho"/>
      <w:rPr>
        <w:lang w:val="en-U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6044C"/>
    <w:multiLevelType w:val="multilevel"/>
    <w:tmpl w:val="134A7772"/>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1">
    <w:nsid w:val="11B178F2"/>
    <w:multiLevelType w:val="hybridMultilevel"/>
    <w:tmpl w:val="63D08564"/>
    <w:lvl w:ilvl="0" w:tplc="D506C67A">
      <w:start w:val="1"/>
      <w:numFmt w:val="bullet"/>
      <w:lvlText w:val=""/>
      <w:lvlJc w:val="left"/>
      <w:pPr>
        <w:ind w:left="720" w:hanging="360"/>
      </w:pPr>
      <w:rPr>
        <w:rFonts w:ascii="Symbol" w:hAnsi="Symbol" w:hint="default"/>
      </w:rPr>
    </w:lvl>
    <w:lvl w:ilvl="1" w:tplc="A97EFA98">
      <w:start w:val="1"/>
      <w:numFmt w:val="bullet"/>
      <w:lvlText w:val="o"/>
      <w:lvlJc w:val="left"/>
      <w:pPr>
        <w:ind w:left="1440" w:hanging="360"/>
      </w:pPr>
      <w:rPr>
        <w:rFonts w:ascii="Courier New" w:hAnsi="Courier New" w:hint="default"/>
      </w:rPr>
    </w:lvl>
    <w:lvl w:ilvl="2" w:tplc="468E48D0">
      <w:start w:val="1"/>
      <w:numFmt w:val="bullet"/>
      <w:lvlText w:val=""/>
      <w:lvlJc w:val="left"/>
      <w:pPr>
        <w:ind w:left="2160" w:hanging="360"/>
      </w:pPr>
      <w:rPr>
        <w:rFonts w:ascii="Wingdings" w:hAnsi="Wingdings" w:hint="default"/>
      </w:rPr>
    </w:lvl>
    <w:lvl w:ilvl="3" w:tplc="D69A7C7E">
      <w:start w:val="1"/>
      <w:numFmt w:val="bullet"/>
      <w:lvlText w:val=""/>
      <w:lvlJc w:val="left"/>
      <w:pPr>
        <w:ind w:left="2880" w:hanging="360"/>
      </w:pPr>
      <w:rPr>
        <w:rFonts w:ascii="Symbol" w:hAnsi="Symbol" w:hint="default"/>
      </w:rPr>
    </w:lvl>
    <w:lvl w:ilvl="4" w:tplc="4B7EA47C">
      <w:start w:val="1"/>
      <w:numFmt w:val="bullet"/>
      <w:lvlText w:val="o"/>
      <w:lvlJc w:val="left"/>
      <w:pPr>
        <w:ind w:left="3600" w:hanging="360"/>
      </w:pPr>
      <w:rPr>
        <w:rFonts w:ascii="Courier New" w:hAnsi="Courier New" w:hint="default"/>
      </w:rPr>
    </w:lvl>
    <w:lvl w:ilvl="5" w:tplc="B3205A24">
      <w:start w:val="1"/>
      <w:numFmt w:val="bullet"/>
      <w:lvlText w:val=""/>
      <w:lvlJc w:val="left"/>
      <w:pPr>
        <w:ind w:left="4320" w:hanging="360"/>
      </w:pPr>
      <w:rPr>
        <w:rFonts w:ascii="Wingdings" w:hAnsi="Wingdings" w:hint="default"/>
      </w:rPr>
    </w:lvl>
    <w:lvl w:ilvl="6" w:tplc="77F6A8DA">
      <w:start w:val="1"/>
      <w:numFmt w:val="bullet"/>
      <w:lvlText w:val=""/>
      <w:lvlJc w:val="left"/>
      <w:pPr>
        <w:ind w:left="5040" w:hanging="360"/>
      </w:pPr>
      <w:rPr>
        <w:rFonts w:ascii="Symbol" w:hAnsi="Symbol" w:hint="default"/>
      </w:rPr>
    </w:lvl>
    <w:lvl w:ilvl="7" w:tplc="4B6E5038">
      <w:start w:val="1"/>
      <w:numFmt w:val="bullet"/>
      <w:lvlText w:val="o"/>
      <w:lvlJc w:val="left"/>
      <w:pPr>
        <w:ind w:left="5760" w:hanging="360"/>
      </w:pPr>
      <w:rPr>
        <w:rFonts w:ascii="Courier New" w:hAnsi="Courier New" w:hint="default"/>
      </w:rPr>
    </w:lvl>
    <w:lvl w:ilvl="8" w:tplc="09F67C3C">
      <w:start w:val="1"/>
      <w:numFmt w:val="bullet"/>
      <w:lvlText w:val=""/>
      <w:lvlJc w:val="left"/>
      <w:pPr>
        <w:ind w:left="6480" w:hanging="360"/>
      </w:pPr>
      <w:rPr>
        <w:rFonts w:ascii="Wingdings" w:hAnsi="Wingdings" w:hint="default"/>
      </w:rPr>
    </w:lvl>
  </w:abstractNum>
  <w:abstractNum w:abstractNumId="2">
    <w:nsid w:val="14E3760E"/>
    <w:multiLevelType w:val="multilevel"/>
    <w:tmpl w:val="9BF23058"/>
    <w:lvl w:ilvl="0">
      <w:start w:val="1"/>
      <w:numFmt w:val="bullet"/>
      <w:lvlText w:val="●"/>
      <w:lvlJc w:val="left"/>
      <w:pPr>
        <w:ind w:left="186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1D0166E3"/>
    <w:multiLevelType w:val="multilevel"/>
    <w:tmpl w:val="A5484A74"/>
    <w:lvl w:ilvl="0">
      <w:start w:val="1"/>
      <w:numFmt w:val="bullet"/>
      <w:lvlText w:val="●"/>
      <w:lvlJc w:val="left"/>
      <w:pPr>
        <w:ind w:left="1920" w:hanging="360"/>
      </w:pPr>
      <w:rPr>
        <w:rFonts w:ascii="Noto Sans Symbols" w:eastAsia="Noto Sans Symbols" w:hAnsi="Noto Sans Symbols" w:cs="Noto Sans Symbols"/>
        <w:color w:val="000000"/>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4">
    <w:nsid w:val="401C337B"/>
    <w:multiLevelType w:val="multilevel"/>
    <w:tmpl w:val="5D9A386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4B623143"/>
    <w:multiLevelType w:val="multilevel"/>
    <w:tmpl w:val="1292C6C0"/>
    <w:lvl w:ilvl="0">
      <w:start w:val="1"/>
      <w:numFmt w:val="bullet"/>
      <w:lvlText w:val="●"/>
      <w:lvlJc w:val="left"/>
      <w:pPr>
        <w:ind w:left="186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5B907A1B"/>
    <w:multiLevelType w:val="multilevel"/>
    <w:tmpl w:val="567AF3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3"/>
  </w:num>
  <w:num w:numId="4">
    <w:abstractNumId w:val="5"/>
  </w:num>
  <w:num w:numId="5">
    <w:abstractNumId w:val="2"/>
  </w:num>
  <w:num w:numId="6">
    <w:abstractNumId w:val="1"/>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defaultTabStop w:val="708"/>
  <w:hyphenationZone w:val="425"/>
  <w:characterSpacingControl w:val="doNotCompress"/>
  <w:hdrShapeDefaults>
    <o:shapedefaults v:ext="edit" spidmax="5122"/>
  </w:hdrShapeDefaults>
  <w:footnotePr>
    <w:footnote w:id="0"/>
    <w:footnote w:id="1"/>
  </w:footnotePr>
  <w:endnotePr>
    <w:endnote w:id="0"/>
    <w:endnote w:id="1"/>
  </w:endnotePr>
  <w:compat/>
  <w:rsids>
    <w:rsidRoot w:val="00DA68EF"/>
    <w:rsid w:val="000040F1"/>
    <w:rsid w:val="000A14D9"/>
    <w:rsid w:val="000A3768"/>
    <w:rsid w:val="000B2AB1"/>
    <w:rsid w:val="000C21EB"/>
    <w:rsid w:val="000D0EEC"/>
    <w:rsid w:val="000D3702"/>
    <w:rsid w:val="000E3901"/>
    <w:rsid w:val="000E402F"/>
    <w:rsid w:val="000F31BB"/>
    <w:rsid w:val="001115C6"/>
    <w:rsid w:val="00175839"/>
    <w:rsid w:val="00176D2C"/>
    <w:rsid w:val="00176F4B"/>
    <w:rsid w:val="0018628A"/>
    <w:rsid w:val="001A124D"/>
    <w:rsid w:val="001B6CD4"/>
    <w:rsid w:val="001E2547"/>
    <w:rsid w:val="001F3972"/>
    <w:rsid w:val="001F66EE"/>
    <w:rsid w:val="002036FB"/>
    <w:rsid w:val="002208D1"/>
    <w:rsid w:val="0028265D"/>
    <w:rsid w:val="002877F3"/>
    <w:rsid w:val="00290FAC"/>
    <w:rsid w:val="002B2F26"/>
    <w:rsid w:val="002B7955"/>
    <w:rsid w:val="002D0BD0"/>
    <w:rsid w:val="002E55E4"/>
    <w:rsid w:val="00306AA1"/>
    <w:rsid w:val="00307A69"/>
    <w:rsid w:val="0032676B"/>
    <w:rsid w:val="003340D3"/>
    <w:rsid w:val="00361327"/>
    <w:rsid w:val="00367EC4"/>
    <w:rsid w:val="003775F3"/>
    <w:rsid w:val="003841CC"/>
    <w:rsid w:val="00390113"/>
    <w:rsid w:val="00392A86"/>
    <w:rsid w:val="003A4DCE"/>
    <w:rsid w:val="003D7834"/>
    <w:rsid w:val="003E5172"/>
    <w:rsid w:val="004018C8"/>
    <w:rsid w:val="00405C7C"/>
    <w:rsid w:val="00415D35"/>
    <w:rsid w:val="00420BF3"/>
    <w:rsid w:val="00423FD1"/>
    <w:rsid w:val="00455047"/>
    <w:rsid w:val="00456D51"/>
    <w:rsid w:val="004633CA"/>
    <w:rsid w:val="00480E2F"/>
    <w:rsid w:val="004975F7"/>
    <w:rsid w:val="004A533B"/>
    <w:rsid w:val="004B356E"/>
    <w:rsid w:val="004D2F8A"/>
    <w:rsid w:val="005015CA"/>
    <w:rsid w:val="00534334"/>
    <w:rsid w:val="00541097"/>
    <w:rsid w:val="00555F22"/>
    <w:rsid w:val="00571105"/>
    <w:rsid w:val="005F7B6A"/>
    <w:rsid w:val="006056C6"/>
    <w:rsid w:val="00613FD5"/>
    <w:rsid w:val="00634EE3"/>
    <w:rsid w:val="0066339F"/>
    <w:rsid w:val="00685238"/>
    <w:rsid w:val="00686386"/>
    <w:rsid w:val="006943BA"/>
    <w:rsid w:val="006B1D07"/>
    <w:rsid w:val="006B3EEB"/>
    <w:rsid w:val="006C13AD"/>
    <w:rsid w:val="006C2726"/>
    <w:rsid w:val="006F5A92"/>
    <w:rsid w:val="00714637"/>
    <w:rsid w:val="00716EE2"/>
    <w:rsid w:val="00780A9D"/>
    <w:rsid w:val="00782D0B"/>
    <w:rsid w:val="00793EF7"/>
    <w:rsid w:val="00812132"/>
    <w:rsid w:val="00827F14"/>
    <w:rsid w:val="00830FCD"/>
    <w:rsid w:val="008642D7"/>
    <w:rsid w:val="00867B7C"/>
    <w:rsid w:val="00873041"/>
    <w:rsid w:val="008A0CA7"/>
    <w:rsid w:val="008B64DC"/>
    <w:rsid w:val="008B7300"/>
    <w:rsid w:val="008C48A3"/>
    <w:rsid w:val="008D0FF1"/>
    <w:rsid w:val="008D257F"/>
    <w:rsid w:val="008D35A0"/>
    <w:rsid w:val="008F5E04"/>
    <w:rsid w:val="00944532"/>
    <w:rsid w:val="00961129"/>
    <w:rsid w:val="009A1422"/>
    <w:rsid w:val="009A5B99"/>
    <w:rsid w:val="009C5774"/>
    <w:rsid w:val="009F3D5A"/>
    <w:rsid w:val="00A0277E"/>
    <w:rsid w:val="00A24368"/>
    <w:rsid w:val="00A35899"/>
    <w:rsid w:val="00A67691"/>
    <w:rsid w:val="00A74702"/>
    <w:rsid w:val="00A754FC"/>
    <w:rsid w:val="00A96D63"/>
    <w:rsid w:val="00AA6488"/>
    <w:rsid w:val="00AC1D8F"/>
    <w:rsid w:val="00AD41CE"/>
    <w:rsid w:val="00AF272B"/>
    <w:rsid w:val="00B03B24"/>
    <w:rsid w:val="00B050DE"/>
    <w:rsid w:val="00B13CFF"/>
    <w:rsid w:val="00B17876"/>
    <w:rsid w:val="00B23F91"/>
    <w:rsid w:val="00B25C84"/>
    <w:rsid w:val="00B41B97"/>
    <w:rsid w:val="00B45A23"/>
    <w:rsid w:val="00B53880"/>
    <w:rsid w:val="00B54AC2"/>
    <w:rsid w:val="00B609B1"/>
    <w:rsid w:val="00B731B2"/>
    <w:rsid w:val="00B7696E"/>
    <w:rsid w:val="00B92880"/>
    <w:rsid w:val="00BC0C7D"/>
    <w:rsid w:val="00BC38D3"/>
    <w:rsid w:val="00BC4AC8"/>
    <w:rsid w:val="00BC57F4"/>
    <w:rsid w:val="00C00FF3"/>
    <w:rsid w:val="00C03E75"/>
    <w:rsid w:val="00C055FE"/>
    <w:rsid w:val="00C07271"/>
    <w:rsid w:val="00C15169"/>
    <w:rsid w:val="00C15803"/>
    <w:rsid w:val="00C27C4C"/>
    <w:rsid w:val="00C27DE3"/>
    <w:rsid w:val="00C353F4"/>
    <w:rsid w:val="00C61AFC"/>
    <w:rsid w:val="00C625A8"/>
    <w:rsid w:val="00C63BC0"/>
    <w:rsid w:val="00C703A0"/>
    <w:rsid w:val="00C77301"/>
    <w:rsid w:val="00C86C91"/>
    <w:rsid w:val="00C9067B"/>
    <w:rsid w:val="00C96284"/>
    <w:rsid w:val="00CB090A"/>
    <w:rsid w:val="00CB4DDD"/>
    <w:rsid w:val="00CB5B78"/>
    <w:rsid w:val="00CC7587"/>
    <w:rsid w:val="00CD6181"/>
    <w:rsid w:val="00CF2A63"/>
    <w:rsid w:val="00CF733C"/>
    <w:rsid w:val="00D35ED5"/>
    <w:rsid w:val="00D43FE6"/>
    <w:rsid w:val="00D47596"/>
    <w:rsid w:val="00D618C8"/>
    <w:rsid w:val="00D92B95"/>
    <w:rsid w:val="00D93088"/>
    <w:rsid w:val="00DA1E9F"/>
    <w:rsid w:val="00DA68EF"/>
    <w:rsid w:val="00DB2829"/>
    <w:rsid w:val="00DB418B"/>
    <w:rsid w:val="00DC0A3B"/>
    <w:rsid w:val="00DC3480"/>
    <w:rsid w:val="00DE61E0"/>
    <w:rsid w:val="00E214FB"/>
    <w:rsid w:val="00E90411"/>
    <w:rsid w:val="00EC6B42"/>
    <w:rsid w:val="00F01B32"/>
    <w:rsid w:val="00F07E81"/>
    <w:rsid w:val="00F14A76"/>
    <w:rsid w:val="00F16B99"/>
    <w:rsid w:val="00F429B1"/>
    <w:rsid w:val="00F578BD"/>
    <w:rsid w:val="00F6765A"/>
    <w:rsid w:val="00F677BE"/>
    <w:rsid w:val="00F70E7D"/>
    <w:rsid w:val="00F94567"/>
    <w:rsid w:val="00FB5D59"/>
    <w:rsid w:val="00FB750A"/>
    <w:rsid w:val="00FC0F58"/>
    <w:rsid w:val="00FC42E9"/>
    <w:rsid w:val="00FF6E29"/>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68EF"/>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next w:val="Normal"/>
    <w:link w:val="Ttulo1Char"/>
    <w:uiPriority w:val="9"/>
    <w:qFormat/>
    <w:rsid w:val="00C9067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semiHidden/>
    <w:unhideWhenUsed/>
    <w:qFormat/>
    <w:rsid w:val="006B3EEB"/>
    <w:pPr>
      <w:keepNext/>
      <w:keepLines/>
      <w:spacing w:before="40" w:after="160" w:line="256" w:lineRule="auto"/>
      <w:outlineLvl w:val="1"/>
    </w:pPr>
    <w:rPr>
      <w:rFonts w:asciiTheme="majorHAnsi" w:eastAsiaTheme="majorEastAsia" w:hAnsiTheme="majorHAnsi" w:cstheme="majorBidi"/>
      <w:color w:val="2F5496" w:themeColor="accent1" w:themeShade="BF"/>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DA68EF"/>
    <w:pPr>
      <w:tabs>
        <w:tab w:val="center" w:pos="4252"/>
        <w:tab w:val="right" w:pos="8504"/>
      </w:tabs>
    </w:pPr>
  </w:style>
  <w:style w:type="character" w:customStyle="1" w:styleId="CabealhoChar">
    <w:name w:val="Cabeçalho Char"/>
    <w:basedOn w:val="Fontepargpadro"/>
    <w:link w:val="Cabealho"/>
    <w:uiPriority w:val="99"/>
    <w:rsid w:val="00DA68EF"/>
  </w:style>
  <w:style w:type="paragraph" w:styleId="Rodap">
    <w:name w:val="footer"/>
    <w:basedOn w:val="Normal"/>
    <w:link w:val="RodapChar"/>
    <w:uiPriority w:val="99"/>
    <w:unhideWhenUsed/>
    <w:rsid w:val="00DA68EF"/>
    <w:pPr>
      <w:tabs>
        <w:tab w:val="center" w:pos="4252"/>
        <w:tab w:val="right" w:pos="8504"/>
      </w:tabs>
    </w:pPr>
  </w:style>
  <w:style w:type="character" w:customStyle="1" w:styleId="RodapChar">
    <w:name w:val="Rodapé Char"/>
    <w:basedOn w:val="Fontepargpadro"/>
    <w:link w:val="Rodap"/>
    <w:uiPriority w:val="99"/>
    <w:rsid w:val="00DA68EF"/>
  </w:style>
  <w:style w:type="character" w:styleId="Hyperlink">
    <w:name w:val="Hyperlink"/>
    <w:basedOn w:val="Fontepargpadro"/>
    <w:uiPriority w:val="99"/>
    <w:semiHidden/>
    <w:unhideWhenUsed/>
    <w:rsid w:val="00716EE2"/>
    <w:rPr>
      <w:color w:val="0000FF"/>
      <w:u w:val="single"/>
    </w:rPr>
  </w:style>
  <w:style w:type="paragraph" w:customStyle="1" w:styleId="Normal1">
    <w:name w:val="Normal1"/>
    <w:rsid w:val="00F70E7D"/>
    <w:pPr>
      <w:spacing w:after="0" w:line="276" w:lineRule="auto"/>
    </w:pPr>
    <w:rPr>
      <w:rFonts w:ascii="Arial" w:eastAsia="Arial" w:hAnsi="Arial" w:cs="Arial"/>
      <w:lang w:eastAsia="pt-BR"/>
    </w:rPr>
  </w:style>
  <w:style w:type="paragraph" w:styleId="SemEspaamento">
    <w:name w:val="No Spacing"/>
    <w:uiPriority w:val="1"/>
    <w:qFormat/>
    <w:rsid w:val="00F70E7D"/>
    <w:pPr>
      <w:spacing w:after="0" w:line="240" w:lineRule="auto"/>
    </w:pPr>
    <w:rPr>
      <w:rFonts w:ascii="Arial" w:eastAsia="Arial" w:hAnsi="Arial" w:cs="Arial"/>
      <w:lang w:eastAsia="pt-BR"/>
    </w:rPr>
  </w:style>
  <w:style w:type="paragraph" w:styleId="NormalWeb">
    <w:name w:val="Normal (Web)"/>
    <w:basedOn w:val="Normal"/>
    <w:uiPriority w:val="99"/>
    <w:unhideWhenUsed/>
    <w:rsid w:val="00F70E7D"/>
    <w:pPr>
      <w:spacing w:before="100" w:beforeAutospacing="1" w:after="100" w:afterAutospacing="1"/>
    </w:pPr>
  </w:style>
  <w:style w:type="paragraph" w:customStyle="1" w:styleId="paragraph">
    <w:name w:val="paragraph"/>
    <w:basedOn w:val="Normal"/>
    <w:rsid w:val="008B64DC"/>
    <w:pPr>
      <w:spacing w:before="100" w:beforeAutospacing="1" w:after="100" w:afterAutospacing="1"/>
    </w:pPr>
  </w:style>
  <w:style w:type="character" w:customStyle="1" w:styleId="normaltextrun">
    <w:name w:val="normaltextrun"/>
    <w:basedOn w:val="Fontepargpadro"/>
    <w:rsid w:val="008B64DC"/>
  </w:style>
  <w:style w:type="character" w:customStyle="1" w:styleId="Ttulo2Char">
    <w:name w:val="Título 2 Char"/>
    <w:basedOn w:val="Fontepargpadro"/>
    <w:link w:val="Ttulo2"/>
    <w:uiPriority w:val="9"/>
    <w:semiHidden/>
    <w:rsid w:val="006B3EEB"/>
    <w:rPr>
      <w:rFonts w:asciiTheme="majorHAnsi" w:eastAsiaTheme="majorEastAsia" w:hAnsiTheme="majorHAnsi" w:cstheme="majorBidi"/>
      <w:color w:val="2F5496" w:themeColor="accent1" w:themeShade="BF"/>
      <w:sz w:val="26"/>
      <w:szCs w:val="26"/>
      <w:lang w:eastAsia="pt-BR"/>
    </w:rPr>
  </w:style>
  <w:style w:type="table" w:styleId="Tabelacomgrade">
    <w:name w:val="Table Grid"/>
    <w:basedOn w:val="Tabelanormal"/>
    <w:uiPriority w:val="59"/>
    <w:rsid w:val="000040F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grafodaLista">
    <w:name w:val="List Paragraph"/>
    <w:basedOn w:val="Normal"/>
    <w:uiPriority w:val="34"/>
    <w:qFormat/>
    <w:rsid w:val="00C353F4"/>
    <w:pPr>
      <w:spacing w:after="200" w:line="276" w:lineRule="auto"/>
      <w:ind w:left="720"/>
      <w:contextualSpacing/>
    </w:pPr>
    <w:rPr>
      <w:rFonts w:asciiTheme="minorHAnsi" w:eastAsiaTheme="minorEastAsia" w:hAnsiTheme="minorHAnsi" w:cstheme="minorBidi"/>
      <w:sz w:val="22"/>
      <w:szCs w:val="22"/>
    </w:rPr>
  </w:style>
  <w:style w:type="character" w:customStyle="1" w:styleId="Ttulo1Char">
    <w:name w:val="Título 1 Char"/>
    <w:basedOn w:val="Fontepargpadro"/>
    <w:link w:val="Ttulo1"/>
    <w:uiPriority w:val="9"/>
    <w:rsid w:val="00C9067B"/>
    <w:rPr>
      <w:rFonts w:asciiTheme="majorHAnsi" w:eastAsiaTheme="majorEastAsia" w:hAnsiTheme="majorHAnsi" w:cstheme="majorBidi"/>
      <w:color w:val="2F5496" w:themeColor="accent1" w:themeShade="BF"/>
      <w:sz w:val="32"/>
      <w:szCs w:val="32"/>
      <w:lang w:eastAsia="pt-BR"/>
    </w:rPr>
  </w:style>
  <w:style w:type="paragraph" w:styleId="Textodebalo">
    <w:name w:val="Balloon Text"/>
    <w:basedOn w:val="Normal"/>
    <w:link w:val="TextodebaloChar"/>
    <w:uiPriority w:val="99"/>
    <w:semiHidden/>
    <w:unhideWhenUsed/>
    <w:rsid w:val="00423FD1"/>
    <w:rPr>
      <w:rFonts w:ascii="Tahoma" w:hAnsi="Tahoma" w:cs="Tahoma"/>
      <w:sz w:val="16"/>
      <w:szCs w:val="16"/>
    </w:rPr>
  </w:style>
  <w:style w:type="character" w:customStyle="1" w:styleId="TextodebaloChar">
    <w:name w:val="Texto de balão Char"/>
    <w:basedOn w:val="Fontepargpadro"/>
    <w:link w:val="Textodebalo"/>
    <w:uiPriority w:val="99"/>
    <w:semiHidden/>
    <w:rsid w:val="00423FD1"/>
    <w:rPr>
      <w:rFonts w:ascii="Tahoma" w:eastAsia="Times New Roman" w:hAnsi="Tahoma" w:cs="Tahoma"/>
      <w:sz w:val="16"/>
      <w:szCs w:val="16"/>
      <w:lang w:eastAsia="pt-BR"/>
    </w:rPr>
  </w:style>
  <w:style w:type="paragraph" w:customStyle="1" w:styleId="Corpo">
    <w:name w:val="Corpo"/>
    <w:rsid w:val="00B25C84"/>
    <w:pPr>
      <w:spacing w:after="0" w:line="240" w:lineRule="auto"/>
    </w:pPr>
    <w:rPr>
      <w:rFonts w:ascii="Helvetica Neue" w:eastAsia="Arial Unicode MS" w:hAnsi="Helvetica Neue" w:cs="Arial Unicode MS"/>
      <w:color w:val="000000"/>
      <w:lang w:val="pt-PT" w:eastAsia="pt-BR"/>
    </w:rPr>
  </w:style>
</w:styles>
</file>

<file path=word/webSettings.xml><?xml version="1.0" encoding="utf-8"?>
<w:webSettings xmlns:r="http://schemas.openxmlformats.org/officeDocument/2006/relationships" xmlns:w="http://schemas.openxmlformats.org/wordprocessingml/2006/main">
  <w:divs>
    <w:div w:id="108670632">
      <w:bodyDiv w:val="1"/>
      <w:marLeft w:val="0"/>
      <w:marRight w:val="0"/>
      <w:marTop w:val="0"/>
      <w:marBottom w:val="0"/>
      <w:divBdr>
        <w:top w:val="none" w:sz="0" w:space="0" w:color="auto"/>
        <w:left w:val="none" w:sz="0" w:space="0" w:color="auto"/>
        <w:bottom w:val="none" w:sz="0" w:space="0" w:color="auto"/>
        <w:right w:val="none" w:sz="0" w:space="0" w:color="auto"/>
      </w:divBdr>
    </w:div>
    <w:div w:id="130556319">
      <w:bodyDiv w:val="1"/>
      <w:marLeft w:val="0"/>
      <w:marRight w:val="0"/>
      <w:marTop w:val="0"/>
      <w:marBottom w:val="0"/>
      <w:divBdr>
        <w:top w:val="none" w:sz="0" w:space="0" w:color="auto"/>
        <w:left w:val="none" w:sz="0" w:space="0" w:color="auto"/>
        <w:bottom w:val="none" w:sz="0" w:space="0" w:color="auto"/>
        <w:right w:val="none" w:sz="0" w:space="0" w:color="auto"/>
      </w:divBdr>
    </w:div>
    <w:div w:id="309673056">
      <w:bodyDiv w:val="1"/>
      <w:marLeft w:val="0"/>
      <w:marRight w:val="0"/>
      <w:marTop w:val="0"/>
      <w:marBottom w:val="0"/>
      <w:divBdr>
        <w:top w:val="none" w:sz="0" w:space="0" w:color="auto"/>
        <w:left w:val="none" w:sz="0" w:space="0" w:color="auto"/>
        <w:bottom w:val="none" w:sz="0" w:space="0" w:color="auto"/>
        <w:right w:val="none" w:sz="0" w:space="0" w:color="auto"/>
      </w:divBdr>
    </w:div>
    <w:div w:id="361319402">
      <w:bodyDiv w:val="1"/>
      <w:marLeft w:val="0"/>
      <w:marRight w:val="0"/>
      <w:marTop w:val="0"/>
      <w:marBottom w:val="0"/>
      <w:divBdr>
        <w:top w:val="none" w:sz="0" w:space="0" w:color="auto"/>
        <w:left w:val="none" w:sz="0" w:space="0" w:color="auto"/>
        <w:bottom w:val="none" w:sz="0" w:space="0" w:color="auto"/>
        <w:right w:val="none" w:sz="0" w:space="0" w:color="auto"/>
      </w:divBdr>
    </w:div>
    <w:div w:id="660547603">
      <w:bodyDiv w:val="1"/>
      <w:marLeft w:val="0"/>
      <w:marRight w:val="0"/>
      <w:marTop w:val="0"/>
      <w:marBottom w:val="0"/>
      <w:divBdr>
        <w:top w:val="none" w:sz="0" w:space="0" w:color="auto"/>
        <w:left w:val="none" w:sz="0" w:space="0" w:color="auto"/>
        <w:bottom w:val="none" w:sz="0" w:space="0" w:color="auto"/>
        <w:right w:val="none" w:sz="0" w:space="0" w:color="auto"/>
      </w:divBdr>
    </w:div>
    <w:div w:id="685987083">
      <w:bodyDiv w:val="1"/>
      <w:marLeft w:val="0"/>
      <w:marRight w:val="0"/>
      <w:marTop w:val="0"/>
      <w:marBottom w:val="0"/>
      <w:divBdr>
        <w:top w:val="none" w:sz="0" w:space="0" w:color="auto"/>
        <w:left w:val="none" w:sz="0" w:space="0" w:color="auto"/>
        <w:bottom w:val="none" w:sz="0" w:space="0" w:color="auto"/>
        <w:right w:val="none" w:sz="0" w:space="0" w:color="auto"/>
      </w:divBdr>
    </w:div>
    <w:div w:id="771777489">
      <w:bodyDiv w:val="1"/>
      <w:marLeft w:val="0"/>
      <w:marRight w:val="0"/>
      <w:marTop w:val="0"/>
      <w:marBottom w:val="0"/>
      <w:divBdr>
        <w:top w:val="none" w:sz="0" w:space="0" w:color="auto"/>
        <w:left w:val="none" w:sz="0" w:space="0" w:color="auto"/>
        <w:bottom w:val="none" w:sz="0" w:space="0" w:color="auto"/>
        <w:right w:val="none" w:sz="0" w:space="0" w:color="auto"/>
      </w:divBdr>
    </w:div>
    <w:div w:id="795106088">
      <w:bodyDiv w:val="1"/>
      <w:marLeft w:val="0"/>
      <w:marRight w:val="0"/>
      <w:marTop w:val="0"/>
      <w:marBottom w:val="0"/>
      <w:divBdr>
        <w:top w:val="none" w:sz="0" w:space="0" w:color="auto"/>
        <w:left w:val="none" w:sz="0" w:space="0" w:color="auto"/>
        <w:bottom w:val="none" w:sz="0" w:space="0" w:color="auto"/>
        <w:right w:val="none" w:sz="0" w:space="0" w:color="auto"/>
      </w:divBdr>
    </w:div>
    <w:div w:id="1020594854">
      <w:bodyDiv w:val="1"/>
      <w:marLeft w:val="0"/>
      <w:marRight w:val="0"/>
      <w:marTop w:val="0"/>
      <w:marBottom w:val="0"/>
      <w:divBdr>
        <w:top w:val="none" w:sz="0" w:space="0" w:color="auto"/>
        <w:left w:val="none" w:sz="0" w:space="0" w:color="auto"/>
        <w:bottom w:val="none" w:sz="0" w:space="0" w:color="auto"/>
        <w:right w:val="none" w:sz="0" w:space="0" w:color="auto"/>
      </w:divBdr>
    </w:div>
    <w:div w:id="1088039546">
      <w:bodyDiv w:val="1"/>
      <w:marLeft w:val="0"/>
      <w:marRight w:val="0"/>
      <w:marTop w:val="0"/>
      <w:marBottom w:val="0"/>
      <w:divBdr>
        <w:top w:val="none" w:sz="0" w:space="0" w:color="auto"/>
        <w:left w:val="none" w:sz="0" w:space="0" w:color="auto"/>
        <w:bottom w:val="none" w:sz="0" w:space="0" w:color="auto"/>
        <w:right w:val="none" w:sz="0" w:space="0" w:color="auto"/>
      </w:divBdr>
    </w:div>
    <w:div w:id="1096561075">
      <w:bodyDiv w:val="1"/>
      <w:marLeft w:val="0"/>
      <w:marRight w:val="0"/>
      <w:marTop w:val="0"/>
      <w:marBottom w:val="0"/>
      <w:divBdr>
        <w:top w:val="none" w:sz="0" w:space="0" w:color="auto"/>
        <w:left w:val="none" w:sz="0" w:space="0" w:color="auto"/>
        <w:bottom w:val="none" w:sz="0" w:space="0" w:color="auto"/>
        <w:right w:val="none" w:sz="0" w:space="0" w:color="auto"/>
      </w:divBdr>
    </w:div>
    <w:div w:id="1286890925">
      <w:bodyDiv w:val="1"/>
      <w:marLeft w:val="0"/>
      <w:marRight w:val="0"/>
      <w:marTop w:val="0"/>
      <w:marBottom w:val="0"/>
      <w:divBdr>
        <w:top w:val="none" w:sz="0" w:space="0" w:color="auto"/>
        <w:left w:val="none" w:sz="0" w:space="0" w:color="auto"/>
        <w:bottom w:val="none" w:sz="0" w:space="0" w:color="auto"/>
        <w:right w:val="none" w:sz="0" w:space="0" w:color="auto"/>
      </w:divBdr>
    </w:div>
    <w:div w:id="1291285486">
      <w:bodyDiv w:val="1"/>
      <w:marLeft w:val="0"/>
      <w:marRight w:val="0"/>
      <w:marTop w:val="0"/>
      <w:marBottom w:val="0"/>
      <w:divBdr>
        <w:top w:val="none" w:sz="0" w:space="0" w:color="auto"/>
        <w:left w:val="none" w:sz="0" w:space="0" w:color="auto"/>
        <w:bottom w:val="none" w:sz="0" w:space="0" w:color="auto"/>
        <w:right w:val="none" w:sz="0" w:space="0" w:color="auto"/>
      </w:divBdr>
    </w:div>
    <w:div w:id="1435243810">
      <w:bodyDiv w:val="1"/>
      <w:marLeft w:val="0"/>
      <w:marRight w:val="0"/>
      <w:marTop w:val="0"/>
      <w:marBottom w:val="0"/>
      <w:divBdr>
        <w:top w:val="none" w:sz="0" w:space="0" w:color="auto"/>
        <w:left w:val="none" w:sz="0" w:space="0" w:color="auto"/>
        <w:bottom w:val="none" w:sz="0" w:space="0" w:color="auto"/>
        <w:right w:val="none" w:sz="0" w:space="0" w:color="auto"/>
      </w:divBdr>
    </w:div>
    <w:div w:id="1556429368">
      <w:bodyDiv w:val="1"/>
      <w:marLeft w:val="0"/>
      <w:marRight w:val="0"/>
      <w:marTop w:val="0"/>
      <w:marBottom w:val="0"/>
      <w:divBdr>
        <w:top w:val="none" w:sz="0" w:space="0" w:color="auto"/>
        <w:left w:val="none" w:sz="0" w:space="0" w:color="auto"/>
        <w:bottom w:val="none" w:sz="0" w:space="0" w:color="auto"/>
        <w:right w:val="none" w:sz="0" w:space="0" w:color="auto"/>
      </w:divBdr>
    </w:div>
    <w:div w:id="1560091063">
      <w:bodyDiv w:val="1"/>
      <w:marLeft w:val="0"/>
      <w:marRight w:val="0"/>
      <w:marTop w:val="0"/>
      <w:marBottom w:val="0"/>
      <w:divBdr>
        <w:top w:val="none" w:sz="0" w:space="0" w:color="auto"/>
        <w:left w:val="none" w:sz="0" w:space="0" w:color="auto"/>
        <w:bottom w:val="none" w:sz="0" w:space="0" w:color="auto"/>
        <w:right w:val="none" w:sz="0" w:space="0" w:color="auto"/>
      </w:divBdr>
    </w:div>
    <w:div w:id="1637761736">
      <w:bodyDiv w:val="1"/>
      <w:marLeft w:val="0"/>
      <w:marRight w:val="0"/>
      <w:marTop w:val="0"/>
      <w:marBottom w:val="0"/>
      <w:divBdr>
        <w:top w:val="none" w:sz="0" w:space="0" w:color="auto"/>
        <w:left w:val="none" w:sz="0" w:space="0" w:color="auto"/>
        <w:bottom w:val="none" w:sz="0" w:space="0" w:color="auto"/>
        <w:right w:val="none" w:sz="0" w:space="0" w:color="auto"/>
      </w:divBdr>
    </w:div>
    <w:div w:id="1639187519">
      <w:bodyDiv w:val="1"/>
      <w:marLeft w:val="0"/>
      <w:marRight w:val="0"/>
      <w:marTop w:val="0"/>
      <w:marBottom w:val="0"/>
      <w:divBdr>
        <w:top w:val="none" w:sz="0" w:space="0" w:color="auto"/>
        <w:left w:val="none" w:sz="0" w:space="0" w:color="auto"/>
        <w:bottom w:val="none" w:sz="0" w:space="0" w:color="auto"/>
        <w:right w:val="none" w:sz="0" w:space="0" w:color="auto"/>
      </w:divBdr>
    </w:div>
    <w:div w:id="1656179752">
      <w:bodyDiv w:val="1"/>
      <w:marLeft w:val="0"/>
      <w:marRight w:val="0"/>
      <w:marTop w:val="0"/>
      <w:marBottom w:val="0"/>
      <w:divBdr>
        <w:top w:val="none" w:sz="0" w:space="0" w:color="auto"/>
        <w:left w:val="none" w:sz="0" w:space="0" w:color="auto"/>
        <w:bottom w:val="none" w:sz="0" w:space="0" w:color="auto"/>
        <w:right w:val="none" w:sz="0" w:space="0" w:color="auto"/>
      </w:divBdr>
    </w:div>
    <w:div w:id="1660232887">
      <w:bodyDiv w:val="1"/>
      <w:marLeft w:val="0"/>
      <w:marRight w:val="0"/>
      <w:marTop w:val="0"/>
      <w:marBottom w:val="0"/>
      <w:divBdr>
        <w:top w:val="none" w:sz="0" w:space="0" w:color="auto"/>
        <w:left w:val="none" w:sz="0" w:space="0" w:color="auto"/>
        <w:bottom w:val="none" w:sz="0" w:space="0" w:color="auto"/>
        <w:right w:val="none" w:sz="0" w:space="0" w:color="auto"/>
      </w:divBdr>
    </w:div>
    <w:div w:id="1743287869">
      <w:bodyDiv w:val="1"/>
      <w:marLeft w:val="0"/>
      <w:marRight w:val="0"/>
      <w:marTop w:val="0"/>
      <w:marBottom w:val="0"/>
      <w:divBdr>
        <w:top w:val="none" w:sz="0" w:space="0" w:color="auto"/>
        <w:left w:val="none" w:sz="0" w:space="0" w:color="auto"/>
        <w:bottom w:val="none" w:sz="0" w:space="0" w:color="auto"/>
        <w:right w:val="none" w:sz="0" w:space="0" w:color="auto"/>
      </w:divBdr>
    </w:div>
    <w:div w:id="1771850294">
      <w:bodyDiv w:val="1"/>
      <w:marLeft w:val="0"/>
      <w:marRight w:val="0"/>
      <w:marTop w:val="0"/>
      <w:marBottom w:val="0"/>
      <w:divBdr>
        <w:top w:val="none" w:sz="0" w:space="0" w:color="auto"/>
        <w:left w:val="none" w:sz="0" w:space="0" w:color="auto"/>
        <w:bottom w:val="none" w:sz="0" w:space="0" w:color="auto"/>
        <w:right w:val="none" w:sz="0" w:space="0" w:color="auto"/>
      </w:divBdr>
    </w:div>
    <w:div w:id="1851332136">
      <w:bodyDiv w:val="1"/>
      <w:marLeft w:val="0"/>
      <w:marRight w:val="0"/>
      <w:marTop w:val="0"/>
      <w:marBottom w:val="0"/>
      <w:divBdr>
        <w:top w:val="none" w:sz="0" w:space="0" w:color="auto"/>
        <w:left w:val="none" w:sz="0" w:space="0" w:color="auto"/>
        <w:bottom w:val="none" w:sz="0" w:space="0" w:color="auto"/>
        <w:right w:val="none" w:sz="0" w:space="0" w:color="auto"/>
      </w:divBdr>
    </w:div>
    <w:div w:id="1992753467">
      <w:bodyDiv w:val="1"/>
      <w:marLeft w:val="0"/>
      <w:marRight w:val="0"/>
      <w:marTop w:val="0"/>
      <w:marBottom w:val="0"/>
      <w:divBdr>
        <w:top w:val="none" w:sz="0" w:space="0" w:color="auto"/>
        <w:left w:val="none" w:sz="0" w:space="0" w:color="auto"/>
        <w:bottom w:val="none" w:sz="0" w:space="0" w:color="auto"/>
        <w:right w:val="none" w:sz="0" w:space="0" w:color="auto"/>
      </w:divBdr>
    </w:div>
    <w:div w:id="2078355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6.emf"/><Relationship Id="rId21" Type="http://schemas.openxmlformats.org/officeDocument/2006/relationships/image" Target="media/image13.png"/><Relationship Id="rId34" Type="http://schemas.openxmlformats.org/officeDocument/2006/relationships/image" Target="media/image24.emf"/><Relationship Id="rId42" Type="http://schemas.openxmlformats.org/officeDocument/2006/relationships/oleObject" Target="embeddings/oleObject5.bin"/><Relationship Id="rId47" Type="http://schemas.openxmlformats.org/officeDocument/2006/relationships/image" Target="media/image30.emf"/><Relationship Id="rId50" Type="http://schemas.openxmlformats.org/officeDocument/2006/relationships/oleObject" Target="embeddings/oleObject8.bin"/><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oleObject" Target="embeddings/oleObject1.bin"/><Relationship Id="rId38" Type="http://schemas.openxmlformats.org/officeDocument/2006/relationships/hyperlink" Target="https://educacaopublica.cecierj.edu.br/artigos/22/5/as-concepcoes-de-infancia-e-o-papel-da-familia-e-da-escola-no-processo-de-ensino-aprendizagem" TargetMode="External"/><Relationship Id="rId46" Type="http://schemas.openxmlformats.org/officeDocument/2006/relationships/oleObject" Target="embeddings/oleObject7.bin"/><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emf"/><Relationship Id="rId41" Type="http://schemas.openxmlformats.org/officeDocument/2006/relationships/image" Target="media/image27.emf"/><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emf"/><Relationship Id="rId37" Type="http://schemas.openxmlformats.org/officeDocument/2006/relationships/oleObject" Target="embeddings/oleObject3.bin"/><Relationship Id="rId40" Type="http://schemas.openxmlformats.org/officeDocument/2006/relationships/oleObject" Target="embeddings/oleObject4.bin"/><Relationship Id="rId45" Type="http://schemas.openxmlformats.org/officeDocument/2006/relationships/image" Target="media/image29.emf"/><Relationship Id="rId53"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5.emf"/><Relationship Id="rId49" Type="http://schemas.openxmlformats.org/officeDocument/2006/relationships/image" Target="media/image31.emf"/><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oleObject" Target="embeddings/oleObject6.bin"/><Relationship Id="rId52" Type="http://schemas.openxmlformats.org/officeDocument/2006/relationships/hyperlink" Target="https://www.sinesp.org.br/multimidia/publicacoes-sinesp/category/47-legislacao-geral?download=7368:instrucao-normativa-sme-n-32-de-24-11-2023"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package" Target="embeddings/Planilha_do_Microsoft_Office_Excel1.xlsx"/><Relationship Id="rId35" Type="http://schemas.openxmlformats.org/officeDocument/2006/relationships/oleObject" Target="embeddings/oleObject2.bin"/><Relationship Id="rId43" Type="http://schemas.openxmlformats.org/officeDocument/2006/relationships/image" Target="media/image28.emf"/><Relationship Id="rId48" Type="http://schemas.openxmlformats.org/officeDocument/2006/relationships/package" Target="embeddings/Documento_do_Microsoft_Office_Word2.docx"/><Relationship Id="rId56" Type="http://schemas.openxmlformats.org/officeDocument/2006/relationships/fontTable" Target="fontTable.xml"/><Relationship Id="rId8" Type="http://schemas.openxmlformats.org/officeDocument/2006/relationships/hyperlink" Target="mailto:vilainglesa@mamae.org.br" TargetMode="External"/><Relationship Id="rId51" Type="http://schemas.openxmlformats.org/officeDocument/2006/relationships/hyperlink" Target="https://legislacao.prefeitura.sp.gov.br/leis/instrucao-normativa-secretaria-municipal-de-educacao-sme-8-de-4-de-fevereiro-de-2022" TargetMode="Externa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4.jpe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9.bin"/><Relationship Id="rId1" Type="http://schemas.openxmlformats.org/officeDocument/2006/relationships/image" Target="media/image33.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C6C420-C995-42CF-AB48-664F69A437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97</Pages>
  <Words>23012</Words>
  <Characters>124271</Characters>
  <Application>Microsoft Office Word</Application>
  <DocSecurity>0</DocSecurity>
  <Lines>1035</Lines>
  <Paragraphs>293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146990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CEI Vila Inglesa</dc:creator>
  <cp:lastModifiedBy>VilaInglesa</cp:lastModifiedBy>
  <cp:revision>2</cp:revision>
  <dcterms:created xsi:type="dcterms:W3CDTF">2024-05-03T15:17:00Z</dcterms:created>
  <dcterms:modified xsi:type="dcterms:W3CDTF">2024-05-03T15:17:00Z</dcterms:modified>
</cp:coreProperties>
</file>